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106" w:rsidRDefault="00AA6106">
      <w:pPr>
        <w:rPr>
          <w:rFonts w:cs="Arial"/>
          <w:sz w:val="24"/>
          <w:szCs w:val="24"/>
        </w:rPr>
      </w:pPr>
      <w:bookmarkStart w:id="0" w:name="_GoBack"/>
      <w:bookmarkEnd w:id="0"/>
    </w:p>
    <w:p w:rsidR="00A04A60" w:rsidRDefault="00F54031" w:rsidP="00F54031">
      <w:pPr>
        <w:jc w:val="center"/>
        <w:rPr>
          <w:rFonts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524125" cy="1758474"/>
            <wp:effectExtent l="19050" t="0" r="9525" b="0"/>
            <wp:docPr id="7" name="Imagem 1" descr="http://neo-labor.com/wp-content/uploads/2013/06/Marca_SEBRAE-SC-co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o-labor.com/wp-content/uploads/2013/06/Marca_SEBRAE-SC-cor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5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A60" w:rsidRDefault="00A04A60">
      <w:pPr>
        <w:rPr>
          <w:rFonts w:cs="Arial"/>
          <w:sz w:val="24"/>
          <w:szCs w:val="24"/>
        </w:rPr>
      </w:pPr>
    </w:p>
    <w:p w:rsidR="00F54031" w:rsidRPr="002E2720" w:rsidRDefault="00F54031">
      <w:pPr>
        <w:rPr>
          <w:rFonts w:cs="Arial"/>
          <w:sz w:val="24"/>
          <w:szCs w:val="24"/>
        </w:rPr>
      </w:pPr>
    </w:p>
    <w:p w:rsidR="00500570" w:rsidRPr="002E2720" w:rsidRDefault="00500570" w:rsidP="00500570">
      <w:pPr>
        <w:jc w:val="center"/>
        <w:rPr>
          <w:rFonts w:cs="Arial"/>
          <w:sz w:val="24"/>
          <w:szCs w:val="24"/>
        </w:rPr>
      </w:pPr>
    </w:p>
    <w:p w:rsidR="00AA6106" w:rsidRPr="002E2720" w:rsidRDefault="00500570" w:rsidP="007A3E1D">
      <w:pPr>
        <w:jc w:val="center"/>
        <w:rPr>
          <w:rFonts w:cs="Arial"/>
          <w:sz w:val="24"/>
          <w:szCs w:val="24"/>
        </w:rPr>
      </w:pPr>
      <w:r w:rsidRPr="0026489E">
        <w:rPr>
          <w:rFonts w:cs="Arial"/>
          <w:b/>
          <w:color w:val="0070C0"/>
          <w:sz w:val="4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EDITAL DE EDUCAÇÃO EMPREENDEDORA </w:t>
      </w:r>
      <w:r w:rsidR="00985D5F" w:rsidRPr="0026489E">
        <w:rPr>
          <w:rFonts w:cs="Arial"/>
          <w:b/>
          <w:color w:val="0070C0"/>
          <w:sz w:val="4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PARA A EDUCAÇÃO BÁSICA</w:t>
      </w:r>
    </w:p>
    <w:p w:rsidR="00A04A60" w:rsidRDefault="00A04A60" w:rsidP="007A3E1D">
      <w:pPr>
        <w:jc w:val="center"/>
        <w:rPr>
          <w:rFonts w:cs="Arial"/>
          <w:sz w:val="24"/>
          <w:szCs w:val="24"/>
        </w:rPr>
      </w:pPr>
    </w:p>
    <w:p w:rsidR="005B486B" w:rsidRPr="002E2720" w:rsidRDefault="000C5E62" w:rsidP="000C5E62">
      <w:pPr>
        <w:tabs>
          <w:tab w:val="left" w:pos="5230"/>
        </w:tabs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ab/>
      </w:r>
    </w:p>
    <w:p w:rsidR="00AA6106" w:rsidRPr="00F54031" w:rsidRDefault="00ED1EA0" w:rsidP="005B486B">
      <w:pPr>
        <w:spacing w:line="360" w:lineRule="auto"/>
        <w:jc w:val="center"/>
        <w:rPr>
          <w:rFonts w:cs="Arial"/>
          <w:b/>
          <w:sz w:val="28"/>
          <w:szCs w:val="24"/>
        </w:rPr>
      </w:pPr>
      <w:r>
        <w:rPr>
          <w:rFonts w:cs="Arial"/>
          <w:b/>
          <w:sz w:val="28"/>
          <w:szCs w:val="24"/>
        </w:rPr>
        <w:t xml:space="preserve">CHAMADA PÚBLICA PARA A </w:t>
      </w:r>
      <w:r w:rsidR="00AA6106" w:rsidRPr="00F54031">
        <w:rPr>
          <w:rFonts w:cs="Arial"/>
          <w:b/>
          <w:sz w:val="28"/>
          <w:szCs w:val="24"/>
        </w:rPr>
        <w:t>SELEÇÃO DE</w:t>
      </w:r>
      <w:r w:rsidR="00500570" w:rsidRPr="00F54031">
        <w:rPr>
          <w:rFonts w:cs="Arial"/>
          <w:b/>
          <w:sz w:val="28"/>
          <w:szCs w:val="24"/>
        </w:rPr>
        <w:t xml:space="preserve"> </w:t>
      </w:r>
      <w:r w:rsidR="00CC55F6">
        <w:rPr>
          <w:rFonts w:cs="Arial"/>
          <w:b/>
          <w:sz w:val="28"/>
          <w:szCs w:val="24"/>
        </w:rPr>
        <w:t>PROPOSTA</w:t>
      </w:r>
      <w:r w:rsidR="00500570" w:rsidRPr="00F54031">
        <w:rPr>
          <w:rFonts w:cs="Arial"/>
          <w:b/>
          <w:sz w:val="28"/>
          <w:szCs w:val="24"/>
        </w:rPr>
        <w:t xml:space="preserve">S </w:t>
      </w:r>
      <w:r w:rsidR="00985D5F">
        <w:rPr>
          <w:rFonts w:cs="Arial"/>
          <w:b/>
          <w:sz w:val="28"/>
          <w:szCs w:val="24"/>
        </w:rPr>
        <w:t xml:space="preserve">PARA LICENCIAMENTO DE SOLUÇÕES DE EDUCAÇÃO EMPREENDEDORA EM INSTITUIÇÕES EDUCACIONAIS </w:t>
      </w:r>
      <w:r w:rsidR="00243881">
        <w:rPr>
          <w:rFonts w:cs="Arial"/>
          <w:b/>
          <w:sz w:val="28"/>
          <w:szCs w:val="24"/>
        </w:rPr>
        <w:t>NO ESTADO DE</w:t>
      </w:r>
      <w:r w:rsidR="00AA6106" w:rsidRPr="00F54031">
        <w:rPr>
          <w:rFonts w:cs="Arial"/>
          <w:b/>
          <w:sz w:val="28"/>
          <w:szCs w:val="24"/>
        </w:rPr>
        <w:t xml:space="preserve"> SANTA CATARINA</w:t>
      </w:r>
    </w:p>
    <w:p w:rsidR="0074004F" w:rsidRDefault="0074004F" w:rsidP="0074004F">
      <w:pPr>
        <w:widowControl w:val="0"/>
        <w:autoSpaceDE w:val="0"/>
        <w:autoSpaceDN w:val="0"/>
        <w:adjustRightInd w:val="0"/>
        <w:spacing w:after="0" w:line="240" w:lineRule="auto"/>
        <w:ind w:left="3020"/>
        <w:rPr>
          <w:rFonts w:cs="Arial"/>
          <w:sz w:val="24"/>
          <w:szCs w:val="24"/>
        </w:rPr>
      </w:pPr>
    </w:p>
    <w:p w:rsidR="0074004F" w:rsidRDefault="0074004F" w:rsidP="0074004F">
      <w:pPr>
        <w:widowControl w:val="0"/>
        <w:autoSpaceDE w:val="0"/>
        <w:autoSpaceDN w:val="0"/>
        <w:adjustRightInd w:val="0"/>
        <w:spacing w:after="0" w:line="240" w:lineRule="auto"/>
        <w:ind w:left="3020"/>
        <w:rPr>
          <w:rFonts w:cs="Arial"/>
          <w:sz w:val="24"/>
          <w:szCs w:val="24"/>
        </w:rPr>
      </w:pPr>
    </w:p>
    <w:p w:rsidR="0074004F" w:rsidRDefault="00985D5F" w:rsidP="0074004F">
      <w:pPr>
        <w:widowControl w:val="0"/>
        <w:autoSpaceDE w:val="0"/>
        <w:autoSpaceDN w:val="0"/>
        <w:adjustRightInd w:val="0"/>
        <w:spacing w:after="0" w:line="240" w:lineRule="auto"/>
        <w:ind w:left="3020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pt-BR"/>
        </w:rPr>
        <w:drawing>
          <wp:inline distT="0" distB="0" distL="0" distR="0">
            <wp:extent cx="2752725" cy="1283763"/>
            <wp:effectExtent l="19050" t="0" r="9525" b="0"/>
            <wp:docPr id="8" name="Imagem 1" descr="\\CAMPECHE\Arquivos2\UAI\ATENDIMENTO\EDUCAÇÃO EMPREENDEDORA\Logo Educ Educ_Empreendedor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AMPECHE\Arquivos2\UAI\ATENDIMENTO\EDUCAÇÃO EMPREENDEDORA\Logo Educ Educ_Empreendedora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28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86B" w:rsidRDefault="0074004F" w:rsidP="00985D5F">
      <w:pPr>
        <w:widowControl w:val="0"/>
        <w:autoSpaceDE w:val="0"/>
        <w:autoSpaceDN w:val="0"/>
        <w:adjustRightInd w:val="0"/>
        <w:spacing w:after="0" w:line="240" w:lineRule="auto"/>
        <w:ind w:left="302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</w:t>
      </w:r>
    </w:p>
    <w:p w:rsidR="005B486B" w:rsidRDefault="005B486B" w:rsidP="00F54031">
      <w:pPr>
        <w:jc w:val="center"/>
        <w:rPr>
          <w:rFonts w:cs="Arial"/>
          <w:sz w:val="24"/>
          <w:szCs w:val="24"/>
        </w:rPr>
      </w:pPr>
    </w:p>
    <w:p w:rsidR="0074004F" w:rsidRDefault="0074004F" w:rsidP="00F54031">
      <w:pPr>
        <w:jc w:val="center"/>
        <w:rPr>
          <w:rFonts w:cs="Arial"/>
          <w:sz w:val="24"/>
          <w:szCs w:val="24"/>
        </w:rPr>
      </w:pPr>
    </w:p>
    <w:p w:rsidR="00C94D9F" w:rsidRPr="002E2720" w:rsidRDefault="00F54031" w:rsidP="00F54031">
      <w:pPr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Florianópolis/SC, </w:t>
      </w:r>
      <w:r w:rsidR="003D707D">
        <w:rPr>
          <w:rFonts w:cs="Arial"/>
          <w:sz w:val="24"/>
          <w:szCs w:val="24"/>
        </w:rPr>
        <w:t>agosto</w:t>
      </w:r>
      <w:r w:rsidR="006C26BB">
        <w:rPr>
          <w:rFonts w:cs="Arial"/>
          <w:sz w:val="24"/>
          <w:szCs w:val="24"/>
        </w:rPr>
        <w:t xml:space="preserve"> de 2016</w:t>
      </w:r>
    </w:p>
    <w:p w:rsidR="0074004F" w:rsidRPr="007943EB" w:rsidRDefault="0074004F" w:rsidP="0074004F">
      <w:pPr>
        <w:rPr>
          <w:rFonts w:cs="Arial"/>
        </w:rPr>
      </w:pPr>
    </w:p>
    <w:p w:rsidR="009146BD" w:rsidRDefault="009146BD" w:rsidP="007943EB">
      <w:p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</w:p>
    <w:p w:rsidR="001F53AC" w:rsidRPr="00CC25CA" w:rsidRDefault="00500570" w:rsidP="007943EB">
      <w:p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CC25CA">
        <w:rPr>
          <w:rFonts w:ascii="Arial" w:hAnsi="Arial" w:cs="Arial"/>
          <w:color w:val="262626" w:themeColor="text1" w:themeTint="D9"/>
        </w:rPr>
        <w:t xml:space="preserve">O </w:t>
      </w:r>
      <w:r w:rsidR="003D707D" w:rsidRPr="003D707D">
        <w:rPr>
          <w:rFonts w:ascii="Arial" w:hAnsi="Arial" w:cs="Arial"/>
          <w:color w:val="262626" w:themeColor="text1" w:themeTint="D9"/>
        </w:rPr>
        <w:t xml:space="preserve">Serviço de Apoio às micro e pequenas empresas do Estado de Santa </w:t>
      </w:r>
      <w:r w:rsidRPr="00CC25CA">
        <w:rPr>
          <w:rFonts w:ascii="Arial" w:hAnsi="Arial" w:cs="Arial"/>
          <w:color w:val="262626" w:themeColor="text1" w:themeTint="D9"/>
        </w:rPr>
        <w:t>– SEBRAE</w:t>
      </w:r>
      <w:r w:rsidR="001F53AC" w:rsidRPr="00CC25CA">
        <w:rPr>
          <w:rFonts w:ascii="Arial" w:hAnsi="Arial" w:cs="Arial"/>
          <w:color w:val="262626" w:themeColor="text1" w:themeTint="D9"/>
        </w:rPr>
        <w:t>/SC</w:t>
      </w:r>
      <w:r w:rsidRPr="00CC25CA">
        <w:rPr>
          <w:rFonts w:ascii="Arial" w:hAnsi="Arial" w:cs="Arial"/>
          <w:color w:val="262626" w:themeColor="text1" w:themeTint="D9"/>
        </w:rPr>
        <w:t xml:space="preserve">, </w:t>
      </w:r>
      <w:r w:rsidR="001F53AC" w:rsidRPr="00CC25CA">
        <w:rPr>
          <w:rFonts w:ascii="Arial" w:hAnsi="Arial" w:cs="Arial"/>
          <w:color w:val="262626" w:themeColor="text1" w:themeTint="D9"/>
        </w:rPr>
        <w:t>Serviço Social A</w:t>
      </w:r>
      <w:r w:rsidRPr="00CC25CA">
        <w:rPr>
          <w:rFonts w:ascii="Arial" w:hAnsi="Arial" w:cs="Arial"/>
          <w:color w:val="262626" w:themeColor="text1" w:themeTint="D9"/>
        </w:rPr>
        <w:t xml:space="preserve">utônomo </w:t>
      </w:r>
      <w:r w:rsidR="001F53AC" w:rsidRPr="00CC25CA">
        <w:rPr>
          <w:rFonts w:ascii="Arial" w:hAnsi="Arial" w:cs="Arial"/>
          <w:color w:val="262626" w:themeColor="text1" w:themeTint="D9"/>
        </w:rPr>
        <w:t xml:space="preserve">(Lei nº 8.029, de 12.04.90; Decreto nº 99.570, de 09.10.90) </w:t>
      </w:r>
      <w:r w:rsidRPr="00CC25CA">
        <w:rPr>
          <w:rFonts w:ascii="Arial" w:hAnsi="Arial" w:cs="Arial"/>
          <w:color w:val="262626" w:themeColor="text1" w:themeTint="D9"/>
        </w:rPr>
        <w:t xml:space="preserve">com sede </w:t>
      </w:r>
      <w:r w:rsidR="001F53AC" w:rsidRPr="00CC25CA">
        <w:rPr>
          <w:rFonts w:ascii="Arial" w:hAnsi="Arial" w:cs="Arial"/>
          <w:color w:val="262626" w:themeColor="text1" w:themeTint="D9"/>
        </w:rPr>
        <w:t>na SC 401, KM 01, bairro João Paulo, Florianópolis/SC, CEP 88030-000,</w:t>
      </w:r>
      <w:r w:rsidRPr="00CC25CA">
        <w:rPr>
          <w:rFonts w:ascii="Arial" w:hAnsi="Arial" w:cs="Arial"/>
          <w:color w:val="262626" w:themeColor="text1" w:themeTint="D9"/>
        </w:rPr>
        <w:t xml:space="preserve"> inscrito no CNPJ/MF sob o nº. </w:t>
      </w:r>
      <w:r w:rsidR="00F54031" w:rsidRPr="00CC25CA">
        <w:rPr>
          <w:rFonts w:ascii="Arial" w:hAnsi="Arial" w:cs="Arial"/>
          <w:color w:val="262626" w:themeColor="text1" w:themeTint="D9"/>
        </w:rPr>
        <w:t>82.515.859/0001-06</w:t>
      </w:r>
      <w:r w:rsidR="001F53AC" w:rsidRPr="00CC25CA">
        <w:rPr>
          <w:rFonts w:ascii="Arial" w:hAnsi="Arial" w:cs="Arial"/>
          <w:color w:val="262626" w:themeColor="text1" w:themeTint="D9"/>
        </w:rPr>
        <w:t>,</w:t>
      </w:r>
      <w:r w:rsidRPr="00CC25CA">
        <w:rPr>
          <w:rFonts w:ascii="Arial" w:hAnsi="Arial" w:cs="Arial"/>
          <w:color w:val="262626" w:themeColor="text1" w:themeTint="D9"/>
        </w:rPr>
        <w:t xml:space="preserve"> nos termos de seu Estatuto Social, com a missão de promover a competitividade e o desenvolvimento sustentável dos pequenos negócios e fomentar o empreendedorismo, </w:t>
      </w:r>
      <w:r w:rsidR="001F53AC" w:rsidRPr="00CC25CA">
        <w:rPr>
          <w:rFonts w:ascii="Arial" w:hAnsi="Arial" w:cs="Arial"/>
          <w:color w:val="262626" w:themeColor="text1" w:themeTint="D9"/>
        </w:rPr>
        <w:t xml:space="preserve">torna pública a abertura do processo seletivo para a seleção </w:t>
      </w:r>
      <w:r w:rsidR="000505E7" w:rsidRPr="00CC25CA">
        <w:rPr>
          <w:rFonts w:ascii="Arial" w:hAnsi="Arial" w:cs="Arial"/>
          <w:color w:val="262626" w:themeColor="text1" w:themeTint="D9"/>
        </w:rPr>
        <w:t xml:space="preserve">de </w:t>
      </w:r>
      <w:r w:rsidR="008D01B2">
        <w:rPr>
          <w:rFonts w:ascii="Arial" w:hAnsi="Arial" w:cs="Arial"/>
          <w:color w:val="262626" w:themeColor="text1" w:themeTint="D9"/>
        </w:rPr>
        <w:t>parceiros para o licenciamento em soluções de educação empreendedora na educação básica</w:t>
      </w:r>
      <w:r w:rsidR="001F53AC" w:rsidRPr="00CC25CA">
        <w:rPr>
          <w:rFonts w:ascii="Arial" w:hAnsi="Arial" w:cs="Arial"/>
          <w:color w:val="262626" w:themeColor="text1" w:themeTint="D9"/>
        </w:rPr>
        <w:t xml:space="preserve">, e convoca os interessados para apresentarem </w:t>
      </w:r>
      <w:r w:rsidR="00CC55F6" w:rsidRPr="00CC25CA">
        <w:rPr>
          <w:rFonts w:ascii="Arial" w:hAnsi="Arial" w:cs="Arial"/>
          <w:color w:val="262626" w:themeColor="text1" w:themeTint="D9"/>
        </w:rPr>
        <w:t>proposta</w:t>
      </w:r>
      <w:r w:rsidR="001F53AC" w:rsidRPr="00CC25CA">
        <w:rPr>
          <w:rFonts w:ascii="Arial" w:hAnsi="Arial" w:cs="Arial"/>
          <w:color w:val="262626" w:themeColor="text1" w:themeTint="D9"/>
        </w:rPr>
        <w:t xml:space="preserve">s de </w:t>
      </w:r>
      <w:r w:rsidR="007837D7" w:rsidRPr="00CC25CA">
        <w:rPr>
          <w:rFonts w:ascii="Arial" w:hAnsi="Arial" w:cs="Arial"/>
          <w:color w:val="262626" w:themeColor="text1" w:themeTint="D9"/>
        </w:rPr>
        <w:t>implantação</w:t>
      </w:r>
      <w:r w:rsidR="001F53AC" w:rsidRPr="00CC25CA">
        <w:rPr>
          <w:rFonts w:ascii="Arial" w:hAnsi="Arial" w:cs="Arial"/>
          <w:color w:val="262626" w:themeColor="text1" w:themeTint="D9"/>
        </w:rPr>
        <w:t xml:space="preserve"> de acordo com as </w:t>
      </w:r>
      <w:r w:rsidR="000505E7" w:rsidRPr="00CC25CA">
        <w:rPr>
          <w:rFonts w:ascii="Arial" w:hAnsi="Arial" w:cs="Arial"/>
          <w:color w:val="262626" w:themeColor="text1" w:themeTint="D9"/>
        </w:rPr>
        <w:t>especificações expressas neste E</w:t>
      </w:r>
      <w:r w:rsidR="001F53AC" w:rsidRPr="00CC25CA">
        <w:rPr>
          <w:rFonts w:ascii="Arial" w:hAnsi="Arial" w:cs="Arial"/>
          <w:color w:val="262626" w:themeColor="text1" w:themeTint="D9"/>
        </w:rPr>
        <w:t>dital.</w:t>
      </w:r>
    </w:p>
    <w:p w:rsidR="000505E7" w:rsidRPr="00CC25CA" w:rsidRDefault="000505E7" w:rsidP="007943EB">
      <w:p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</w:p>
    <w:p w:rsidR="007837D7" w:rsidRPr="00CC25CA" w:rsidRDefault="007837D7" w:rsidP="0000127F">
      <w:pPr>
        <w:pStyle w:val="PargrafodaLista"/>
        <w:numPr>
          <w:ilvl w:val="0"/>
          <w:numId w:val="1"/>
        </w:numPr>
        <w:spacing w:line="30" w:lineRule="atLeast"/>
        <w:rPr>
          <w:rFonts w:ascii="Arial" w:hAnsi="Arial" w:cs="Arial"/>
          <w:b/>
          <w:color w:val="262626" w:themeColor="text1" w:themeTint="D9"/>
        </w:rPr>
        <w:sectPr w:rsidR="007837D7" w:rsidRPr="00CC25CA" w:rsidSect="007943EB">
          <w:headerReference w:type="default" r:id="rId10"/>
          <w:footerReference w:type="default" r:id="rId11"/>
          <w:pgSz w:w="11906" w:h="16838"/>
          <w:pgMar w:top="1134" w:right="1134" w:bottom="1134" w:left="1418" w:header="709" w:footer="709" w:gutter="0"/>
          <w:cols w:space="708"/>
          <w:titlePg/>
          <w:docGrid w:linePitch="360"/>
        </w:sectPr>
      </w:pPr>
    </w:p>
    <w:p w:rsidR="00E97AAD" w:rsidRPr="00CC25CA" w:rsidRDefault="001F53AC" w:rsidP="0000127F">
      <w:pPr>
        <w:pStyle w:val="PargrafodaLista"/>
        <w:numPr>
          <w:ilvl w:val="0"/>
          <w:numId w:val="1"/>
        </w:numPr>
        <w:pBdr>
          <w:bottom w:val="single" w:sz="4" w:space="1" w:color="auto"/>
        </w:pBdr>
        <w:spacing w:line="30" w:lineRule="atLeast"/>
        <w:rPr>
          <w:rFonts w:ascii="Arial" w:hAnsi="Arial" w:cs="Arial"/>
          <w:b/>
          <w:color w:val="262626" w:themeColor="text1" w:themeTint="D9"/>
        </w:rPr>
      </w:pPr>
      <w:r w:rsidRPr="00CC25CA">
        <w:rPr>
          <w:rFonts w:ascii="Arial" w:hAnsi="Arial" w:cs="Arial"/>
          <w:b/>
          <w:color w:val="262626" w:themeColor="text1" w:themeTint="D9"/>
        </w:rPr>
        <w:t>NOTA INTRODUTÓRIA</w:t>
      </w:r>
    </w:p>
    <w:p w:rsidR="00DF4F50" w:rsidRPr="00CC25CA" w:rsidRDefault="00DF4F50" w:rsidP="00DF4F50">
      <w:p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CC25CA">
        <w:rPr>
          <w:rFonts w:ascii="Arial" w:hAnsi="Arial" w:cs="Arial"/>
        </w:rPr>
        <w:t xml:space="preserve">Diante de um cenário de grandes transformações econômicas, políticas e tecnológicas e, </w:t>
      </w:r>
      <w:r w:rsidRPr="00CC25CA">
        <w:rPr>
          <w:rFonts w:ascii="Arial" w:hAnsi="Arial" w:cs="Arial"/>
          <w:color w:val="262626" w:themeColor="text1" w:themeTint="D9"/>
        </w:rPr>
        <w:t xml:space="preserve">consequentemente, do mundo do trabalho, vem-se consolidando no País a necessidade de empreender. No contexto de um ambiente dinâmico, coloca-se, claramente, um desafio relativo à qualificação das pessoas para atuar de forma efetiva na sociedade, como agentes de mudanças e parceiros na criação de novas possibilidades. </w:t>
      </w:r>
    </w:p>
    <w:p w:rsidR="00DF4F50" w:rsidRPr="00CC25CA" w:rsidRDefault="00DF4F50" w:rsidP="00DF4F50">
      <w:p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CC25CA">
        <w:rPr>
          <w:rFonts w:ascii="Arial" w:hAnsi="Arial" w:cs="Arial"/>
          <w:color w:val="262626" w:themeColor="text1" w:themeTint="D9"/>
        </w:rPr>
        <w:lastRenderedPageBreak/>
        <w:t xml:space="preserve">Em decorrência dessa realidade, a educação empreendedora passou a ocupar posição estratégica no campo econômico e social no cenário brasileiro. É preciso aprender sobre empreendedorismo. Atento a essa demanda, o </w:t>
      </w:r>
      <w:r w:rsidRPr="00941064">
        <w:rPr>
          <w:rFonts w:ascii="Arial" w:hAnsi="Arial" w:cs="Arial"/>
          <w:color w:val="262626" w:themeColor="text1" w:themeTint="D9"/>
        </w:rPr>
        <w:t>Sebrae</w:t>
      </w:r>
      <w:r w:rsidRPr="00CC25CA">
        <w:rPr>
          <w:rFonts w:ascii="Arial" w:hAnsi="Arial" w:cs="Arial"/>
          <w:color w:val="262626" w:themeColor="text1" w:themeTint="D9"/>
        </w:rPr>
        <w:t xml:space="preserve"> apresenta, como um dos objetivos do seu mapa estratégico, “promover a educação e a cultura empreendedora</w:t>
      </w:r>
      <w:r w:rsidR="008D01B2">
        <w:rPr>
          <w:rFonts w:ascii="Arial" w:hAnsi="Arial" w:cs="Arial"/>
          <w:color w:val="262626" w:themeColor="text1" w:themeTint="D9"/>
        </w:rPr>
        <w:t>”.</w:t>
      </w:r>
    </w:p>
    <w:p w:rsidR="001F53AC" w:rsidRPr="00CC25CA" w:rsidRDefault="001F53AC" w:rsidP="007943EB">
      <w:p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CC25CA">
        <w:rPr>
          <w:rFonts w:ascii="Arial" w:hAnsi="Arial" w:cs="Arial"/>
          <w:color w:val="262626" w:themeColor="text1" w:themeTint="D9"/>
        </w:rPr>
        <w:t>Diante desse cenário, o SEBRAE lançou</w:t>
      </w:r>
      <w:r w:rsidR="008D01B2">
        <w:rPr>
          <w:rFonts w:ascii="Arial" w:hAnsi="Arial" w:cs="Arial"/>
          <w:color w:val="262626" w:themeColor="text1" w:themeTint="D9"/>
        </w:rPr>
        <w:t>,</w:t>
      </w:r>
      <w:r w:rsidRPr="00CC25CA">
        <w:rPr>
          <w:rFonts w:ascii="Arial" w:hAnsi="Arial" w:cs="Arial"/>
          <w:color w:val="262626" w:themeColor="text1" w:themeTint="D9"/>
        </w:rPr>
        <w:t xml:space="preserve"> em 2013</w:t>
      </w:r>
      <w:r w:rsidR="008D01B2">
        <w:rPr>
          <w:rFonts w:ascii="Arial" w:hAnsi="Arial" w:cs="Arial"/>
          <w:color w:val="262626" w:themeColor="text1" w:themeTint="D9"/>
        </w:rPr>
        <w:t>,</w:t>
      </w:r>
      <w:r w:rsidRPr="00CC25CA">
        <w:rPr>
          <w:rFonts w:ascii="Arial" w:hAnsi="Arial" w:cs="Arial"/>
          <w:color w:val="262626" w:themeColor="text1" w:themeTint="D9"/>
        </w:rPr>
        <w:t xml:space="preserve"> o Programa Nacional de Educação Empreendedora</w:t>
      </w:r>
      <w:r w:rsidR="008D01B2">
        <w:rPr>
          <w:rFonts w:ascii="Arial" w:hAnsi="Arial" w:cs="Arial"/>
          <w:color w:val="262626" w:themeColor="text1" w:themeTint="D9"/>
        </w:rPr>
        <w:t>,</w:t>
      </w:r>
      <w:r w:rsidRPr="00CC25CA">
        <w:rPr>
          <w:rFonts w:ascii="Arial" w:hAnsi="Arial" w:cs="Arial"/>
          <w:color w:val="262626" w:themeColor="text1" w:themeTint="D9"/>
        </w:rPr>
        <w:t xml:space="preserve"> que tem o objetivo de ampliar, promover e disseminar a educação empreendedora nas instituições de ensino</w:t>
      </w:r>
      <w:r w:rsidR="008D01B2">
        <w:rPr>
          <w:rFonts w:ascii="Arial" w:hAnsi="Arial" w:cs="Arial"/>
          <w:color w:val="262626" w:themeColor="text1" w:themeTint="D9"/>
        </w:rPr>
        <w:t>,</w:t>
      </w:r>
      <w:r w:rsidRPr="00CC25CA">
        <w:rPr>
          <w:rFonts w:ascii="Arial" w:hAnsi="Arial" w:cs="Arial"/>
          <w:color w:val="262626" w:themeColor="text1" w:themeTint="D9"/>
        </w:rPr>
        <w:t xml:space="preserve"> por meio da oferta de conteúdos de empreendedorismo nos currículos, com o propósito de consolidar a cultura empreendedora na educação.</w:t>
      </w:r>
    </w:p>
    <w:p w:rsidR="001F53AC" w:rsidRPr="00CC25CA" w:rsidRDefault="00F865F9" w:rsidP="008D01B2">
      <w:pPr>
        <w:spacing w:before="240" w:line="30" w:lineRule="atLeast"/>
        <w:jc w:val="both"/>
        <w:rPr>
          <w:rFonts w:ascii="Arial" w:hAnsi="Arial" w:cs="Arial"/>
          <w:b/>
          <w:color w:val="262626" w:themeColor="text1" w:themeTint="D9"/>
        </w:rPr>
      </w:pPr>
      <w:r w:rsidRPr="00CC25CA">
        <w:rPr>
          <w:rFonts w:ascii="Arial" w:hAnsi="Arial" w:cs="Arial"/>
          <w:b/>
          <w:color w:val="262626" w:themeColor="text1" w:themeTint="D9"/>
        </w:rPr>
        <w:t>1.1 Educação E</w:t>
      </w:r>
      <w:r w:rsidR="001F53AC" w:rsidRPr="00CC25CA">
        <w:rPr>
          <w:rFonts w:ascii="Arial" w:hAnsi="Arial" w:cs="Arial"/>
          <w:b/>
          <w:color w:val="262626" w:themeColor="text1" w:themeTint="D9"/>
        </w:rPr>
        <w:t>mpreendedora</w:t>
      </w:r>
    </w:p>
    <w:p w:rsidR="001F53AC" w:rsidRPr="00CC25CA" w:rsidRDefault="001F53AC" w:rsidP="007943EB">
      <w:p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CC25CA">
        <w:rPr>
          <w:rFonts w:ascii="Arial" w:hAnsi="Arial" w:cs="Arial"/>
          <w:color w:val="262626" w:themeColor="text1" w:themeTint="D9"/>
        </w:rPr>
        <w:t>Embora exista uma variedade de conceitos, teorias e interpretações relacionadas ao tema, de maneira geral</w:t>
      </w:r>
      <w:r w:rsidR="008D01B2">
        <w:rPr>
          <w:rFonts w:ascii="Arial" w:hAnsi="Arial" w:cs="Arial"/>
          <w:color w:val="262626" w:themeColor="text1" w:themeTint="D9"/>
        </w:rPr>
        <w:t>,</w:t>
      </w:r>
      <w:r w:rsidRPr="00CC25CA">
        <w:rPr>
          <w:rFonts w:ascii="Arial" w:hAnsi="Arial" w:cs="Arial"/>
          <w:color w:val="262626" w:themeColor="text1" w:themeTint="D9"/>
        </w:rPr>
        <w:t xml:space="preserve"> o Programa Nacional de Educação Empreendedora do Sebrae prioriza o equilíbrio entre o “querer fazer” e o “reunir as c</w:t>
      </w:r>
      <w:r w:rsidR="007943EB" w:rsidRPr="00CC25CA">
        <w:rPr>
          <w:rFonts w:ascii="Arial" w:hAnsi="Arial" w:cs="Arial"/>
          <w:color w:val="262626" w:themeColor="text1" w:themeTint="D9"/>
        </w:rPr>
        <w:t>ondições para poder realizá-lo”, estimulando nos jovens a reflexão e a aplicação dos saberes na forma de ações transformadoras.</w:t>
      </w:r>
    </w:p>
    <w:p w:rsidR="001F53AC" w:rsidRPr="00CC25CA" w:rsidRDefault="001F53AC" w:rsidP="007943EB">
      <w:p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CC25CA">
        <w:rPr>
          <w:rFonts w:ascii="Arial" w:hAnsi="Arial" w:cs="Arial"/>
          <w:color w:val="262626" w:themeColor="text1" w:themeTint="D9"/>
        </w:rPr>
        <w:t xml:space="preserve">Na Educação Empreendedora, não basta ensinar conteúdos técnicos ou apresentar ao estudante os muitos dilemas e desafios de nossa sociedade, estimulando-o a pensar caminhos de mudança. É necessário, efetivamente, capacitá-lo a construir esses caminhos </w:t>
      </w:r>
      <w:r w:rsidRPr="00CC25CA">
        <w:rPr>
          <w:rFonts w:ascii="Arial" w:hAnsi="Arial" w:cs="Arial"/>
          <w:color w:val="262626" w:themeColor="text1" w:themeTint="D9"/>
        </w:rPr>
        <w:lastRenderedPageBreak/>
        <w:t>por meio de ações concretas e tecnicamente embasadas que tenham efetiva capacidade transformadora e, sobretudo, o levem a aliar a teoria à prática.</w:t>
      </w:r>
    </w:p>
    <w:p w:rsidR="001F53AC" w:rsidRPr="00CC25CA" w:rsidRDefault="001F53AC" w:rsidP="007943EB">
      <w:p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CC25CA">
        <w:rPr>
          <w:rFonts w:ascii="Arial" w:hAnsi="Arial" w:cs="Arial"/>
          <w:color w:val="262626" w:themeColor="text1" w:themeTint="D9"/>
        </w:rPr>
        <w:t>Assim, a Educação Empreendedora é aquela que ajuda o estudante a enxergar e avaliar determinada situação, assumindo uma posição proativa frente a ela, capacitando-o a elaborar e planejar formas e estratégias de interagir com aquilo que ele passou a perceber.</w:t>
      </w:r>
    </w:p>
    <w:p w:rsidR="001F53AC" w:rsidRPr="00CC25CA" w:rsidRDefault="001F53AC" w:rsidP="007943EB">
      <w:p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CC25CA">
        <w:rPr>
          <w:rFonts w:ascii="Arial" w:hAnsi="Arial" w:cs="Arial"/>
          <w:color w:val="262626" w:themeColor="text1" w:themeTint="D9"/>
        </w:rPr>
        <w:t>A Educação Empreendedora é também o cerne e o principal vetor do desenvolvimento dos países e regiões que aspiram ver seus jovens se tornarem grandes empreendedores.</w:t>
      </w:r>
    </w:p>
    <w:p w:rsidR="001F53AC" w:rsidRPr="00CC25CA" w:rsidRDefault="001F53AC" w:rsidP="007943EB">
      <w:p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CC25CA">
        <w:rPr>
          <w:rFonts w:ascii="Arial" w:hAnsi="Arial" w:cs="Arial"/>
          <w:color w:val="262626" w:themeColor="text1" w:themeTint="D9"/>
        </w:rPr>
        <w:t>No Brasil, para pensá-la, é importante levar em consideração o quão diversificado e cultural é o tema. Por envolver pessoas e saberes, a questão é extremamente dinâmica, especialmente devido às ricas e extremamente importantes diversidades regionais e as múltiplas nuances culturais.</w:t>
      </w:r>
    </w:p>
    <w:p w:rsidR="001F53AC" w:rsidRPr="00CC25CA" w:rsidRDefault="001F53AC" w:rsidP="007943EB">
      <w:p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CC25CA">
        <w:rPr>
          <w:rFonts w:ascii="Arial" w:hAnsi="Arial" w:cs="Arial"/>
          <w:color w:val="262626" w:themeColor="text1" w:themeTint="D9"/>
        </w:rPr>
        <w:t>Todos esses fatores possibilitam que o empreendedorismo se manifeste de forma singular em cada região e cidade, influenciado pela herança cultural, pelas vivências, as historicidades, pelas realidades econômicas e sociais absolutamente únicas de cada “pedaço de chão” (com seus “cheiros”, sabores, cores e gentes) que ajuda</w:t>
      </w:r>
      <w:r w:rsidR="00CC55F6" w:rsidRPr="00CC25CA">
        <w:rPr>
          <w:rFonts w:ascii="Arial" w:hAnsi="Arial" w:cs="Arial"/>
          <w:color w:val="262626" w:themeColor="text1" w:themeTint="D9"/>
        </w:rPr>
        <w:t>m</w:t>
      </w:r>
      <w:r w:rsidRPr="00CC25CA">
        <w:rPr>
          <w:rFonts w:ascii="Arial" w:hAnsi="Arial" w:cs="Arial"/>
          <w:color w:val="262626" w:themeColor="text1" w:themeTint="D9"/>
        </w:rPr>
        <w:t xml:space="preserve"> a formar o nosso país.</w:t>
      </w:r>
    </w:p>
    <w:p w:rsidR="00790400" w:rsidRPr="00CC25CA" w:rsidRDefault="00790400" w:rsidP="007943EB">
      <w:p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CC25CA">
        <w:rPr>
          <w:rFonts w:ascii="Arial" w:hAnsi="Arial" w:cs="Arial"/>
          <w:color w:val="262626" w:themeColor="text1" w:themeTint="D9"/>
        </w:rPr>
        <w:lastRenderedPageBreak/>
        <w:t xml:space="preserve">A Educação Empreendedora é, por fim, uma </w:t>
      </w:r>
      <w:r w:rsidR="00CC55F6" w:rsidRPr="00CC25CA">
        <w:rPr>
          <w:rFonts w:ascii="Arial" w:hAnsi="Arial" w:cs="Arial"/>
          <w:color w:val="262626" w:themeColor="text1" w:themeTint="D9"/>
        </w:rPr>
        <w:t>proposta</w:t>
      </w:r>
      <w:r w:rsidRPr="00CC25CA">
        <w:rPr>
          <w:rFonts w:ascii="Arial" w:hAnsi="Arial" w:cs="Arial"/>
          <w:color w:val="262626" w:themeColor="text1" w:themeTint="D9"/>
        </w:rPr>
        <w:t xml:space="preserve"> de educar para formação do ser autônomo capaz de tomar decisões, superar desafios, realizar sonhos, construir </w:t>
      </w:r>
      <w:r w:rsidR="00CC55F6" w:rsidRPr="00CC25CA">
        <w:rPr>
          <w:rFonts w:ascii="Arial" w:hAnsi="Arial" w:cs="Arial"/>
          <w:color w:val="262626" w:themeColor="text1" w:themeTint="D9"/>
        </w:rPr>
        <w:t>proposta</w:t>
      </w:r>
      <w:r w:rsidRPr="00CC25CA">
        <w:rPr>
          <w:rFonts w:ascii="Arial" w:hAnsi="Arial" w:cs="Arial"/>
          <w:color w:val="262626" w:themeColor="text1" w:themeTint="D9"/>
        </w:rPr>
        <w:t>s inovadoras e empreender.</w:t>
      </w:r>
    </w:p>
    <w:p w:rsidR="001F53AC" w:rsidRPr="00CC25CA" w:rsidRDefault="001F53AC" w:rsidP="007943EB">
      <w:p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CC25CA">
        <w:rPr>
          <w:rFonts w:ascii="Arial" w:hAnsi="Arial" w:cs="Arial"/>
          <w:color w:val="262626" w:themeColor="text1" w:themeTint="D9"/>
        </w:rPr>
        <w:t>E</w:t>
      </w:r>
      <w:r w:rsidR="008D01B2">
        <w:rPr>
          <w:rFonts w:ascii="Arial" w:hAnsi="Arial" w:cs="Arial"/>
          <w:color w:val="262626" w:themeColor="text1" w:themeTint="D9"/>
        </w:rPr>
        <w:t>,</w:t>
      </w:r>
      <w:r w:rsidRPr="00CC25CA">
        <w:rPr>
          <w:rFonts w:ascii="Arial" w:hAnsi="Arial" w:cs="Arial"/>
          <w:color w:val="262626" w:themeColor="text1" w:themeTint="D9"/>
        </w:rPr>
        <w:t xml:space="preserve"> para criar um ambiente propício à cultura empreendedora, são necessários professores </w:t>
      </w:r>
      <w:r w:rsidRPr="008D01B2">
        <w:rPr>
          <w:rFonts w:ascii="Arial" w:hAnsi="Arial" w:cs="Arial"/>
          <w:color w:val="262626" w:themeColor="text1" w:themeTint="D9"/>
        </w:rPr>
        <w:t>empreendedores que sonhem</w:t>
      </w:r>
      <w:r w:rsidRPr="00CC25CA">
        <w:rPr>
          <w:rFonts w:ascii="Arial" w:hAnsi="Arial" w:cs="Arial"/>
          <w:color w:val="262626" w:themeColor="text1" w:themeTint="D9"/>
        </w:rPr>
        <w:t xml:space="preserve"> e que estimulem sonhos em seus alunos. Isso requer dedicação, vontade de fazer diferente, buscar desenvolver autonomia em si e nos estudantes. Os professores são protagonistas nessa transformação.</w:t>
      </w:r>
    </w:p>
    <w:p w:rsidR="00E97AAD" w:rsidRPr="00CC25CA" w:rsidRDefault="00F865F9" w:rsidP="008D01B2">
      <w:pPr>
        <w:pStyle w:val="PargrafodaLista"/>
        <w:numPr>
          <w:ilvl w:val="0"/>
          <w:numId w:val="1"/>
        </w:numPr>
        <w:pBdr>
          <w:bottom w:val="single" w:sz="4" w:space="1" w:color="auto"/>
          <w:between w:val="single" w:sz="4" w:space="1" w:color="auto"/>
        </w:pBdr>
        <w:spacing w:before="360" w:line="30" w:lineRule="atLeast"/>
        <w:ind w:left="357" w:hanging="357"/>
        <w:rPr>
          <w:rFonts w:ascii="Arial" w:hAnsi="Arial" w:cs="Arial"/>
          <w:b/>
          <w:color w:val="262626" w:themeColor="text1" w:themeTint="D9"/>
        </w:rPr>
      </w:pPr>
      <w:r w:rsidRPr="00CC25CA">
        <w:rPr>
          <w:rFonts w:ascii="Arial" w:hAnsi="Arial" w:cs="Arial"/>
          <w:b/>
          <w:color w:val="262626" w:themeColor="text1" w:themeTint="D9"/>
        </w:rPr>
        <w:t>DO OBJETO</w:t>
      </w:r>
    </w:p>
    <w:p w:rsidR="00EB59B6" w:rsidRPr="00CC25CA" w:rsidRDefault="00EB59B6" w:rsidP="007943EB">
      <w:pPr>
        <w:pStyle w:val="PargrafodaLista"/>
        <w:spacing w:line="30" w:lineRule="atLeast"/>
        <w:ind w:left="360"/>
        <w:rPr>
          <w:rFonts w:ascii="Arial" w:hAnsi="Arial" w:cs="Arial"/>
          <w:b/>
          <w:color w:val="262626" w:themeColor="text1" w:themeTint="D9"/>
        </w:rPr>
      </w:pPr>
    </w:p>
    <w:p w:rsidR="00DF4F50" w:rsidRPr="00CC25CA" w:rsidRDefault="00A61658" w:rsidP="0000127F">
      <w:pPr>
        <w:pStyle w:val="PargrafodaLista"/>
        <w:numPr>
          <w:ilvl w:val="1"/>
          <w:numId w:val="1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CC25CA">
        <w:rPr>
          <w:rFonts w:ascii="Arial" w:hAnsi="Arial" w:cs="Arial"/>
          <w:color w:val="262626" w:themeColor="text1" w:themeTint="D9"/>
        </w:rPr>
        <w:t>Const</w:t>
      </w:r>
      <w:r w:rsidR="00FF0F4F" w:rsidRPr="00CC25CA">
        <w:rPr>
          <w:rFonts w:ascii="Arial" w:hAnsi="Arial" w:cs="Arial"/>
          <w:color w:val="262626" w:themeColor="text1" w:themeTint="D9"/>
        </w:rPr>
        <w:t xml:space="preserve">itui objeto do presente Edital </w:t>
      </w:r>
      <w:r w:rsidRPr="00CC25CA">
        <w:rPr>
          <w:rFonts w:ascii="Arial" w:hAnsi="Arial" w:cs="Arial"/>
          <w:color w:val="262626" w:themeColor="text1" w:themeTint="D9"/>
        </w:rPr>
        <w:t>a seleção de</w:t>
      </w:r>
      <w:r w:rsidR="00CB1901" w:rsidRPr="00CC25CA">
        <w:rPr>
          <w:rFonts w:ascii="Arial" w:hAnsi="Arial" w:cs="Arial"/>
          <w:color w:val="262626" w:themeColor="text1" w:themeTint="D9"/>
        </w:rPr>
        <w:t xml:space="preserve"> propostas de parcerias para o</w:t>
      </w:r>
      <w:r w:rsidRPr="00CC25CA">
        <w:rPr>
          <w:rFonts w:ascii="Arial" w:hAnsi="Arial" w:cs="Arial"/>
          <w:color w:val="262626" w:themeColor="text1" w:themeTint="D9"/>
        </w:rPr>
        <w:t xml:space="preserve"> </w:t>
      </w:r>
      <w:r w:rsidR="00CB1901" w:rsidRPr="00CC25CA">
        <w:rPr>
          <w:rFonts w:ascii="Arial" w:hAnsi="Arial" w:cs="Arial"/>
          <w:color w:val="262626" w:themeColor="text1" w:themeTint="D9"/>
        </w:rPr>
        <w:t>licenciamento de uso</w:t>
      </w:r>
      <w:r w:rsidR="00A23360" w:rsidRPr="00CC25CA">
        <w:rPr>
          <w:rFonts w:ascii="Arial" w:hAnsi="Arial" w:cs="Arial"/>
          <w:color w:val="262626" w:themeColor="text1" w:themeTint="D9"/>
        </w:rPr>
        <w:t>,</w:t>
      </w:r>
      <w:r w:rsidR="00985D5F" w:rsidRPr="00CC25CA">
        <w:rPr>
          <w:rFonts w:ascii="Arial" w:hAnsi="Arial" w:cs="Arial"/>
          <w:color w:val="262626" w:themeColor="text1" w:themeTint="D9"/>
        </w:rPr>
        <w:t xml:space="preserve"> no ano de 2016, de soluções de educação empreendedora para educação básica </w:t>
      </w:r>
      <w:r w:rsidR="00CC25CA" w:rsidRPr="00CC25CA">
        <w:rPr>
          <w:rFonts w:ascii="Arial" w:hAnsi="Arial" w:cs="Arial"/>
          <w:color w:val="262626" w:themeColor="text1" w:themeTint="D9"/>
        </w:rPr>
        <w:t>em Santa Catarina</w:t>
      </w:r>
      <w:r w:rsidR="007943EB" w:rsidRPr="00CC25CA">
        <w:rPr>
          <w:rFonts w:ascii="Arial" w:hAnsi="Arial" w:cs="Arial"/>
          <w:color w:val="262626" w:themeColor="text1" w:themeTint="D9"/>
        </w:rPr>
        <w:t xml:space="preserve">, conforme apresentado </w:t>
      </w:r>
      <w:r w:rsidR="00DF4F50" w:rsidRPr="00CC25CA">
        <w:rPr>
          <w:rFonts w:ascii="Arial" w:hAnsi="Arial" w:cs="Arial"/>
          <w:color w:val="262626" w:themeColor="text1" w:themeTint="D9"/>
        </w:rPr>
        <w:t>abaixo</w:t>
      </w:r>
      <w:r w:rsidR="007943EB" w:rsidRPr="00CC25CA">
        <w:rPr>
          <w:rFonts w:ascii="Arial" w:hAnsi="Arial" w:cs="Arial"/>
          <w:color w:val="262626" w:themeColor="text1" w:themeTint="D9"/>
        </w:rPr>
        <w:t>.</w:t>
      </w:r>
    </w:p>
    <w:p w:rsidR="00DF4F50" w:rsidRPr="00CC25CA" w:rsidRDefault="00DF4F50" w:rsidP="00DF4F50">
      <w:pPr>
        <w:pStyle w:val="PargrafodaLista"/>
        <w:spacing w:line="30" w:lineRule="atLeast"/>
        <w:ind w:left="360"/>
        <w:jc w:val="both"/>
        <w:rPr>
          <w:rFonts w:ascii="Arial" w:hAnsi="Arial" w:cs="Arial"/>
          <w:color w:val="262626" w:themeColor="text1" w:themeTint="D9"/>
        </w:rPr>
      </w:pPr>
    </w:p>
    <w:p w:rsidR="00DF4F50" w:rsidRPr="00CC25CA" w:rsidRDefault="00DF4F50" w:rsidP="00AE64E6">
      <w:pPr>
        <w:pStyle w:val="PargrafodaLista"/>
        <w:numPr>
          <w:ilvl w:val="0"/>
          <w:numId w:val="3"/>
        </w:numPr>
        <w:spacing w:line="30" w:lineRule="atLeast"/>
        <w:jc w:val="both"/>
        <w:rPr>
          <w:rFonts w:ascii="Arial" w:hAnsi="Arial" w:cs="Arial"/>
          <w:b/>
        </w:rPr>
      </w:pPr>
      <w:r w:rsidRPr="00CC25CA">
        <w:rPr>
          <w:rFonts w:ascii="Arial" w:hAnsi="Arial" w:cs="Arial"/>
          <w:b/>
        </w:rPr>
        <w:t xml:space="preserve">Ensino Fundamental </w:t>
      </w:r>
    </w:p>
    <w:p w:rsidR="00BB76A0" w:rsidRPr="00CC25CA" w:rsidRDefault="00BB76A0" w:rsidP="00BB76A0">
      <w:pPr>
        <w:pStyle w:val="PargrafodaLista"/>
        <w:spacing w:line="30" w:lineRule="atLeast"/>
        <w:jc w:val="both"/>
        <w:rPr>
          <w:rFonts w:ascii="Arial" w:hAnsi="Arial" w:cs="Arial"/>
          <w:b/>
        </w:rPr>
      </w:pPr>
    </w:p>
    <w:p w:rsidR="008D01B2" w:rsidRDefault="00DF4F50" w:rsidP="00DF4F50">
      <w:pPr>
        <w:pStyle w:val="PargrafodaLista"/>
        <w:spacing w:line="30" w:lineRule="atLeast"/>
        <w:ind w:left="360"/>
        <w:jc w:val="both"/>
        <w:rPr>
          <w:rFonts w:ascii="Arial" w:hAnsi="Arial" w:cs="Arial"/>
          <w:b/>
        </w:rPr>
      </w:pPr>
      <w:r w:rsidRPr="00CC25CA">
        <w:rPr>
          <w:rFonts w:ascii="Arial" w:hAnsi="Arial" w:cs="Arial"/>
          <w:b/>
        </w:rPr>
        <w:t xml:space="preserve">Jovens Empreendedores Primeiros </w:t>
      </w:r>
      <w:r w:rsidR="00BB76A0" w:rsidRPr="00CC25CA">
        <w:rPr>
          <w:rFonts w:ascii="Arial" w:hAnsi="Arial" w:cs="Arial"/>
          <w:b/>
        </w:rPr>
        <w:t xml:space="preserve">Passos </w:t>
      </w:r>
      <w:r w:rsidR="00856594" w:rsidRPr="00CC25CA">
        <w:rPr>
          <w:rFonts w:ascii="Arial" w:hAnsi="Arial" w:cs="Arial"/>
          <w:b/>
        </w:rPr>
        <w:t>–</w:t>
      </w:r>
      <w:r w:rsidR="00BB76A0" w:rsidRPr="00CC25CA">
        <w:rPr>
          <w:rFonts w:ascii="Arial" w:hAnsi="Arial" w:cs="Arial"/>
          <w:b/>
        </w:rPr>
        <w:t xml:space="preserve"> JEPP</w:t>
      </w:r>
    </w:p>
    <w:p w:rsidR="00DF4F50" w:rsidRDefault="00856594" w:rsidP="00DF4F50">
      <w:pPr>
        <w:pStyle w:val="PargrafodaLista"/>
        <w:spacing w:line="30" w:lineRule="atLeast"/>
        <w:ind w:left="360"/>
        <w:jc w:val="both"/>
        <w:rPr>
          <w:rFonts w:ascii="Arial" w:hAnsi="Arial" w:cs="Arial"/>
        </w:rPr>
      </w:pPr>
      <w:r w:rsidRPr="00CC25CA">
        <w:rPr>
          <w:rFonts w:ascii="Arial" w:hAnsi="Arial" w:cs="Arial"/>
        </w:rPr>
        <w:t>Trata-se de</w:t>
      </w:r>
      <w:r w:rsidR="00DF4F50" w:rsidRPr="00CC25CA">
        <w:rPr>
          <w:rFonts w:ascii="Arial" w:hAnsi="Arial" w:cs="Arial"/>
        </w:rPr>
        <w:t xml:space="preserve"> uma metodologia composta por nove cursos</w:t>
      </w:r>
      <w:r w:rsidRPr="00CC25CA">
        <w:rPr>
          <w:rFonts w:ascii="Arial" w:hAnsi="Arial" w:cs="Arial"/>
        </w:rPr>
        <w:t>, um</w:t>
      </w:r>
      <w:r w:rsidR="00DF4F50" w:rsidRPr="00CC25CA">
        <w:rPr>
          <w:rFonts w:ascii="Arial" w:hAnsi="Arial" w:cs="Arial"/>
        </w:rPr>
        <w:t xml:space="preserve"> para cada </w:t>
      </w:r>
      <w:r w:rsidRPr="00CC25CA">
        <w:rPr>
          <w:rFonts w:ascii="Arial" w:hAnsi="Arial" w:cs="Arial"/>
        </w:rPr>
        <w:t>ano</w:t>
      </w:r>
      <w:r w:rsidR="00DF4F50" w:rsidRPr="00CC25CA">
        <w:rPr>
          <w:rFonts w:ascii="Arial" w:hAnsi="Arial" w:cs="Arial"/>
        </w:rPr>
        <w:t xml:space="preserve"> do ensino fundamental</w:t>
      </w:r>
      <w:r w:rsidRPr="00CC25CA">
        <w:rPr>
          <w:rFonts w:ascii="Arial" w:hAnsi="Arial" w:cs="Arial"/>
        </w:rPr>
        <w:t>. A</w:t>
      </w:r>
      <w:r w:rsidR="00DF4F50" w:rsidRPr="00CC25CA">
        <w:rPr>
          <w:rFonts w:ascii="Arial" w:hAnsi="Arial" w:cs="Arial"/>
        </w:rPr>
        <w:t>presenta como principais eixos o desenvolvimento de características do comportamento empreendedor,</w:t>
      </w:r>
      <w:r w:rsidRPr="00CC25CA">
        <w:rPr>
          <w:rFonts w:ascii="Arial" w:hAnsi="Arial" w:cs="Arial"/>
        </w:rPr>
        <w:t xml:space="preserve"> </w:t>
      </w:r>
      <w:r w:rsidR="00667477" w:rsidRPr="00CC25CA">
        <w:rPr>
          <w:rFonts w:ascii="Arial" w:hAnsi="Arial" w:cs="Arial"/>
        </w:rPr>
        <w:t xml:space="preserve">sustentabilidade, ética, cidadania, inovação e cultura da cooperação, </w:t>
      </w:r>
      <w:r w:rsidR="00DF4F50" w:rsidRPr="00CC25CA">
        <w:rPr>
          <w:rFonts w:ascii="Arial" w:hAnsi="Arial" w:cs="Arial"/>
        </w:rPr>
        <w:t xml:space="preserve"> além da estrutura do plano de negócio</w:t>
      </w:r>
      <w:r w:rsidR="00DF4F50" w:rsidRPr="00A740D6">
        <w:rPr>
          <w:rFonts w:ascii="Arial" w:hAnsi="Arial" w:cs="Arial"/>
        </w:rPr>
        <w:t xml:space="preserve">. Cada </w:t>
      </w:r>
      <w:r w:rsidR="00DF4F50" w:rsidRPr="00A740D6">
        <w:rPr>
          <w:rFonts w:ascii="Arial" w:hAnsi="Arial" w:cs="Arial"/>
        </w:rPr>
        <w:lastRenderedPageBreak/>
        <w:t>ano tem de 22h a 30h, divididas em 10 a 15 encontros, q</w:t>
      </w:r>
      <w:r w:rsidR="00667477" w:rsidRPr="00A740D6">
        <w:rPr>
          <w:rFonts w:ascii="Arial" w:hAnsi="Arial" w:cs="Arial"/>
        </w:rPr>
        <w:t>ue variam de 2h à 2h30min, conforme o ano. A abordagem e linguagem são adequados para cada idade, conforme o tema de cada ano. A c</w:t>
      </w:r>
      <w:r w:rsidR="00DF4F50" w:rsidRPr="00A740D6">
        <w:rPr>
          <w:rFonts w:ascii="Arial" w:hAnsi="Arial" w:cs="Arial"/>
        </w:rPr>
        <w:t>apacitação completa dos professores</w:t>
      </w:r>
      <w:r w:rsidR="00667477" w:rsidRPr="00A740D6">
        <w:rPr>
          <w:rFonts w:ascii="Arial" w:hAnsi="Arial" w:cs="Arial"/>
        </w:rPr>
        <w:t xml:space="preserve"> tem 45h, sendo também possível a formação apenas no Segmento 1 (1º ao 5º ano), com 28h; ou no Segmento 2 (6º ao 9º ano), com 25h.</w:t>
      </w:r>
    </w:p>
    <w:p w:rsidR="00DF4F50" w:rsidRPr="00CC25CA" w:rsidRDefault="00DF4F50" w:rsidP="00DF4F50">
      <w:pPr>
        <w:pStyle w:val="PargrafodaLista"/>
        <w:spacing w:line="30" w:lineRule="atLeast"/>
        <w:ind w:left="360"/>
        <w:jc w:val="both"/>
        <w:rPr>
          <w:rFonts w:ascii="Arial" w:hAnsi="Arial" w:cs="Arial"/>
        </w:rPr>
      </w:pPr>
    </w:p>
    <w:p w:rsidR="00DF4F50" w:rsidRPr="00CC25CA" w:rsidRDefault="00DF4F50" w:rsidP="00AE64E6">
      <w:pPr>
        <w:pStyle w:val="PargrafodaLista"/>
        <w:numPr>
          <w:ilvl w:val="0"/>
          <w:numId w:val="3"/>
        </w:numPr>
        <w:spacing w:line="30" w:lineRule="atLeast"/>
        <w:jc w:val="both"/>
        <w:rPr>
          <w:rFonts w:ascii="Arial" w:hAnsi="Arial" w:cs="Arial"/>
          <w:b/>
        </w:rPr>
      </w:pPr>
      <w:r w:rsidRPr="00CC25CA">
        <w:rPr>
          <w:rFonts w:ascii="Arial" w:hAnsi="Arial" w:cs="Arial"/>
          <w:b/>
        </w:rPr>
        <w:t xml:space="preserve">Ensino Médio </w:t>
      </w:r>
    </w:p>
    <w:p w:rsidR="00DF4F50" w:rsidRPr="00CC25CA" w:rsidRDefault="00DF4F50" w:rsidP="00DF4F50">
      <w:pPr>
        <w:pStyle w:val="PargrafodaLista"/>
        <w:spacing w:line="30" w:lineRule="atLeast"/>
        <w:ind w:left="360"/>
        <w:jc w:val="both"/>
        <w:rPr>
          <w:rFonts w:ascii="Arial" w:hAnsi="Arial" w:cs="Arial"/>
        </w:rPr>
      </w:pPr>
    </w:p>
    <w:p w:rsidR="00DF4F50" w:rsidRPr="00CC25CA" w:rsidRDefault="00DF4F50" w:rsidP="00DF4F50">
      <w:pPr>
        <w:pStyle w:val="PargrafodaLista"/>
        <w:spacing w:line="30" w:lineRule="atLeast"/>
        <w:ind w:left="360"/>
        <w:jc w:val="both"/>
        <w:rPr>
          <w:rFonts w:ascii="Arial" w:hAnsi="Arial" w:cs="Arial"/>
        </w:rPr>
      </w:pPr>
      <w:r w:rsidRPr="007950BE">
        <w:rPr>
          <w:rFonts w:ascii="Arial" w:hAnsi="Arial" w:cs="Arial"/>
          <w:b/>
        </w:rPr>
        <w:t>Curso Despertar</w:t>
      </w:r>
      <w:r w:rsidR="00BB76A0" w:rsidRPr="007950BE">
        <w:rPr>
          <w:rFonts w:ascii="Arial" w:hAnsi="Arial" w:cs="Arial"/>
        </w:rPr>
        <w:t>: c</w:t>
      </w:r>
      <w:r w:rsidRPr="007950BE">
        <w:rPr>
          <w:rFonts w:ascii="Arial" w:hAnsi="Arial" w:cs="Arial"/>
        </w:rPr>
        <w:t>urso que aborda, principalmente, aspectos sociais e comportamentais do empreendedorismo, com objetivo de estimular os estudantes a realizar projetos de vida</w:t>
      </w:r>
      <w:r w:rsidR="008D01B2" w:rsidRPr="007950BE">
        <w:rPr>
          <w:rFonts w:ascii="Arial" w:hAnsi="Arial" w:cs="Arial"/>
        </w:rPr>
        <w:t>,</w:t>
      </w:r>
      <w:r w:rsidRPr="007950BE">
        <w:rPr>
          <w:rFonts w:ascii="Arial" w:hAnsi="Arial" w:cs="Arial"/>
        </w:rPr>
        <w:t xml:space="preserve"> buscando identificar oportunidades empreendedoras no contexto no qual estão inseridos. A aplicação com os estudantes tem duração de 84 horas, </w:t>
      </w:r>
      <w:r w:rsidR="00C86FE9" w:rsidRPr="007950BE">
        <w:rPr>
          <w:rFonts w:ascii="Arial" w:hAnsi="Arial" w:cs="Arial"/>
        </w:rPr>
        <w:t xml:space="preserve">distribuídas em três etapas, sendo 44h em sala de aula, 30h em campo e 10h feira do jovem empreendedor. </w:t>
      </w:r>
      <w:r w:rsidRPr="007950BE">
        <w:rPr>
          <w:rFonts w:ascii="Arial" w:hAnsi="Arial" w:cs="Arial"/>
        </w:rPr>
        <w:t>A capacitação de profe</w:t>
      </w:r>
      <w:r w:rsidR="00BB76A0" w:rsidRPr="007950BE">
        <w:rPr>
          <w:rFonts w:ascii="Arial" w:hAnsi="Arial" w:cs="Arial"/>
        </w:rPr>
        <w:t>ssores tem duração de 40 horas, com 8h por dia, em dias consecutivos. Considerando sua abordagem metodológica, é mais indicado para a rede pública de ensino, em especial alunos do 1º ou 2º ano do ensino médio.</w:t>
      </w:r>
    </w:p>
    <w:p w:rsidR="008D01B2" w:rsidRDefault="008D01B2" w:rsidP="00BB76A0">
      <w:pPr>
        <w:pStyle w:val="PargrafodaLista"/>
        <w:spacing w:line="30" w:lineRule="atLeast"/>
        <w:ind w:left="360"/>
        <w:jc w:val="both"/>
        <w:rPr>
          <w:rFonts w:ascii="Arial" w:hAnsi="Arial" w:cs="Arial"/>
          <w:b/>
        </w:rPr>
      </w:pPr>
    </w:p>
    <w:p w:rsidR="00BB76A0" w:rsidRPr="00CC25CA" w:rsidRDefault="00BB76A0" w:rsidP="00DF4F50">
      <w:pPr>
        <w:pStyle w:val="PargrafodaLista"/>
        <w:spacing w:line="30" w:lineRule="atLeast"/>
        <w:ind w:left="360"/>
        <w:jc w:val="both"/>
        <w:rPr>
          <w:rFonts w:ascii="Arial" w:hAnsi="Arial" w:cs="Arial"/>
        </w:rPr>
      </w:pPr>
    </w:p>
    <w:p w:rsidR="00BB76A0" w:rsidRPr="00CC25CA" w:rsidRDefault="00BB76A0" w:rsidP="00AE64E6">
      <w:pPr>
        <w:pStyle w:val="PargrafodaLista"/>
        <w:numPr>
          <w:ilvl w:val="0"/>
          <w:numId w:val="3"/>
        </w:numPr>
        <w:spacing w:line="30" w:lineRule="atLeast"/>
        <w:jc w:val="both"/>
        <w:rPr>
          <w:rFonts w:ascii="Arial" w:hAnsi="Arial" w:cs="Arial"/>
          <w:b/>
        </w:rPr>
      </w:pPr>
      <w:r w:rsidRPr="00CC25CA">
        <w:rPr>
          <w:rFonts w:ascii="Arial" w:hAnsi="Arial" w:cs="Arial"/>
          <w:b/>
        </w:rPr>
        <w:t>Projetos Sociais</w:t>
      </w:r>
    </w:p>
    <w:p w:rsidR="00BB76A0" w:rsidRPr="00CC25CA" w:rsidRDefault="00BB76A0" w:rsidP="00DF4F50">
      <w:pPr>
        <w:pStyle w:val="PargrafodaLista"/>
        <w:spacing w:line="30" w:lineRule="atLeast"/>
        <w:ind w:left="360"/>
        <w:jc w:val="both"/>
        <w:rPr>
          <w:rFonts w:ascii="Arial" w:hAnsi="Arial" w:cs="Arial"/>
        </w:rPr>
      </w:pPr>
    </w:p>
    <w:p w:rsidR="00BB76A0" w:rsidRPr="00CC25CA" w:rsidRDefault="00DF4F50" w:rsidP="00BB76A0">
      <w:pPr>
        <w:pStyle w:val="PargrafodaLista"/>
        <w:spacing w:line="30" w:lineRule="atLeast"/>
        <w:ind w:left="360"/>
        <w:jc w:val="both"/>
        <w:rPr>
          <w:rFonts w:ascii="Arial" w:hAnsi="Arial" w:cs="Arial"/>
        </w:rPr>
      </w:pPr>
      <w:r w:rsidRPr="00CC25CA">
        <w:rPr>
          <w:rFonts w:ascii="Arial" w:hAnsi="Arial" w:cs="Arial"/>
          <w:b/>
        </w:rPr>
        <w:t>Crescendo e Empreendendo</w:t>
      </w:r>
      <w:r w:rsidR="00BB76A0" w:rsidRPr="00CC25CA">
        <w:rPr>
          <w:rFonts w:ascii="Arial" w:hAnsi="Arial" w:cs="Arial"/>
          <w:b/>
        </w:rPr>
        <w:t xml:space="preserve">: </w:t>
      </w:r>
      <w:r w:rsidR="00BB76A0" w:rsidRPr="00CC25CA">
        <w:rPr>
          <w:rFonts w:ascii="Arial" w:hAnsi="Arial" w:cs="Arial"/>
        </w:rPr>
        <w:t>c</w:t>
      </w:r>
      <w:r w:rsidRPr="00CC25CA">
        <w:rPr>
          <w:rFonts w:ascii="Arial" w:hAnsi="Arial" w:cs="Arial"/>
        </w:rPr>
        <w:t>urso com 12 horas de duração, que tem uma perspectiva de sensibilização dos estudantes para a importância do empreendedorismo e o desenvolvimento d</w:t>
      </w:r>
      <w:r w:rsidR="00BB76A0" w:rsidRPr="00CC25CA">
        <w:rPr>
          <w:rFonts w:ascii="Arial" w:hAnsi="Arial" w:cs="Arial"/>
        </w:rPr>
        <w:t xml:space="preserve">e </w:t>
      </w:r>
      <w:r w:rsidR="00BB76A0" w:rsidRPr="00CC25CA">
        <w:rPr>
          <w:rFonts w:ascii="Arial" w:hAnsi="Arial" w:cs="Arial"/>
        </w:rPr>
        <w:lastRenderedPageBreak/>
        <w:t>comportamentos empreendedores em jovens na faixa etária de 14 a 18 anos, que já tenham con</w:t>
      </w:r>
      <w:r w:rsidR="00856594" w:rsidRPr="00CC25CA">
        <w:rPr>
          <w:rFonts w:ascii="Arial" w:hAnsi="Arial" w:cs="Arial"/>
        </w:rPr>
        <w:t xml:space="preserve">cluído o ensino médio ou estejam nos anos finais. </w:t>
      </w:r>
      <w:r w:rsidR="00BB76A0" w:rsidRPr="00CC25CA">
        <w:rPr>
          <w:rFonts w:ascii="Arial" w:hAnsi="Arial" w:cs="Arial"/>
        </w:rPr>
        <w:t xml:space="preserve">A formação de educadores tem duração de </w:t>
      </w:r>
      <w:r w:rsidR="006C26BB">
        <w:rPr>
          <w:rFonts w:ascii="Arial" w:hAnsi="Arial" w:cs="Arial"/>
        </w:rPr>
        <w:t>23</w:t>
      </w:r>
      <w:r w:rsidR="00BB76A0" w:rsidRPr="00CC25CA">
        <w:rPr>
          <w:rFonts w:ascii="Arial" w:hAnsi="Arial" w:cs="Arial"/>
        </w:rPr>
        <w:t xml:space="preserve">h, </w:t>
      </w:r>
      <w:r w:rsidR="00856594" w:rsidRPr="00CC25CA">
        <w:rPr>
          <w:rFonts w:ascii="Arial" w:hAnsi="Arial" w:cs="Arial"/>
        </w:rPr>
        <w:t xml:space="preserve">sendo </w:t>
      </w:r>
      <w:r w:rsidR="00B360D4">
        <w:rPr>
          <w:rFonts w:ascii="Arial" w:hAnsi="Arial" w:cs="Arial"/>
        </w:rPr>
        <w:t>8h fundamentação teórica,5h 1º encontro, 5h 2º encontro e 5h 3º encontro. É possível a realização em dias não consecutivos</w:t>
      </w:r>
      <w:r w:rsidR="00856594" w:rsidRPr="00CC25CA">
        <w:rPr>
          <w:rFonts w:ascii="Arial" w:hAnsi="Arial" w:cs="Arial"/>
        </w:rPr>
        <w:t xml:space="preserve">. É </w:t>
      </w:r>
      <w:r w:rsidR="00BB76A0" w:rsidRPr="00CC25CA">
        <w:rPr>
          <w:rFonts w:ascii="Arial" w:hAnsi="Arial" w:cs="Arial"/>
        </w:rPr>
        <w:t>possível a</w:t>
      </w:r>
      <w:r w:rsidR="00856594" w:rsidRPr="00CC25CA">
        <w:rPr>
          <w:rFonts w:ascii="Arial" w:hAnsi="Arial" w:cs="Arial"/>
        </w:rPr>
        <w:t xml:space="preserve"> participação de pedagogos, pessoas envolvidas em projetos sociais que atuem com jovens, assistentes sociais, ou mesmo voluntários com perfil para atuação com este público. Considerando o formato, metodologia e objetivo do curso, </w:t>
      </w:r>
      <w:r w:rsidR="00953F69">
        <w:rPr>
          <w:rFonts w:ascii="Arial" w:hAnsi="Arial" w:cs="Arial"/>
        </w:rPr>
        <w:t xml:space="preserve">não </w:t>
      </w:r>
      <w:r w:rsidR="00856594" w:rsidRPr="00CC25CA">
        <w:rPr>
          <w:rFonts w:ascii="Arial" w:hAnsi="Arial" w:cs="Arial"/>
        </w:rPr>
        <w:t>é indicado para a educação formal, e sim para projetos transversais de educação, em especial de cunho social.</w:t>
      </w:r>
    </w:p>
    <w:p w:rsidR="00BB76A0" w:rsidRPr="00CC25CA" w:rsidRDefault="00BB76A0" w:rsidP="00BB76A0">
      <w:pPr>
        <w:pStyle w:val="PargrafodaLista"/>
        <w:spacing w:line="30" w:lineRule="atLeast"/>
        <w:ind w:left="360"/>
        <w:jc w:val="both"/>
        <w:rPr>
          <w:rFonts w:ascii="Arial" w:hAnsi="Arial" w:cs="Arial"/>
        </w:rPr>
      </w:pPr>
    </w:p>
    <w:p w:rsidR="00985D5F" w:rsidRPr="00CC25CA" w:rsidRDefault="0007138E" w:rsidP="0000127F">
      <w:pPr>
        <w:pStyle w:val="PargrafodaLista"/>
        <w:numPr>
          <w:ilvl w:val="1"/>
          <w:numId w:val="1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CC25CA">
        <w:rPr>
          <w:rFonts w:ascii="Arial" w:hAnsi="Arial" w:cs="Arial"/>
          <w:color w:val="262626" w:themeColor="text1" w:themeTint="D9"/>
        </w:rPr>
        <w:t xml:space="preserve">As soluções de </w:t>
      </w:r>
      <w:r w:rsidR="00EA33ED" w:rsidRPr="00CC25CA">
        <w:rPr>
          <w:rFonts w:ascii="Arial" w:hAnsi="Arial" w:cs="Arial"/>
          <w:color w:val="262626" w:themeColor="text1" w:themeTint="D9"/>
        </w:rPr>
        <w:t xml:space="preserve">educação empreendedora são de </w:t>
      </w:r>
      <w:r w:rsidR="0004227B" w:rsidRPr="00CC25CA">
        <w:rPr>
          <w:rFonts w:ascii="Arial" w:hAnsi="Arial" w:cs="Arial"/>
          <w:color w:val="262626" w:themeColor="text1" w:themeTint="D9"/>
        </w:rPr>
        <w:t>titularidade do Serviço de Apoio às Micro e Pequenas</w:t>
      </w:r>
      <w:r w:rsidRPr="00CC25CA">
        <w:rPr>
          <w:rFonts w:ascii="Arial" w:hAnsi="Arial" w:cs="Arial"/>
          <w:color w:val="262626" w:themeColor="text1" w:themeTint="D9"/>
        </w:rPr>
        <w:t xml:space="preserve"> Empresas – </w:t>
      </w:r>
      <w:r w:rsidR="00EA33ED" w:rsidRPr="00CC25CA">
        <w:rPr>
          <w:rFonts w:ascii="Arial" w:hAnsi="Arial" w:cs="Arial"/>
          <w:color w:val="262626" w:themeColor="text1" w:themeTint="D9"/>
        </w:rPr>
        <w:t>SEBRAE, e a aplicação com os jovens se dá</w:t>
      </w:r>
      <w:r w:rsidRPr="00CC25CA">
        <w:rPr>
          <w:rFonts w:ascii="Arial" w:hAnsi="Arial" w:cs="Arial"/>
          <w:color w:val="262626" w:themeColor="text1" w:themeTint="D9"/>
        </w:rPr>
        <w:t xml:space="preserve"> </w:t>
      </w:r>
      <w:r w:rsidR="00EA33ED" w:rsidRPr="00CC25CA">
        <w:rPr>
          <w:rFonts w:ascii="Arial" w:hAnsi="Arial" w:cs="Arial"/>
          <w:color w:val="262626" w:themeColor="text1" w:themeTint="D9"/>
        </w:rPr>
        <w:t>a partir</w:t>
      </w:r>
      <w:r w:rsidRPr="00CC25CA">
        <w:rPr>
          <w:rFonts w:ascii="Arial" w:hAnsi="Arial" w:cs="Arial"/>
          <w:color w:val="262626" w:themeColor="text1" w:themeTint="D9"/>
        </w:rPr>
        <w:t xml:space="preserve"> cessão de uso de metodologia e </w:t>
      </w:r>
      <w:r w:rsidR="00CB1901" w:rsidRPr="00CC25CA">
        <w:rPr>
          <w:rFonts w:ascii="Arial" w:hAnsi="Arial" w:cs="Arial"/>
          <w:color w:val="262626" w:themeColor="text1" w:themeTint="D9"/>
        </w:rPr>
        <w:t xml:space="preserve">do </w:t>
      </w:r>
      <w:r w:rsidRPr="00CC25CA">
        <w:rPr>
          <w:rFonts w:ascii="Arial" w:hAnsi="Arial" w:cs="Arial"/>
          <w:color w:val="262626" w:themeColor="text1" w:themeTint="D9"/>
        </w:rPr>
        <w:t>licenciamento do parceiro</w:t>
      </w:r>
      <w:r w:rsidR="00EA33ED" w:rsidRPr="00CC25CA">
        <w:rPr>
          <w:rFonts w:ascii="Arial" w:hAnsi="Arial" w:cs="Arial"/>
          <w:color w:val="262626" w:themeColor="text1" w:themeTint="D9"/>
        </w:rPr>
        <w:t xml:space="preserve"> que for aprovado neste Edital. </w:t>
      </w:r>
    </w:p>
    <w:p w:rsidR="00EA33ED" w:rsidRPr="00CC25CA" w:rsidRDefault="00EA33ED" w:rsidP="00EA33ED">
      <w:pPr>
        <w:pStyle w:val="PargrafodaLista"/>
        <w:spacing w:line="30" w:lineRule="atLeast"/>
        <w:ind w:left="370"/>
        <w:jc w:val="both"/>
        <w:rPr>
          <w:rFonts w:ascii="Arial" w:hAnsi="Arial" w:cs="Arial"/>
          <w:color w:val="262626" w:themeColor="text1" w:themeTint="D9"/>
        </w:rPr>
      </w:pPr>
    </w:p>
    <w:p w:rsidR="00EA33ED" w:rsidRPr="00CC25CA" w:rsidRDefault="00EA33ED" w:rsidP="008D01B2">
      <w:pPr>
        <w:pStyle w:val="PargrafodaLista"/>
        <w:numPr>
          <w:ilvl w:val="1"/>
          <w:numId w:val="1"/>
        </w:numPr>
        <w:spacing w:after="240" w:line="30" w:lineRule="atLeast"/>
        <w:ind w:left="369" w:hanging="369"/>
        <w:jc w:val="both"/>
        <w:rPr>
          <w:rFonts w:ascii="Arial" w:hAnsi="Arial" w:cs="Arial"/>
          <w:color w:val="262626" w:themeColor="text1" w:themeTint="D9"/>
        </w:rPr>
      </w:pPr>
      <w:r w:rsidRPr="00CC25CA">
        <w:rPr>
          <w:rFonts w:ascii="Arial" w:hAnsi="Arial" w:cs="Arial"/>
          <w:color w:val="262626" w:themeColor="text1" w:themeTint="D9"/>
        </w:rPr>
        <w:t>O Sebrae/SC irá capacitar os professores e/ou pedagogos, ou ainda voluntários (o que pode ocorrer exclusivamente no caso da solução Crescendo e Empreendendo), vinculados aos parceiros aprovados neste Edital, e estes serão habilitados, quando aprovados durante a formação, para aplicação discente.</w:t>
      </w:r>
    </w:p>
    <w:p w:rsidR="00EA33ED" w:rsidRDefault="00EA33ED" w:rsidP="00EA33ED">
      <w:pPr>
        <w:pStyle w:val="PargrafodaLista"/>
        <w:spacing w:line="30" w:lineRule="atLeast"/>
        <w:ind w:left="360"/>
        <w:jc w:val="both"/>
        <w:rPr>
          <w:rFonts w:ascii="Arial" w:hAnsi="Arial" w:cs="Arial"/>
          <w:color w:val="262626" w:themeColor="text1" w:themeTint="D9"/>
        </w:rPr>
      </w:pPr>
    </w:p>
    <w:p w:rsidR="008D01B2" w:rsidRPr="008D01B2" w:rsidRDefault="008D01B2" w:rsidP="00EA33ED">
      <w:pPr>
        <w:pStyle w:val="PargrafodaLista"/>
        <w:spacing w:line="30" w:lineRule="atLeast"/>
        <w:ind w:left="360"/>
        <w:jc w:val="both"/>
        <w:rPr>
          <w:rFonts w:ascii="Arial" w:hAnsi="Arial" w:cs="Arial"/>
          <w:color w:val="262626" w:themeColor="text1" w:themeTint="D9"/>
          <w:sz w:val="12"/>
        </w:rPr>
      </w:pPr>
    </w:p>
    <w:p w:rsidR="00CC421C" w:rsidRPr="00985D5F" w:rsidRDefault="00CC421C" w:rsidP="008D01B2">
      <w:pPr>
        <w:pStyle w:val="PargrafodaLista"/>
        <w:numPr>
          <w:ilvl w:val="0"/>
          <w:numId w:val="1"/>
        </w:numPr>
        <w:pBdr>
          <w:bottom w:val="single" w:sz="4" w:space="1" w:color="auto"/>
        </w:pBdr>
        <w:spacing w:before="360" w:line="30" w:lineRule="atLeast"/>
        <w:ind w:left="357" w:hanging="357"/>
        <w:rPr>
          <w:rFonts w:ascii="Arial" w:hAnsi="Arial" w:cs="Arial"/>
          <w:b/>
          <w:color w:val="262626" w:themeColor="text1" w:themeTint="D9"/>
        </w:rPr>
      </w:pPr>
      <w:r w:rsidRPr="00985D5F">
        <w:rPr>
          <w:rFonts w:ascii="Arial" w:hAnsi="Arial" w:cs="Arial"/>
          <w:b/>
          <w:color w:val="262626" w:themeColor="text1" w:themeTint="D9"/>
        </w:rPr>
        <w:t xml:space="preserve">DA ELEGIBILIDADE </w:t>
      </w:r>
      <w:r w:rsidR="002E2720" w:rsidRPr="00985D5F">
        <w:rPr>
          <w:rFonts w:ascii="Arial" w:hAnsi="Arial" w:cs="Arial"/>
          <w:b/>
          <w:color w:val="262626" w:themeColor="text1" w:themeTint="D9"/>
        </w:rPr>
        <w:t xml:space="preserve">DOS </w:t>
      </w:r>
      <w:r w:rsidR="00CB1901">
        <w:rPr>
          <w:rFonts w:ascii="Arial" w:hAnsi="Arial" w:cs="Arial"/>
          <w:b/>
          <w:color w:val="262626" w:themeColor="text1" w:themeTint="D9"/>
        </w:rPr>
        <w:t>PARCEIROS</w:t>
      </w:r>
      <w:r w:rsidRPr="00985D5F">
        <w:rPr>
          <w:rFonts w:ascii="Arial" w:hAnsi="Arial" w:cs="Arial"/>
          <w:b/>
          <w:color w:val="262626" w:themeColor="text1" w:themeTint="D9"/>
        </w:rPr>
        <w:t xml:space="preserve"> </w:t>
      </w:r>
    </w:p>
    <w:p w:rsidR="00EB59B6" w:rsidRPr="00985D5F" w:rsidRDefault="00EB59B6" w:rsidP="007943EB">
      <w:pPr>
        <w:pStyle w:val="PargrafodaLista"/>
        <w:spacing w:line="30" w:lineRule="atLeast"/>
        <w:ind w:left="360"/>
        <w:rPr>
          <w:rFonts w:ascii="Arial" w:hAnsi="Arial" w:cs="Arial"/>
          <w:b/>
          <w:color w:val="262626" w:themeColor="text1" w:themeTint="D9"/>
        </w:rPr>
      </w:pPr>
    </w:p>
    <w:p w:rsidR="00667477" w:rsidRDefault="00CC421C" w:rsidP="0000127F">
      <w:pPr>
        <w:pStyle w:val="PargrafodaLista"/>
        <w:numPr>
          <w:ilvl w:val="1"/>
          <w:numId w:val="1"/>
        </w:numPr>
        <w:spacing w:before="120" w:line="30" w:lineRule="atLeast"/>
        <w:ind w:left="369" w:hanging="369"/>
        <w:jc w:val="both"/>
        <w:rPr>
          <w:rFonts w:ascii="Arial" w:hAnsi="Arial" w:cs="Arial"/>
          <w:color w:val="262626" w:themeColor="text1" w:themeTint="D9"/>
        </w:rPr>
      </w:pPr>
      <w:r w:rsidRPr="00985D5F">
        <w:rPr>
          <w:rFonts w:ascii="Arial" w:hAnsi="Arial" w:cs="Arial"/>
          <w:color w:val="262626" w:themeColor="text1" w:themeTint="D9"/>
        </w:rPr>
        <w:lastRenderedPageBreak/>
        <w:t xml:space="preserve">Somente </w:t>
      </w:r>
      <w:r w:rsidR="00FF0F4F" w:rsidRPr="00985D5F">
        <w:rPr>
          <w:rFonts w:ascii="Arial" w:hAnsi="Arial" w:cs="Arial"/>
          <w:color w:val="262626" w:themeColor="text1" w:themeTint="D9"/>
        </w:rPr>
        <w:t xml:space="preserve">serão </w:t>
      </w:r>
      <w:r w:rsidR="00B52BE9" w:rsidRPr="00985D5F">
        <w:rPr>
          <w:rFonts w:ascii="Arial" w:hAnsi="Arial" w:cs="Arial"/>
          <w:color w:val="262626" w:themeColor="text1" w:themeTint="D9"/>
        </w:rPr>
        <w:t xml:space="preserve">considerados </w:t>
      </w:r>
      <w:r w:rsidR="00CB1901">
        <w:rPr>
          <w:rFonts w:ascii="Arial" w:hAnsi="Arial" w:cs="Arial"/>
          <w:color w:val="262626" w:themeColor="text1" w:themeTint="D9"/>
        </w:rPr>
        <w:t>parceiros</w:t>
      </w:r>
      <w:r w:rsidR="00B52BE9" w:rsidRPr="00985D5F">
        <w:rPr>
          <w:rFonts w:ascii="Arial" w:hAnsi="Arial" w:cs="Arial"/>
          <w:color w:val="262626" w:themeColor="text1" w:themeTint="D9"/>
        </w:rPr>
        <w:t xml:space="preserve"> aptos</w:t>
      </w:r>
      <w:r w:rsidR="00667477">
        <w:rPr>
          <w:rFonts w:ascii="Arial" w:hAnsi="Arial" w:cs="Arial"/>
          <w:color w:val="262626" w:themeColor="text1" w:themeTint="D9"/>
        </w:rPr>
        <w:t xml:space="preserve"> a participar desta seleção aqueles dispostos abaixo, conforme a solução pretendida:</w:t>
      </w:r>
    </w:p>
    <w:p w:rsidR="00667477" w:rsidRDefault="00667477" w:rsidP="00667477">
      <w:pPr>
        <w:pStyle w:val="PargrafodaLista"/>
        <w:spacing w:before="120" w:line="30" w:lineRule="atLeast"/>
        <w:ind w:left="369"/>
        <w:jc w:val="both"/>
        <w:rPr>
          <w:rFonts w:ascii="Arial" w:hAnsi="Arial" w:cs="Arial"/>
          <w:color w:val="262626" w:themeColor="text1" w:themeTint="D9"/>
        </w:rPr>
      </w:pPr>
    </w:p>
    <w:p w:rsidR="00A23360" w:rsidRDefault="00667477" w:rsidP="0000127F">
      <w:pPr>
        <w:pStyle w:val="PargrafodaLista"/>
        <w:numPr>
          <w:ilvl w:val="2"/>
          <w:numId w:val="1"/>
        </w:numPr>
        <w:spacing w:before="120" w:line="30" w:lineRule="atLeast"/>
        <w:jc w:val="both"/>
        <w:rPr>
          <w:rFonts w:ascii="Arial" w:hAnsi="Arial" w:cs="Arial"/>
          <w:color w:val="262626" w:themeColor="text1" w:themeTint="D9"/>
        </w:rPr>
      </w:pPr>
      <w:r w:rsidRPr="00B211AD">
        <w:rPr>
          <w:rFonts w:ascii="Arial" w:hAnsi="Arial" w:cs="Arial"/>
          <w:b/>
          <w:color w:val="262626" w:themeColor="text1" w:themeTint="D9"/>
        </w:rPr>
        <w:t>JEPP</w:t>
      </w:r>
      <w:r w:rsidRPr="00667477">
        <w:rPr>
          <w:rFonts w:ascii="Arial" w:hAnsi="Arial" w:cs="Arial"/>
          <w:color w:val="262626" w:themeColor="text1" w:themeTint="D9"/>
        </w:rPr>
        <w:t xml:space="preserve">: </w:t>
      </w:r>
      <w:r w:rsidR="00CC421C" w:rsidRPr="00667477">
        <w:rPr>
          <w:rFonts w:ascii="Arial" w:hAnsi="Arial" w:cs="Arial"/>
          <w:color w:val="262626" w:themeColor="text1" w:themeTint="D9"/>
        </w:rPr>
        <w:t xml:space="preserve">Secretarias </w:t>
      </w:r>
      <w:r w:rsidR="00A23360" w:rsidRPr="00667477">
        <w:rPr>
          <w:rFonts w:ascii="Arial" w:hAnsi="Arial" w:cs="Arial"/>
          <w:color w:val="262626" w:themeColor="text1" w:themeTint="D9"/>
        </w:rPr>
        <w:t>Municipais de</w:t>
      </w:r>
      <w:r w:rsidR="00CC421C" w:rsidRPr="00667477">
        <w:rPr>
          <w:rFonts w:ascii="Arial" w:hAnsi="Arial" w:cs="Arial"/>
          <w:color w:val="262626" w:themeColor="text1" w:themeTint="D9"/>
        </w:rPr>
        <w:t xml:space="preserve"> Educação</w:t>
      </w:r>
      <w:r w:rsidRPr="00667477">
        <w:rPr>
          <w:rFonts w:ascii="Arial" w:hAnsi="Arial" w:cs="Arial"/>
          <w:color w:val="262626" w:themeColor="text1" w:themeTint="D9"/>
        </w:rPr>
        <w:t xml:space="preserve">, </w:t>
      </w:r>
      <w:r w:rsidR="00CC421C" w:rsidRPr="00667477">
        <w:rPr>
          <w:rFonts w:ascii="Arial" w:hAnsi="Arial" w:cs="Arial"/>
          <w:color w:val="262626" w:themeColor="text1" w:themeTint="D9"/>
        </w:rPr>
        <w:t>Escolas da rede Estadual que atuem com o ensino fundamental</w:t>
      </w:r>
      <w:r>
        <w:rPr>
          <w:rFonts w:ascii="Arial" w:hAnsi="Arial" w:cs="Arial"/>
          <w:color w:val="262626" w:themeColor="text1" w:themeTint="D9"/>
        </w:rPr>
        <w:t xml:space="preserve">, </w:t>
      </w:r>
      <w:r w:rsidR="006C26BB">
        <w:rPr>
          <w:rFonts w:ascii="Arial" w:hAnsi="Arial" w:cs="Arial"/>
          <w:color w:val="262626" w:themeColor="text1" w:themeTint="D9"/>
        </w:rPr>
        <w:t>Agência de Desenvolvimento Regional – A</w:t>
      </w:r>
      <w:r>
        <w:rPr>
          <w:rFonts w:ascii="Arial" w:hAnsi="Arial" w:cs="Arial"/>
          <w:color w:val="262626" w:themeColor="text1" w:themeTint="D9"/>
        </w:rPr>
        <w:t>DR,</w:t>
      </w:r>
      <w:r w:rsidR="00A23360" w:rsidRPr="00667477">
        <w:rPr>
          <w:rFonts w:ascii="Arial" w:hAnsi="Arial" w:cs="Arial"/>
          <w:color w:val="262626" w:themeColor="text1" w:themeTint="D9"/>
        </w:rPr>
        <w:t xml:space="preserve"> </w:t>
      </w:r>
      <w:r w:rsidRPr="00667477">
        <w:rPr>
          <w:rFonts w:ascii="Arial" w:hAnsi="Arial" w:cs="Arial"/>
          <w:color w:val="262626" w:themeColor="text1" w:themeTint="D9"/>
        </w:rPr>
        <w:t>e</w:t>
      </w:r>
      <w:r>
        <w:rPr>
          <w:rFonts w:ascii="Arial" w:hAnsi="Arial" w:cs="Arial"/>
          <w:color w:val="262626" w:themeColor="text1" w:themeTint="D9"/>
        </w:rPr>
        <w:t xml:space="preserve"> </w:t>
      </w:r>
      <w:r w:rsidR="00A23360" w:rsidRPr="00667477">
        <w:rPr>
          <w:rFonts w:ascii="Arial" w:hAnsi="Arial" w:cs="Arial"/>
          <w:color w:val="262626" w:themeColor="text1" w:themeTint="D9"/>
        </w:rPr>
        <w:t>Secretaria Estadual de Educação de Santa Catarina</w:t>
      </w:r>
      <w:r>
        <w:rPr>
          <w:rFonts w:ascii="Arial" w:hAnsi="Arial" w:cs="Arial"/>
          <w:color w:val="262626" w:themeColor="text1" w:themeTint="D9"/>
        </w:rPr>
        <w:t>.</w:t>
      </w:r>
    </w:p>
    <w:p w:rsidR="00667477" w:rsidRDefault="00667477" w:rsidP="005C31FE">
      <w:pPr>
        <w:pStyle w:val="PargrafodaLista"/>
        <w:spacing w:before="120" w:line="30" w:lineRule="atLeast"/>
        <w:ind w:left="729"/>
        <w:jc w:val="both"/>
        <w:rPr>
          <w:rFonts w:ascii="Arial" w:hAnsi="Arial" w:cs="Arial"/>
          <w:color w:val="262626" w:themeColor="text1" w:themeTint="D9"/>
        </w:rPr>
      </w:pPr>
    </w:p>
    <w:p w:rsidR="00667477" w:rsidRDefault="00667477" w:rsidP="0000127F">
      <w:pPr>
        <w:pStyle w:val="PargrafodaLista"/>
        <w:numPr>
          <w:ilvl w:val="2"/>
          <w:numId w:val="1"/>
        </w:numPr>
        <w:spacing w:before="120" w:line="30" w:lineRule="atLeast"/>
        <w:jc w:val="both"/>
        <w:rPr>
          <w:rFonts w:ascii="Arial" w:hAnsi="Arial" w:cs="Arial"/>
          <w:color w:val="262626" w:themeColor="text1" w:themeTint="D9"/>
        </w:rPr>
      </w:pPr>
      <w:r w:rsidRPr="00CB1901">
        <w:rPr>
          <w:rFonts w:ascii="Arial" w:hAnsi="Arial" w:cs="Arial"/>
          <w:b/>
          <w:color w:val="262626" w:themeColor="text1" w:themeTint="D9"/>
        </w:rPr>
        <w:t>Despertar</w:t>
      </w:r>
      <w:r>
        <w:rPr>
          <w:rFonts w:ascii="Arial" w:hAnsi="Arial" w:cs="Arial"/>
          <w:color w:val="262626" w:themeColor="text1" w:themeTint="D9"/>
        </w:rPr>
        <w:t xml:space="preserve">: Secretaria Estadual de Educação, </w:t>
      </w:r>
      <w:r w:rsidR="006C26BB">
        <w:rPr>
          <w:rFonts w:ascii="Arial" w:hAnsi="Arial" w:cs="Arial"/>
          <w:color w:val="262626" w:themeColor="text1" w:themeTint="D9"/>
        </w:rPr>
        <w:t>Agência de Desenvolvimento Regional – ADR</w:t>
      </w:r>
      <w:r w:rsidR="007E17C4">
        <w:rPr>
          <w:rFonts w:ascii="Arial" w:hAnsi="Arial" w:cs="Arial"/>
          <w:color w:val="262626" w:themeColor="text1" w:themeTint="D9"/>
        </w:rPr>
        <w:t xml:space="preserve">, </w:t>
      </w:r>
      <w:r>
        <w:rPr>
          <w:rFonts w:ascii="Arial" w:hAnsi="Arial" w:cs="Arial"/>
          <w:color w:val="262626" w:themeColor="text1" w:themeTint="D9"/>
        </w:rPr>
        <w:t>escolas públicas estaduais</w:t>
      </w:r>
      <w:r w:rsidR="007E17C4">
        <w:rPr>
          <w:rFonts w:ascii="Arial" w:hAnsi="Arial" w:cs="Arial"/>
          <w:color w:val="262626" w:themeColor="text1" w:themeTint="D9"/>
        </w:rPr>
        <w:t xml:space="preserve"> e outros tipos de instituição que atuem exclusivamente com educação gratuita (ex. fundações).</w:t>
      </w:r>
    </w:p>
    <w:p w:rsidR="00667477" w:rsidRPr="00667477" w:rsidRDefault="00667477" w:rsidP="005C31FE">
      <w:pPr>
        <w:pStyle w:val="PargrafodaLista"/>
        <w:ind w:left="390"/>
        <w:rPr>
          <w:rFonts w:ascii="Arial" w:hAnsi="Arial" w:cs="Arial"/>
          <w:color w:val="262626" w:themeColor="text1" w:themeTint="D9"/>
        </w:rPr>
      </w:pPr>
    </w:p>
    <w:p w:rsidR="005C31FE" w:rsidRDefault="005C31FE" w:rsidP="0000127F">
      <w:pPr>
        <w:pStyle w:val="PargrafodaLista"/>
        <w:numPr>
          <w:ilvl w:val="2"/>
          <w:numId w:val="1"/>
        </w:numPr>
        <w:spacing w:before="120" w:line="30" w:lineRule="atLeast"/>
        <w:jc w:val="both"/>
        <w:rPr>
          <w:rFonts w:ascii="Arial" w:hAnsi="Arial" w:cs="Arial"/>
          <w:color w:val="262626" w:themeColor="text1" w:themeTint="D9"/>
        </w:rPr>
      </w:pPr>
      <w:r w:rsidRPr="00CB1901">
        <w:rPr>
          <w:rFonts w:ascii="Arial" w:hAnsi="Arial" w:cs="Arial"/>
          <w:b/>
          <w:color w:val="262626" w:themeColor="text1" w:themeTint="D9"/>
        </w:rPr>
        <w:t>Crescendo e Empreendendo</w:t>
      </w:r>
      <w:r>
        <w:rPr>
          <w:rFonts w:ascii="Arial" w:hAnsi="Arial" w:cs="Arial"/>
          <w:color w:val="262626" w:themeColor="text1" w:themeTint="D9"/>
        </w:rPr>
        <w:t>: i</w:t>
      </w:r>
      <w:r w:rsidRPr="005C31FE">
        <w:rPr>
          <w:rFonts w:ascii="Arial" w:hAnsi="Arial" w:cs="Arial"/>
          <w:color w:val="262626" w:themeColor="text1" w:themeTint="D9"/>
        </w:rPr>
        <w:t>nstituições de caráter social</w:t>
      </w:r>
      <w:r>
        <w:rPr>
          <w:rFonts w:ascii="Arial" w:hAnsi="Arial" w:cs="Arial"/>
          <w:color w:val="262626" w:themeColor="text1" w:themeTint="D9"/>
        </w:rPr>
        <w:t xml:space="preserve">, de direto público ou privado, </w:t>
      </w:r>
      <w:r w:rsidRPr="005C31FE">
        <w:rPr>
          <w:rFonts w:ascii="Arial" w:hAnsi="Arial" w:cs="Arial"/>
          <w:color w:val="262626" w:themeColor="text1" w:themeTint="D9"/>
        </w:rPr>
        <w:t xml:space="preserve">que não façam parte da </w:t>
      </w:r>
      <w:r>
        <w:rPr>
          <w:rFonts w:ascii="Arial" w:hAnsi="Arial" w:cs="Arial"/>
          <w:color w:val="262626" w:themeColor="text1" w:themeTint="D9"/>
        </w:rPr>
        <w:t>educação f</w:t>
      </w:r>
      <w:r w:rsidRPr="005C31FE">
        <w:rPr>
          <w:rFonts w:ascii="Arial" w:hAnsi="Arial" w:cs="Arial"/>
          <w:color w:val="262626" w:themeColor="text1" w:themeTint="D9"/>
        </w:rPr>
        <w:t xml:space="preserve">ormal, como: </w:t>
      </w:r>
      <w:r>
        <w:rPr>
          <w:rFonts w:ascii="Arial" w:hAnsi="Arial" w:cs="Arial"/>
          <w:color w:val="262626" w:themeColor="text1" w:themeTint="D9"/>
        </w:rPr>
        <w:t>p</w:t>
      </w:r>
      <w:r w:rsidRPr="005C31FE">
        <w:rPr>
          <w:rFonts w:ascii="Arial" w:hAnsi="Arial" w:cs="Arial"/>
          <w:color w:val="262626" w:themeColor="text1" w:themeTint="D9"/>
        </w:rPr>
        <w:t>refeituras, por meio de Secretarias de Assistência Social, Conselhos Regionais de Assistência Social - CRAs, ONGs, Fundaçõ</w:t>
      </w:r>
      <w:r>
        <w:rPr>
          <w:rFonts w:ascii="Arial" w:hAnsi="Arial" w:cs="Arial"/>
          <w:color w:val="262626" w:themeColor="text1" w:themeTint="D9"/>
        </w:rPr>
        <w:t>es, Projetos Sociais diversos, e</w:t>
      </w:r>
      <w:r w:rsidRPr="005C31FE">
        <w:rPr>
          <w:rFonts w:ascii="Arial" w:hAnsi="Arial" w:cs="Arial"/>
          <w:color w:val="262626" w:themeColor="text1" w:themeTint="D9"/>
        </w:rPr>
        <w:t xml:space="preserve">ntidades que atuem com menor aprendiz, entre outros tipos de agrupamentos sociais que atuem com jovens, preferencialmente aqueles em situação de pobreza e/ou vulnerabilidade social. </w:t>
      </w:r>
    </w:p>
    <w:p w:rsidR="005C31FE" w:rsidRPr="005C31FE" w:rsidRDefault="005C31FE" w:rsidP="005C31FE">
      <w:pPr>
        <w:pStyle w:val="PargrafodaLista"/>
        <w:rPr>
          <w:rFonts w:ascii="Arial" w:hAnsi="Arial" w:cs="Arial"/>
          <w:color w:val="262626" w:themeColor="text1" w:themeTint="D9"/>
        </w:rPr>
      </w:pPr>
    </w:p>
    <w:p w:rsidR="005C31FE" w:rsidRDefault="005C31FE" w:rsidP="0000127F">
      <w:pPr>
        <w:pStyle w:val="PargrafodaLista"/>
        <w:numPr>
          <w:ilvl w:val="1"/>
          <w:numId w:val="1"/>
        </w:numPr>
        <w:spacing w:before="120" w:line="30" w:lineRule="atLeast"/>
        <w:jc w:val="both"/>
        <w:rPr>
          <w:rFonts w:ascii="Arial" w:hAnsi="Arial" w:cs="Arial"/>
          <w:color w:val="262626" w:themeColor="text1" w:themeTint="D9"/>
        </w:rPr>
      </w:pPr>
      <w:r>
        <w:rPr>
          <w:rFonts w:ascii="Arial" w:hAnsi="Arial" w:cs="Arial"/>
          <w:color w:val="262626" w:themeColor="text1" w:themeTint="D9"/>
        </w:rPr>
        <w:t xml:space="preserve">Somente serão </w:t>
      </w:r>
      <w:r w:rsidR="00CB1901">
        <w:rPr>
          <w:rFonts w:ascii="Arial" w:hAnsi="Arial" w:cs="Arial"/>
          <w:color w:val="262626" w:themeColor="text1" w:themeTint="D9"/>
        </w:rPr>
        <w:t>aptas as</w:t>
      </w:r>
      <w:r>
        <w:rPr>
          <w:rFonts w:ascii="Arial" w:hAnsi="Arial" w:cs="Arial"/>
          <w:color w:val="262626" w:themeColor="text1" w:themeTint="D9"/>
        </w:rPr>
        <w:t xml:space="preserve"> </w:t>
      </w:r>
      <w:r w:rsidR="00CB1901">
        <w:rPr>
          <w:rFonts w:ascii="Arial" w:hAnsi="Arial" w:cs="Arial"/>
          <w:color w:val="262626" w:themeColor="text1" w:themeTint="D9"/>
        </w:rPr>
        <w:t>instituições parcerias</w:t>
      </w:r>
      <w:r>
        <w:rPr>
          <w:rFonts w:ascii="Arial" w:hAnsi="Arial" w:cs="Arial"/>
          <w:color w:val="262626" w:themeColor="text1" w:themeTint="D9"/>
        </w:rPr>
        <w:t xml:space="preserve"> com sede em Santa Catarina e/ou cuja realização dos cursos ocorra neste Estado. </w:t>
      </w:r>
    </w:p>
    <w:p w:rsidR="005C31FE" w:rsidRDefault="005C31FE" w:rsidP="005C31FE">
      <w:pPr>
        <w:pStyle w:val="PargrafodaLista"/>
        <w:spacing w:before="120" w:line="30" w:lineRule="atLeast"/>
        <w:ind w:left="370"/>
        <w:jc w:val="both"/>
        <w:rPr>
          <w:rFonts w:ascii="Arial" w:hAnsi="Arial" w:cs="Arial"/>
          <w:color w:val="262626" w:themeColor="text1" w:themeTint="D9"/>
        </w:rPr>
      </w:pPr>
    </w:p>
    <w:p w:rsidR="00CC421C" w:rsidRDefault="009C07A7" w:rsidP="0000127F">
      <w:pPr>
        <w:pStyle w:val="PargrafodaLista"/>
        <w:numPr>
          <w:ilvl w:val="1"/>
          <w:numId w:val="1"/>
        </w:numPr>
        <w:spacing w:before="120" w:line="30" w:lineRule="atLeast"/>
        <w:jc w:val="both"/>
        <w:rPr>
          <w:rFonts w:ascii="Arial" w:hAnsi="Arial" w:cs="Arial"/>
          <w:color w:val="262626" w:themeColor="text1" w:themeTint="D9"/>
        </w:rPr>
      </w:pPr>
      <w:r w:rsidRPr="00CC25CA">
        <w:rPr>
          <w:rFonts w:ascii="Arial" w:hAnsi="Arial" w:cs="Arial"/>
          <w:color w:val="262626" w:themeColor="text1" w:themeTint="D9"/>
        </w:rPr>
        <w:t xml:space="preserve">Será </w:t>
      </w:r>
      <w:r w:rsidR="00B52BE9" w:rsidRPr="00CC25CA">
        <w:rPr>
          <w:rFonts w:ascii="Arial" w:hAnsi="Arial" w:cs="Arial"/>
          <w:color w:val="262626" w:themeColor="text1" w:themeTint="D9"/>
        </w:rPr>
        <w:t xml:space="preserve">permitida apenas uma </w:t>
      </w:r>
      <w:r w:rsidR="00CC55F6" w:rsidRPr="00CC25CA">
        <w:rPr>
          <w:rFonts w:ascii="Arial" w:hAnsi="Arial" w:cs="Arial"/>
          <w:color w:val="262626" w:themeColor="text1" w:themeTint="D9"/>
        </w:rPr>
        <w:t>proposta</w:t>
      </w:r>
      <w:r w:rsidR="005C31FE" w:rsidRPr="00CC25CA">
        <w:rPr>
          <w:rFonts w:ascii="Arial" w:hAnsi="Arial" w:cs="Arial"/>
          <w:color w:val="262626" w:themeColor="text1" w:themeTint="D9"/>
        </w:rPr>
        <w:t xml:space="preserve"> por solução. </w:t>
      </w:r>
      <w:r w:rsidR="00CB1901" w:rsidRPr="00CC25CA">
        <w:rPr>
          <w:rFonts w:ascii="Arial" w:hAnsi="Arial" w:cs="Arial"/>
          <w:color w:val="262626" w:themeColor="text1" w:themeTint="D9"/>
        </w:rPr>
        <w:t>Parceiros</w:t>
      </w:r>
      <w:r w:rsidR="005C31FE" w:rsidRPr="00CC25CA">
        <w:rPr>
          <w:rFonts w:ascii="Arial" w:hAnsi="Arial" w:cs="Arial"/>
          <w:color w:val="262626" w:themeColor="text1" w:themeTint="D9"/>
        </w:rPr>
        <w:t xml:space="preserve"> que atuem em mais de um nível de ensino poderão enviar </w:t>
      </w:r>
      <w:r w:rsidR="00CC25CA" w:rsidRPr="00CC25CA">
        <w:rPr>
          <w:rFonts w:ascii="Arial" w:hAnsi="Arial" w:cs="Arial"/>
          <w:color w:val="262626" w:themeColor="text1" w:themeTint="D9"/>
        </w:rPr>
        <w:t>mais de uma proposta (até uma por solução).</w:t>
      </w:r>
    </w:p>
    <w:p w:rsidR="00CC25CA" w:rsidRPr="00841B7A" w:rsidRDefault="00CC25CA" w:rsidP="00CC25CA">
      <w:pPr>
        <w:pStyle w:val="PargrafodaLista"/>
        <w:rPr>
          <w:rFonts w:ascii="Arial" w:hAnsi="Arial" w:cs="Arial"/>
          <w:color w:val="262626" w:themeColor="text1" w:themeTint="D9"/>
          <w:sz w:val="10"/>
        </w:rPr>
      </w:pPr>
    </w:p>
    <w:p w:rsidR="00CC25CA" w:rsidRPr="00CC25CA" w:rsidRDefault="00CC25CA" w:rsidP="00CC25CA">
      <w:pPr>
        <w:pStyle w:val="PargrafodaLista"/>
        <w:spacing w:before="120" w:line="30" w:lineRule="atLeast"/>
        <w:ind w:left="370"/>
        <w:jc w:val="both"/>
        <w:rPr>
          <w:rFonts w:ascii="Arial" w:hAnsi="Arial" w:cs="Arial"/>
          <w:color w:val="262626" w:themeColor="text1" w:themeTint="D9"/>
        </w:rPr>
      </w:pPr>
    </w:p>
    <w:p w:rsidR="00CC421C" w:rsidRPr="00985D5F" w:rsidRDefault="00CC421C" w:rsidP="0000127F">
      <w:pPr>
        <w:pStyle w:val="PargrafodaLista"/>
        <w:numPr>
          <w:ilvl w:val="0"/>
          <w:numId w:val="1"/>
        </w:numPr>
        <w:pBdr>
          <w:bottom w:val="single" w:sz="4" w:space="1" w:color="auto"/>
        </w:pBdr>
        <w:spacing w:line="30" w:lineRule="atLeast"/>
        <w:jc w:val="both"/>
        <w:rPr>
          <w:rFonts w:ascii="Arial" w:hAnsi="Arial" w:cs="Arial"/>
          <w:b/>
          <w:color w:val="262626" w:themeColor="text1" w:themeTint="D9"/>
        </w:rPr>
      </w:pPr>
      <w:r w:rsidRPr="00985D5F">
        <w:rPr>
          <w:rFonts w:ascii="Arial" w:hAnsi="Arial" w:cs="Arial"/>
          <w:b/>
          <w:color w:val="262626" w:themeColor="text1" w:themeTint="D9"/>
        </w:rPr>
        <w:t>DOS RE</w:t>
      </w:r>
      <w:r w:rsidR="00CC55F6" w:rsidRPr="00985D5F">
        <w:rPr>
          <w:rFonts w:ascii="Arial" w:hAnsi="Arial" w:cs="Arial"/>
          <w:b/>
          <w:color w:val="262626" w:themeColor="text1" w:themeTint="D9"/>
        </w:rPr>
        <w:t>CURSO</w:t>
      </w:r>
      <w:r w:rsidRPr="00985D5F">
        <w:rPr>
          <w:rFonts w:ascii="Arial" w:hAnsi="Arial" w:cs="Arial"/>
          <w:b/>
          <w:color w:val="262626" w:themeColor="text1" w:themeTint="D9"/>
        </w:rPr>
        <w:t xml:space="preserve">S </w:t>
      </w:r>
      <w:r w:rsidR="002E2720" w:rsidRPr="00985D5F">
        <w:rPr>
          <w:rFonts w:ascii="Arial" w:hAnsi="Arial" w:cs="Arial"/>
          <w:b/>
          <w:color w:val="262626" w:themeColor="text1" w:themeTint="D9"/>
        </w:rPr>
        <w:t>NECESSÁRIOS</w:t>
      </w:r>
    </w:p>
    <w:p w:rsidR="00E203CC" w:rsidRPr="00985D5F" w:rsidRDefault="002E2720" w:rsidP="007943EB">
      <w:pPr>
        <w:pStyle w:val="PargrafodaLista"/>
        <w:tabs>
          <w:tab w:val="left" w:pos="3855"/>
        </w:tabs>
        <w:spacing w:line="30" w:lineRule="atLeast"/>
        <w:ind w:left="360"/>
        <w:jc w:val="both"/>
        <w:rPr>
          <w:rFonts w:ascii="Arial" w:hAnsi="Arial" w:cs="Arial"/>
          <w:b/>
          <w:color w:val="262626" w:themeColor="text1" w:themeTint="D9"/>
        </w:rPr>
      </w:pPr>
      <w:r w:rsidRPr="00985D5F">
        <w:rPr>
          <w:rFonts w:ascii="Arial" w:hAnsi="Arial" w:cs="Arial"/>
          <w:b/>
          <w:color w:val="262626" w:themeColor="text1" w:themeTint="D9"/>
        </w:rPr>
        <w:tab/>
      </w:r>
    </w:p>
    <w:p w:rsidR="00790400" w:rsidRDefault="00E203CC" w:rsidP="0000127F">
      <w:pPr>
        <w:pStyle w:val="PargrafodaLista"/>
        <w:numPr>
          <w:ilvl w:val="1"/>
          <w:numId w:val="1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985D5F">
        <w:rPr>
          <w:rFonts w:ascii="Arial" w:hAnsi="Arial" w:cs="Arial"/>
          <w:color w:val="262626" w:themeColor="text1" w:themeTint="D9"/>
        </w:rPr>
        <w:t xml:space="preserve">Os </w:t>
      </w:r>
      <w:r w:rsidR="00CC55F6" w:rsidRPr="00985D5F">
        <w:rPr>
          <w:rFonts w:ascii="Arial" w:hAnsi="Arial" w:cs="Arial"/>
          <w:color w:val="262626" w:themeColor="text1" w:themeTint="D9"/>
        </w:rPr>
        <w:t>proponente</w:t>
      </w:r>
      <w:r w:rsidRPr="00985D5F">
        <w:rPr>
          <w:rFonts w:ascii="Arial" w:hAnsi="Arial" w:cs="Arial"/>
          <w:color w:val="262626" w:themeColor="text1" w:themeTint="D9"/>
        </w:rPr>
        <w:t>s deverão disponibilizar a estrutura física</w:t>
      </w:r>
      <w:r w:rsidR="00210655" w:rsidRPr="00985D5F">
        <w:rPr>
          <w:rFonts w:ascii="Arial" w:hAnsi="Arial" w:cs="Arial"/>
          <w:color w:val="262626" w:themeColor="text1" w:themeTint="D9"/>
        </w:rPr>
        <w:t xml:space="preserve"> necessária à capacitação</w:t>
      </w:r>
      <w:r w:rsidRPr="00985D5F">
        <w:rPr>
          <w:rFonts w:ascii="Arial" w:hAnsi="Arial" w:cs="Arial"/>
          <w:color w:val="262626" w:themeColor="text1" w:themeTint="D9"/>
        </w:rPr>
        <w:t xml:space="preserve">, conforme </w:t>
      </w:r>
      <w:r w:rsidR="00CB1901">
        <w:rPr>
          <w:rFonts w:ascii="Arial" w:hAnsi="Arial" w:cs="Arial"/>
          <w:color w:val="262626" w:themeColor="text1" w:themeTint="D9"/>
        </w:rPr>
        <w:t>os anexos deste Edital</w:t>
      </w:r>
      <w:r w:rsidR="00A71DB6" w:rsidRPr="00985D5F">
        <w:rPr>
          <w:rFonts w:ascii="Arial" w:hAnsi="Arial" w:cs="Arial"/>
          <w:color w:val="262626" w:themeColor="text1" w:themeTint="D9"/>
        </w:rPr>
        <w:t xml:space="preserve">, </w:t>
      </w:r>
      <w:r w:rsidR="00790400" w:rsidRPr="00985D5F">
        <w:rPr>
          <w:rFonts w:ascii="Arial" w:hAnsi="Arial" w:cs="Arial"/>
          <w:color w:val="262626" w:themeColor="text1" w:themeTint="D9"/>
        </w:rPr>
        <w:t xml:space="preserve">para que seja ministrada a capacitação e habilitação dos </w:t>
      </w:r>
      <w:r w:rsidR="00CB1901">
        <w:rPr>
          <w:rFonts w:ascii="Arial" w:hAnsi="Arial" w:cs="Arial"/>
          <w:color w:val="262626" w:themeColor="text1" w:themeTint="D9"/>
        </w:rPr>
        <w:t>educadores</w:t>
      </w:r>
      <w:r w:rsidR="00790400" w:rsidRPr="00985D5F">
        <w:rPr>
          <w:rFonts w:ascii="Arial" w:hAnsi="Arial" w:cs="Arial"/>
          <w:color w:val="262626" w:themeColor="text1" w:themeTint="D9"/>
        </w:rPr>
        <w:t xml:space="preserve"> que irão aplicar a metodologia junto aos </w:t>
      </w:r>
      <w:r w:rsidR="00CB1901">
        <w:rPr>
          <w:rFonts w:ascii="Arial" w:hAnsi="Arial" w:cs="Arial"/>
          <w:color w:val="262626" w:themeColor="text1" w:themeTint="D9"/>
        </w:rPr>
        <w:t>estudantes</w:t>
      </w:r>
      <w:r w:rsidR="00790400" w:rsidRPr="00CB1901">
        <w:rPr>
          <w:rFonts w:ascii="Arial" w:hAnsi="Arial" w:cs="Arial"/>
          <w:color w:val="262626" w:themeColor="text1" w:themeTint="D9"/>
        </w:rPr>
        <w:t>.</w:t>
      </w:r>
    </w:p>
    <w:p w:rsidR="00CB1901" w:rsidRPr="00CB1901" w:rsidRDefault="00CB1901" w:rsidP="00CB1901">
      <w:pPr>
        <w:pStyle w:val="PargrafodaLista"/>
        <w:spacing w:line="30" w:lineRule="atLeast"/>
        <w:ind w:left="370"/>
        <w:jc w:val="both"/>
        <w:rPr>
          <w:rFonts w:ascii="Arial" w:hAnsi="Arial" w:cs="Arial"/>
          <w:color w:val="262626" w:themeColor="text1" w:themeTint="D9"/>
        </w:rPr>
      </w:pPr>
    </w:p>
    <w:p w:rsidR="007837D7" w:rsidRDefault="00E203CC" w:rsidP="0000127F">
      <w:pPr>
        <w:pStyle w:val="PargrafodaLista"/>
        <w:numPr>
          <w:ilvl w:val="1"/>
          <w:numId w:val="1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985D5F">
        <w:rPr>
          <w:rFonts w:ascii="Arial" w:hAnsi="Arial" w:cs="Arial"/>
          <w:color w:val="262626" w:themeColor="text1" w:themeTint="D9"/>
        </w:rPr>
        <w:t xml:space="preserve">.O </w:t>
      </w:r>
      <w:r w:rsidR="00CB1901">
        <w:rPr>
          <w:rFonts w:ascii="Arial" w:hAnsi="Arial" w:cs="Arial"/>
          <w:color w:val="262626" w:themeColor="text1" w:themeTint="D9"/>
        </w:rPr>
        <w:t>Sebrae</w:t>
      </w:r>
      <w:r w:rsidRPr="00985D5F">
        <w:rPr>
          <w:rFonts w:ascii="Arial" w:hAnsi="Arial" w:cs="Arial"/>
          <w:color w:val="262626" w:themeColor="text1" w:themeTint="D9"/>
        </w:rPr>
        <w:t xml:space="preserve">/SC irá </w:t>
      </w:r>
      <w:r w:rsidR="00A71DB6" w:rsidRPr="00985D5F">
        <w:rPr>
          <w:rFonts w:ascii="Arial" w:hAnsi="Arial" w:cs="Arial"/>
          <w:color w:val="262626" w:themeColor="text1" w:themeTint="D9"/>
        </w:rPr>
        <w:t>disponibilizar</w:t>
      </w:r>
      <w:r w:rsidR="003F36F3" w:rsidRPr="00985D5F">
        <w:rPr>
          <w:rFonts w:ascii="Arial" w:hAnsi="Arial" w:cs="Arial"/>
          <w:color w:val="262626" w:themeColor="text1" w:themeTint="D9"/>
        </w:rPr>
        <w:t xml:space="preserve"> </w:t>
      </w:r>
      <w:r w:rsidR="00CB1901">
        <w:rPr>
          <w:rFonts w:ascii="Arial" w:hAnsi="Arial" w:cs="Arial"/>
          <w:color w:val="262626" w:themeColor="text1" w:themeTint="D9"/>
        </w:rPr>
        <w:t xml:space="preserve">um instrutor </w:t>
      </w:r>
      <w:r w:rsidR="007837D7" w:rsidRPr="00985D5F">
        <w:rPr>
          <w:rFonts w:ascii="Arial" w:hAnsi="Arial" w:cs="Arial"/>
          <w:color w:val="262626" w:themeColor="text1" w:themeTint="D9"/>
        </w:rPr>
        <w:t>credenciado responsável pela</w:t>
      </w:r>
      <w:r w:rsidRPr="00985D5F">
        <w:rPr>
          <w:rFonts w:ascii="Arial" w:hAnsi="Arial" w:cs="Arial"/>
          <w:color w:val="262626" w:themeColor="text1" w:themeTint="D9"/>
        </w:rPr>
        <w:t xml:space="preserve"> capacitação dos </w:t>
      </w:r>
      <w:r w:rsidR="00CB1901">
        <w:rPr>
          <w:rFonts w:ascii="Arial" w:hAnsi="Arial" w:cs="Arial"/>
          <w:color w:val="262626" w:themeColor="text1" w:themeTint="D9"/>
        </w:rPr>
        <w:t>educadores</w:t>
      </w:r>
      <w:r w:rsidRPr="00985D5F">
        <w:rPr>
          <w:rFonts w:ascii="Arial" w:hAnsi="Arial" w:cs="Arial"/>
          <w:color w:val="262626" w:themeColor="text1" w:themeTint="D9"/>
        </w:rPr>
        <w:t>, acompanhamento, monitoramento e apoio pedagógico durante a a</w:t>
      </w:r>
      <w:r w:rsidR="007837D7" w:rsidRPr="00985D5F">
        <w:rPr>
          <w:rFonts w:ascii="Arial" w:hAnsi="Arial" w:cs="Arial"/>
          <w:color w:val="262626" w:themeColor="text1" w:themeTint="D9"/>
        </w:rPr>
        <w:t xml:space="preserve">plicação do </w:t>
      </w:r>
      <w:r w:rsidR="00CC55F6" w:rsidRPr="00985D5F">
        <w:rPr>
          <w:rFonts w:ascii="Arial" w:hAnsi="Arial" w:cs="Arial"/>
          <w:color w:val="262626" w:themeColor="text1" w:themeTint="D9"/>
        </w:rPr>
        <w:t>curso</w:t>
      </w:r>
      <w:r w:rsidR="007837D7" w:rsidRPr="00985D5F">
        <w:rPr>
          <w:rFonts w:ascii="Arial" w:hAnsi="Arial" w:cs="Arial"/>
          <w:color w:val="262626" w:themeColor="text1" w:themeTint="D9"/>
        </w:rPr>
        <w:t xml:space="preserve"> com os </w:t>
      </w:r>
      <w:r w:rsidR="00790400" w:rsidRPr="00985D5F">
        <w:rPr>
          <w:rFonts w:ascii="Arial" w:hAnsi="Arial" w:cs="Arial"/>
          <w:color w:val="262626" w:themeColor="text1" w:themeTint="D9"/>
        </w:rPr>
        <w:t>estudantes</w:t>
      </w:r>
      <w:r w:rsidRPr="00985D5F">
        <w:rPr>
          <w:rFonts w:ascii="Arial" w:hAnsi="Arial" w:cs="Arial"/>
          <w:color w:val="262626" w:themeColor="text1" w:themeTint="D9"/>
        </w:rPr>
        <w:t>.</w:t>
      </w:r>
    </w:p>
    <w:p w:rsidR="00CB1901" w:rsidRPr="00CB1901" w:rsidRDefault="00CB1901" w:rsidP="00CB1901">
      <w:pPr>
        <w:pStyle w:val="PargrafodaLista"/>
        <w:rPr>
          <w:rFonts w:ascii="Arial" w:hAnsi="Arial" w:cs="Arial"/>
          <w:color w:val="262626" w:themeColor="text1" w:themeTint="D9"/>
        </w:rPr>
      </w:pPr>
    </w:p>
    <w:p w:rsidR="00C805BB" w:rsidRDefault="00A20CC6" w:rsidP="0000127F">
      <w:pPr>
        <w:pStyle w:val="PargrafodaLista"/>
        <w:numPr>
          <w:ilvl w:val="1"/>
          <w:numId w:val="1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985D5F">
        <w:rPr>
          <w:rFonts w:ascii="Arial" w:hAnsi="Arial" w:cs="Arial"/>
          <w:color w:val="262626" w:themeColor="text1" w:themeTint="D9"/>
        </w:rPr>
        <w:t>Serão fornecidos</w:t>
      </w:r>
      <w:r w:rsidR="00E203CC" w:rsidRPr="00985D5F">
        <w:rPr>
          <w:rFonts w:ascii="Arial" w:hAnsi="Arial" w:cs="Arial"/>
          <w:color w:val="262626" w:themeColor="text1" w:themeTint="D9"/>
        </w:rPr>
        <w:t xml:space="preserve"> gratuitamente</w:t>
      </w:r>
      <w:r w:rsidR="00C805BB" w:rsidRPr="00985D5F">
        <w:rPr>
          <w:rFonts w:ascii="Arial" w:hAnsi="Arial" w:cs="Arial"/>
          <w:color w:val="262626" w:themeColor="text1" w:themeTint="D9"/>
        </w:rPr>
        <w:t xml:space="preserve"> </w:t>
      </w:r>
      <w:r w:rsidR="00C805BB" w:rsidRPr="008D01B2">
        <w:rPr>
          <w:rFonts w:ascii="Arial" w:hAnsi="Arial" w:cs="Arial"/>
          <w:color w:val="262626" w:themeColor="text1" w:themeTint="D9"/>
        </w:rPr>
        <w:t>pelo S</w:t>
      </w:r>
      <w:r w:rsidR="00941064" w:rsidRPr="008D01B2">
        <w:rPr>
          <w:rFonts w:ascii="Arial" w:hAnsi="Arial" w:cs="Arial"/>
          <w:color w:val="262626" w:themeColor="text1" w:themeTint="D9"/>
        </w:rPr>
        <w:t>ebrae</w:t>
      </w:r>
      <w:r w:rsidR="00C805BB" w:rsidRPr="008D01B2">
        <w:rPr>
          <w:rFonts w:ascii="Arial" w:hAnsi="Arial" w:cs="Arial"/>
          <w:color w:val="262626" w:themeColor="text1" w:themeTint="D9"/>
        </w:rPr>
        <w:t>/SC</w:t>
      </w:r>
      <w:r w:rsidR="00E203CC" w:rsidRPr="008D01B2">
        <w:rPr>
          <w:rFonts w:ascii="Arial" w:hAnsi="Arial" w:cs="Arial"/>
          <w:color w:val="262626" w:themeColor="text1" w:themeTint="D9"/>
        </w:rPr>
        <w:t xml:space="preserve"> </w:t>
      </w:r>
      <w:r w:rsidR="00941064" w:rsidRPr="008D01B2">
        <w:rPr>
          <w:rFonts w:ascii="Arial" w:hAnsi="Arial" w:cs="Arial"/>
          <w:color w:val="262626" w:themeColor="text1" w:themeTint="D9"/>
        </w:rPr>
        <w:t>os</w:t>
      </w:r>
      <w:r w:rsidR="00941064">
        <w:rPr>
          <w:rFonts w:ascii="Arial" w:hAnsi="Arial" w:cs="Arial"/>
          <w:color w:val="262626" w:themeColor="text1" w:themeTint="D9"/>
        </w:rPr>
        <w:t xml:space="preserve"> </w:t>
      </w:r>
      <w:r w:rsidR="00E203CC" w:rsidRPr="00985D5F">
        <w:rPr>
          <w:rFonts w:ascii="Arial" w:hAnsi="Arial" w:cs="Arial"/>
          <w:color w:val="262626" w:themeColor="text1" w:themeTint="D9"/>
        </w:rPr>
        <w:t>livros</w:t>
      </w:r>
      <w:r w:rsidR="00CB1901">
        <w:rPr>
          <w:rFonts w:ascii="Arial" w:hAnsi="Arial" w:cs="Arial"/>
          <w:color w:val="262626" w:themeColor="text1" w:themeTint="D9"/>
        </w:rPr>
        <w:t xml:space="preserve"> e/ou apostilas</w:t>
      </w:r>
      <w:r w:rsidR="00E203CC" w:rsidRPr="00985D5F">
        <w:rPr>
          <w:rFonts w:ascii="Arial" w:hAnsi="Arial" w:cs="Arial"/>
          <w:color w:val="262626" w:themeColor="text1" w:themeTint="D9"/>
        </w:rPr>
        <w:t xml:space="preserve"> </w:t>
      </w:r>
      <w:r w:rsidR="00C805BB" w:rsidRPr="00985D5F">
        <w:rPr>
          <w:rFonts w:ascii="Arial" w:hAnsi="Arial" w:cs="Arial"/>
          <w:color w:val="262626" w:themeColor="text1" w:themeTint="D9"/>
        </w:rPr>
        <w:t xml:space="preserve">necessários </w:t>
      </w:r>
      <w:r w:rsidR="00E203CC" w:rsidRPr="00985D5F">
        <w:rPr>
          <w:rFonts w:ascii="Arial" w:hAnsi="Arial" w:cs="Arial"/>
          <w:color w:val="262626" w:themeColor="text1" w:themeTint="D9"/>
        </w:rPr>
        <w:t>para a capacitação docente</w:t>
      </w:r>
      <w:r w:rsidR="00133F6C" w:rsidRPr="00985D5F">
        <w:rPr>
          <w:rFonts w:ascii="Arial" w:hAnsi="Arial" w:cs="Arial"/>
          <w:color w:val="262626" w:themeColor="text1" w:themeTint="D9"/>
        </w:rPr>
        <w:t xml:space="preserve">, assim como os livros </w:t>
      </w:r>
      <w:r w:rsidR="00CB1901">
        <w:rPr>
          <w:rFonts w:ascii="Arial" w:hAnsi="Arial" w:cs="Arial"/>
          <w:color w:val="262626" w:themeColor="text1" w:themeTint="D9"/>
        </w:rPr>
        <w:t xml:space="preserve">e/ou apostilas </w:t>
      </w:r>
      <w:r w:rsidR="00133F6C" w:rsidRPr="00985D5F">
        <w:rPr>
          <w:rFonts w:ascii="Arial" w:hAnsi="Arial" w:cs="Arial"/>
          <w:color w:val="262626" w:themeColor="text1" w:themeTint="D9"/>
        </w:rPr>
        <w:t xml:space="preserve">dos </w:t>
      </w:r>
      <w:r w:rsidR="00BB0E8B">
        <w:rPr>
          <w:rFonts w:ascii="Arial" w:hAnsi="Arial" w:cs="Arial"/>
          <w:color w:val="262626" w:themeColor="text1" w:themeTint="D9"/>
        </w:rPr>
        <w:t>estudantes</w:t>
      </w:r>
      <w:r w:rsidR="00133F6C" w:rsidRPr="00985D5F">
        <w:rPr>
          <w:rFonts w:ascii="Arial" w:hAnsi="Arial" w:cs="Arial"/>
          <w:color w:val="262626" w:themeColor="text1" w:themeTint="D9"/>
        </w:rPr>
        <w:t xml:space="preserve"> para a aplicação em </w:t>
      </w:r>
      <w:r w:rsidR="00CB1901">
        <w:rPr>
          <w:rFonts w:ascii="Arial" w:hAnsi="Arial" w:cs="Arial"/>
          <w:color w:val="262626" w:themeColor="text1" w:themeTint="D9"/>
        </w:rPr>
        <w:t>2016</w:t>
      </w:r>
      <w:r w:rsidR="00133F6C" w:rsidRPr="00985D5F">
        <w:rPr>
          <w:rFonts w:ascii="Arial" w:hAnsi="Arial" w:cs="Arial"/>
          <w:color w:val="262626" w:themeColor="text1" w:themeTint="D9"/>
        </w:rPr>
        <w:t xml:space="preserve">, com possibilidade de </w:t>
      </w:r>
      <w:r w:rsidR="00CB1901">
        <w:rPr>
          <w:rFonts w:ascii="Arial" w:hAnsi="Arial" w:cs="Arial"/>
          <w:color w:val="262626" w:themeColor="text1" w:themeTint="D9"/>
        </w:rPr>
        <w:t>atendimento</w:t>
      </w:r>
      <w:r w:rsidR="00133F6C" w:rsidRPr="00985D5F">
        <w:rPr>
          <w:rFonts w:ascii="Arial" w:hAnsi="Arial" w:cs="Arial"/>
          <w:color w:val="262626" w:themeColor="text1" w:themeTint="D9"/>
        </w:rPr>
        <w:t xml:space="preserve"> para os anos seguintes.  </w:t>
      </w:r>
    </w:p>
    <w:p w:rsidR="00CB1901" w:rsidRPr="00CB1901" w:rsidRDefault="00CB1901" w:rsidP="00CB1901">
      <w:pPr>
        <w:pStyle w:val="PargrafodaLista"/>
        <w:rPr>
          <w:rFonts w:ascii="Arial" w:hAnsi="Arial" w:cs="Arial"/>
          <w:color w:val="262626" w:themeColor="text1" w:themeTint="D9"/>
        </w:rPr>
      </w:pPr>
    </w:p>
    <w:p w:rsidR="00210655" w:rsidRPr="00985D5F" w:rsidRDefault="00BB0E8B" w:rsidP="0000127F">
      <w:pPr>
        <w:pStyle w:val="PargrafodaLista"/>
        <w:numPr>
          <w:ilvl w:val="1"/>
          <w:numId w:val="1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>
        <w:rPr>
          <w:rFonts w:ascii="Arial" w:hAnsi="Arial" w:cs="Arial"/>
          <w:color w:val="262626" w:themeColor="text1" w:themeTint="D9"/>
        </w:rPr>
        <w:t>Deverão ser fornecidos pelo parceiro t</w:t>
      </w:r>
      <w:r w:rsidR="00210655" w:rsidRPr="00985D5F">
        <w:rPr>
          <w:rFonts w:ascii="Arial" w:hAnsi="Arial" w:cs="Arial"/>
          <w:color w:val="262626" w:themeColor="text1" w:themeTint="D9"/>
        </w:rPr>
        <w:t>odo</w:t>
      </w:r>
      <w:r>
        <w:rPr>
          <w:rFonts w:ascii="Arial" w:hAnsi="Arial" w:cs="Arial"/>
          <w:color w:val="262626" w:themeColor="text1" w:themeTint="D9"/>
        </w:rPr>
        <w:t>s</w:t>
      </w:r>
      <w:r w:rsidR="00210655" w:rsidRPr="00985D5F">
        <w:rPr>
          <w:rFonts w:ascii="Arial" w:hAnsi="Arial" w:cs="Arial"/>
          <w:color w:val="262626" w:themeColor="text1" w:themeTint="D9"/>
        </w:rPr>
        <w:t xml:space="preserve"> o</w:t>
      </w:r>
      <w:r w:rsidR="006C26BB">
        <w:rPr>
          <w:rFonts w:ascii="Arial" w:hAnsi="Arial" w:cs="Arial"/>
          <w:color w:val="262626" w:themeColor="text1" w:themeTint="D9"/>
        </w:rPr>
        <w:t>s</w:t>
      </w:r>
      <w:r w:rsidR="00210655" w:rsidRPr="00985D5F">
        <w:rPr>
          <w:rFonts w:ascii="Arial" w:hAnsi="Arial" w:cs="Arial"/>
          <w:color w:val="262626" w:themeColor="text1" w:themeTint="D9"/>
        </w:rPr>
        <w:t xml:space="preserve"> </w:t>
      </w:r>
      <w:r>
        <w:rPr>
          <w:rFonts w:ascii="Arial" w:hAnsi="Arial" w:cs="Arial"/>
          <w:color w:val="262626" w:themeColor="text1" w:themeTint="D9"/>
        </w:rPr>
        <w:t>materiais</w:t>
      </w:r>
      <w:r w:rsidR="00210655" w:rsidRPr="00985D5F">
        <w:rPr>
          <w:rFonts w:ascii="Arial" w:hAnsi="Arial" w:cs="Arial"/>
          <w:color w:val="262626" w:themeColor="text1" w:themeTint="D9"/>
        </w:rPr>
        <w:t xml:space="preserve"> de apoio pedagógico</w:t>
      </w:r>
      <w:r w:rsidR="006C26BB">
        <w:rPr>
          <w:rFonts w:ascii="Arial" w:hAnsi="Arial" w:cs="Arial"/>
          <w:color w:val="262626" w:themeColor="text1" w:themeTint="D9"/>
        </w:rPr>
        <w:t>s</w:t>
      </w:r>
      <w:r w:rsidR="00C805BB" w:rsidRPr="00985D5F">
        <w:rPr>
          <w:rFonts w:ascii="Arial" w:hAnsi="Arial" w:cs="Arial"/>
          <w:color w:val="262626" w:themeColor="text1" w:themeTint="D9"/>
        </w:rPr>
        <w:t xml:space="preserve"> </w:t>
      </w:r>
      <w:r>
        <w:rPr>
          <w:rFonts w:ascii="Arial" w:hAnsi="Arial" w:cs="Arial"/>
          <w:color w:val="262626" w:themeColor="text1" w:themeTint="D9"/>
        </w:rPr>
        <w:t xml:space="preserve">que </w:t>
      </w:r>
      <w:r w:rsidR="008D01B2">
        <w:rPr>
          <w:rFonts w:ascii="Arial" w:hAnsi="Arial" w:cs="Arial"/>
          <w:color w:val="262626" w:themeColor="text1" w:themeTint="D9"/>
        </w:rPr>
        <w:t>serão</w:t>
      </w:r>
      <w:r>
        <w:rPr>
          <w:rFonts w:ascii="Arial" w:hAnsi="Arial" w:cs="Arial"/>
          <w:color w:val="262626" w:themeColor="text1" w:themeTint="D9"/>
        </w:rPr>
        <w:t xml:space="preserve"> </w:t>
      </w:r>
      <w:r w:rsidR="00C805BB" w:rsidRPr="00985D5F">
        <w:rPr>
          <w:rFonts w:ascii="Arial" w:hAnsi="Arial" w:cs="Arial"/>
          <w:color w:val="262626" w:themeColor="text1" w:themeTint="D9"/>
        </w:rPr>
        <w:t>utilizado</w:t>
      </w:r>
      <w:r w:rsidR="008D01B2">
        <w:rPr>
          <w:rFonts w:ascii="Arial" w:hAnsi="Arial" w:cs="Arial"/>
          <w:color w:val="262626" w:themeColor="text1" w:themeTint="D9"/>
        </w:rPr>
        <w:t>s</w:t>
      </w:r>
      <w:r w:rsidR="00C805BB" w:rsidRPr="00985D5F">
        <w:rPr>
          <w:rFonts w:ascii="Arial" w:hAnsi="Arial" w:cs="Arial"/>
          <w:color w:val="262626" w:themeColor="text1" w:themeTint="D9"/>
        </w:rPr>
        <w:t xml:space="preserve"> durante a capacitação docente e posteriormente na aplicação com os </w:t>
      </w:r>
      <w:r>
        <w:rPr>
          <w:rFonts w:ascii="Arial" w:hAnsi="Arial" w:cs="Arial"/>
          <w:color w:val="262626" w:themeColor="text1" w:themeTint="D9"/>
        </w:rPr>
        <w:t xml:space="preserve">estudantes. A listagem </w:t>
      </w:r>
      <w:r>
        <w:rPr>
          <w:rFonts w:ascii="Arial" w:hAnsi="Arial" w:cs="Arial"/>
          <w:color w:val="262626" w:themeColor="text1" w:themeTint="D9"/>
        </w:rPr>
        <w:lastRenderedPageBreak/>
        <w:t xml:space="preserve">destes materiais consta </w:t>
      </w:r>
      <w:r w:rsidR="008D01B2">
        <w:rPr>
          <w:rFonts w:ascii="Arial" w:hAnsi="Arial" w:cs="Arial"/>
          <w:color w:val="262626" w:themeColor="text1" w:themeTint="D9"/>
        </w:rPr>
        <w:t>nos Anexos deste</w:t>
      </w:r>
      <w:r>
        <w:rPr>
          <w:rFonts w:ascii="Arial" w:hAnsi="Arial" w:cs="Arial"/>
          <w:color w:val="262626" w:themeColor="text1" w:themeTint="D9"/>
        </w:rPr>
        <w:t xml:space="preserve"> Edital, </w:t>
      </w:r>
      <w:r w:rsidR="008D01B2">
        <w:rPr>
          <w:rFonts w:ascii="Arial" w:hAnsi="Arial" w:cs="Arial"/>
          <w:color w:val="262626" w:themeColor="text1" w:themeTint="D9"/>
        </w:rPr>
        <w:t>conforme o exigido para cada solução.</w:t>
      </w:r>
    </w:p>
    <w:p w:rsidR="00E65515" w:rsidRDefault="00E65515" w:rsidP="007943EB">
      <w:pPr>
        <w:pStyle w:val="PargrafodaLista"/>
        <w:spacing w:line="30" w:lineRule="atLeast"/>
        <w:ind w:left="370"/>
        <w:jc w:val="both"/>
        <w:rPr>
          <w:rFonts w:ascii="Arial" w:hAnsi="Arial" w:cs="Arial"/>
          <w:color w:val="262626" w:themeColor="text1" w:themeTint="D9"/>
        </w:rPr>
      </w:pPr>
    </w:p>
    <w:p w:rsidR="008D01B2" w:rsidRPr="008D01B2" w:rsidRDefault="008D01B2" w:rsidP="007943EB">
      <w:pPr>
        <w:pStyle w:val="PargrafodaLista"/>
        <w:spacing w:line="30" w:lineRule="atLeast"/>
        <w:ind w:left="370"/>
        <w:jc w:val="both"/>
        <w:rPr>
          <w:rFonts w:ascii="Arial" w:hAnsi="Arial" w:cs="Arial"/>
          <w:color w:val="262626" w:themeColor="text1" w:themeTint="D9"/>
          <w:sz w:val="12"/>
        </w:rPr>
      </w:pPr>
    </w:p>
    <w:p w:rsidR="00A20CC6" w:rsidRPr="00CC18DB" w:rsidRDefault="002E2720" w:rsidP="0000127F">
      <w:pPr>
        <w:pStyle w:val="PargrafodaLista"/>
        <w:numPr>
          <w:ilvl w:val="0"/>
          <w:numId w:val="1"/>
        </w:numPr>
        <w:pBdr>
          <w:bottom w:val="single" w:sz="4" w:space="1" w:color="auto"/>
        </w:pBdr>
        <w:spacing w:line="30" w:lineRule="atLeast"/>
        <w:ind w:left="370"/>
        <w:jc w:val="both"/>
        <w:rPr>
          <w:rFonts w:ascii="Arial" w:hAnsi="Arial" w:cs="Arial"/>
          <w:color w:val="262626" w:themeColor="text1" w:themeTint="D9"/>
        </w:rPr>
      </w:pPr>
      <w:r w:rsidRPr="00CC18DB">
        <w:rPr>
          <w:rFonts w:ascii="Arial" w:hAnsi="Arial" w:cs="Arial"/>
          <w:b/>
          <w:color w:val="262626" w:themeColor="text1" w:themeTint="D9"/>
        </w:rPr>
        <w:t>D</w:t>
      </w:r>
      <w:r w:rsidR="00A20CC6" w:rsidRPr="00CC18DB">
        <w:rPr>
          <w:rFonts w:ascii="Arial" w:hAnsi="Arial" w:cs="Arial"/>
          <w:b/>
          <w:color w:val="262626" w:themeColor="text1" w:themeTint="D9"/>
        </w:rPr>
        <w:t xml:space="preserve">O ATENDIMENTO </w:t>
      </w:r>
    </w:p>
    <w:p w:rsidR="00CC18DB" w:rsidRDefault="00CC18DB" w:rsidP="00CC18DB">
      <w:pPr>
        <w:pStyle w:val="PargrafodaLista"/>
        <w:spacing w:line="30" w:lineRule="atLeast"/>
        <w:ind w:left="370"/>
        <w:jc w:val="both"/>
        <w:rPr>
          <w:rFonts w:ascii="Arial" w:hAnsi="Arial" w:cs="Arial"/>
          <w:color w:val="262626" w:themeColor="text1" w:themeTint="D9"/>
        </w:rPr>
      </w:pPr>
    </w:p>
    <w:p w:rsidR="00BB0E8B" w:rsidRDefault="006427BF" w:rsidP="0000127F">
      <w:pPr>
        <w:pStyle w:val="PargrafodaLista"/>
        <w:numPr>
          <w:ilvl w:val="1"/>
          <w:numId w:val="1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>
        <w:rPr>
          <w:rFonts w:ascii="Arial" w:hAnsi="Arial" w:cs="Arial"/>
          <w:color w:val="262626" w:themeColor="text1" w:themeTint="D9"/>
        </w:rPr>
        <w:t>Os parceiros aprovados neste Edital serão atendidos por meio da formação de educadores a ele vinculados, e posteriormente através da distribuição de livros e apostilas para os estudantes.</w:t>
      </w:r>
    </w:p>
    <w:p w:rsidR="00AC37E7" w:rsidRDefault="00AC37E7" w:rsidP="00AC37E7">
      <w:pPr>
        <w:pStyle w:val="PargrafodaLista"/>
        <w:spacing w:line="30" w:lineRule="atLeast"/>
        <w:ind w:left="370"/>
        <w:jc w:val="both"/>
        <w:rPr>
          <w:rFonts w:ascii="Arial" w:hAnsi="Arial" w:cs="Arial"/>
          <w:color w:val="262626" w:themeColor="text1" w:themeTint="D9"/>
        </w:rPr>
      </w:pPr>
    </w:p>
    <w:p w:rsidR="00AC37E7" w:rsidRPr="006427BF" w:rsidRDefault="00AC37E7" w:rsidP="0000127F">
      <w:pPr>
        <w:pStyle w:val="PargrafodaLista"/>
        <w:numPr>
          <w:ilvl w:val="1"/>
          <w:numId w:val="1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6427BF">
        <w:rPr>
          <w:rFonts w:ascii="Arial" w:hAnsi="Arial" w:cs="Arial"/>
          <w:color w:val="262626" w:themeColor="text1" w:themeTint="D9"/>
        </w:rPr>
        <w:t>As propostas de parcerias recebidas e aprovadas</w:t>
      </w:r>
      <w:r w:rsidR="008D01B2">
        <w:rPr>
          <w:rFonts w:ascii="Arial" w:hAnsi="Arial" w:cs="Arial"/>
          <w:color w:val="262626" w:themeColor="text1" w:themeTint="D9"/>
        </w:rPr>
        <w:t xml:space="preserve"> </w:t>
      </w:r>
      <w:r>
        <w:rPr>
          <w:rFonts w:ascii="Arial" w:hAnsi="Arial" w:cs="Arial"/>
          <w:color w:val="262626" w:themeColor="text1" w:themeTint="D9"/>
        </w:rPr>
        <w:t>neste</w:t>
      </w:r>
      <w:r w:rsidRPr="006427BF">
        <w:rPr>
          <w:rFonts w:ascii="Arial" w:hAnsi="Arial" w:cs="Arial"/>
          <w:color w:val="262626" w:themeColor="text1" w:themeTint="D9"/>
        </w:rPr>
        <w:t xml:space="preserve"> Edital</w:t>
      </w:r>
      <w:r w:rsidR="008D01B2">
        <w:rPr>
          <w:rFonts w:ascii="Arial" w:hAnsi="Arial" w:cs="Arial"/>
          <w:color w:val="262626" w:themeColor="text1" w:themeTint="D9"/>
        </w:rPr>
        <w:t xml:space="preserve"> </w:t>
      </w:r>
      <w:r>
        <w:rPr>
          <w:rFonts w:ascii="Arial" w:hAnsi="Arial" w:cs="Arial"/>
          <w:color w:val="262626" w:themeColor="text1" w:themeTint="D9"/>
        </w:rPr>
        <w:t>comporão uma lista de prioridades estaduais a serem atendidas conforme a disponibilidade de agenda do Sebrae/SC e a preferência de datas do parceiro.</w:t>
      </w:r>
    </w:p>
    <w:p w:rsidR="00CC18DB" w:rsidRDefault="00CC18DB" w:rsidP="00CC18DB">
      <w:pPr>
        <w:pStyle w:val="PargrafodaLista"/>
        <w:spacing w:line="30" w:lineRule="atLeast"/>
        <w:ind w:left="370"/>
        <w:jc w:val="both"/>
        <w:rPr>
          <w:rFonts w:ascii="Arial" w:hAnsi="Arial" w:cs="Arial"/>
          <w:color w:val="262626" w:themeColor="text1" w:themeTint="D9"/>
        </w:rPr>
      </w:pPr>
    </w:p>
    <w:p w:rsidR="00A3092B" w:rsidRPr="00A3092B" w:rsidRDefault="006427BF" w:rsidP="0000127F">
      <w:pPr>
        <w:pStyle w:val="PargrafodaLista"/>
        <w:numPr>
          <w:ilvl w:val="1"/>
          <w:numId w:val="1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A3092B">
        <w:rPr>
          <w:rFonts w:ascii="Arial" w:hAnsi="Arial" w:cs="Arial"/>
          <w:color w:val="262626" w:themeColor="text1" w:themeTint="D9"/>
        </w:rPr>
        <w:t xml:space="preserve">As </w:t>
      </w:r>
      <w:r w:rsidR="007E6B92">
        <w:rPr>
          <w:rFonts w:ascii="Arial" w:hAnsi="Arial" w:cs="Arial"/>
          <w:color w:val="262626" w:themeColor="text1" w:themeTint="D9"/>
        </w:rPr>
        <w:t xml:space="preserve">regras </w:t>
      </w:r>
      <w:r w:rsidRPr="00A3092B">
        <w:rPr>
          <w:rFonts w:ascii="Arial" w:hAnsi="Arial" w:cs="Arial"/>
          <w:color w:val="262626" w:themeColor="text1" w:themeTint="D9"/>
        </w:rPr>
        <w:t xml:space="preserve">para o atendimento variam </w:t>
      </w:r>
      <w:r w:rsidR="007E6B92">
        <w:rPr>
          <w:rFonts w:ascii="Arial" w:hAnsi="Arial" w:cs="Arial"/>
          <w:color w:val="262626" w:themeColor="text1" w:themeTint="D9"/>
        </w:rPr>
        <w:t>de acordo com</w:t>
      </w:r>
      <w:r w:rsidRPr="00A3092B">
        <w:rPr>
          <w:rFonts w:ascii="Arial" w:hAnsi="Arial" w:cs="Arial"/>
          <w:color w:val="262626" w:themeColor="text1" w:themeTint="D9"/>
        </w:rPr>
        <w:t xml:space="preserve"> a solução educacional, </w:t>
      </w:r>
      <w:r w:rsidR="00B211AD" w:rsidRPr="00A3092B">
        <w:rPr>
          <w:rFonts w:ascii="Arial" w:hAnsi="Arial" w:cs="Arial"/>
          <w:color w:val="262626" w:themeColor="text1" w:themeTint="D9"/>
        </w:rPr>
        <w:t>conforme disposto a seguir:</w:t>
      </w:r>
    </w:p>
    <w:tbl>
      <w:tblPr>
        <w:tblStyle w:val="Tabelacomgrade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36"/>
      </w:tblGrid>
      <w:tr w:rsidR="00A3092B" w:rsidRPr="00A3092B" w:rsidTr="00EE1DFF">
        <w:tc>
          <w:tcPr>
            <w:tcW w:w="8646" w:type="dxa"/>
            <w:shd w:val="clear" w:color="auto" w:fill="DDD9C3" w:themeFill="background2" w:themeFillShade="E6"/>
          </w:tcPr>
          <w:p w:rsidR="00A3092B" w:rsidRPr="00A3092B" w:rsidRDefault="00A3092B" w:rsidP="00A3092B">
            <w:pPr>
              <w:spacing w:line="30" w:lineRule="atLeast"/>
              <w:jc w:val="both"/>
              <w:rPr>
                <w:rFonts w:ascii="Arial" w:hAnsi="Arial" w:cs="Arial"/>
                <w:b/>
                <w:color w:val="262626" w:themeColor="text1" w:themeTint="D9"/>
              </w:rPr>
            </w:pPr>
            <w:r w:rsidRPr="00A3092B">
              <w:rPr>
                <w:rFonts w:ascii="Arial" w:hAnsi="Arial" w:cs="Arial"/>
                <w:b/>
                <w:color w:val="262626" w:themeColor="text1" w:themeTint="D9"/>
              </w:rPr>
              <w:t xml:space="preserve">Jovens Empreendedores Primeiros Passos – JEPP </w:t>
            </w:r>
          </w:p>
        </w:tc>
      </w:tr>
      <w:tr w:rsidR="00A3092B" w:rsidTr="00EE1DFF">
        <w:tc>
          <w:tcPr>
            <w:tcW w:w="8646" w:type="dxa"/>
          </w:tcPr>
          <w:p w:rsidR="00841B7A" w:rsidRPr="00841B7A" w:rsidRDefault="00841B7A" w:rsidP="00841B7A">
            <w:pPr>
              <w:pStyle w:val="PargrafodaLista"/>
              <w:spacing w:line="30" w:lineRule="atLeast"/>
              <w:ind w:left="360"/>
              <w:jc w:val="both"/>
              <w:rPr>
                <w:rFonts w:ascii="Arial" w:hAnsi="Arial" w:cs="Arial"/>
                <w:b/>
                <w:color w:val="262626" w:themeColor="text1" w:themeTint="D9"/>
              </w:rPr>
            </w:pPr>
          </w:p>
          <w:p w:rsidR="00A3092B" w:rsidRPr="008D01B2" w:rsidRDefault="00A3092B" w:rsidP="00AE64E6">
            <w:pPr>
              <w:pStyle w:val="PargrafodaLista"/>
              <w:numPr>
                <w:ilvl w:val="0"/>
                <w:numId w:val="5"/>
              </w:numPr>
              <w:spacing w:line="30" w:lineRule="atLeast"/>
              <w:jc w:val="both"/>
              <w:rPr>
                <w:rFonts w:ascii="Arial" w:hAnsi="Arial" w:cs="Arial"/>
                <w:b/>
                <w:color w:val="262626" w:themeColor="text1" w:themeTint="D9"/>
              </w:rPr>
            </w:pPr>
            <w:r w:rsidRPr="00993D70">
              <w:rPr>
                <w:rFonts w:ascii="Arial" w:hAnsi="Arial" w:cs="Arial"/>
                <w:b/>
                <w:color w:val="262626" w:themeColor="text1" w:themeTint="D9"/>
              </w:rPr>
              <w:t>Os</w:t>
            </w:r>
            <w:r w:rsidRPr="00A3092B">
              <w:rPr>
                <w:rFonts w:ascii="Arial" w:hAnsi="Arial" w:cs="Arial"/>
                <w:color w:val="262626" w:themeColor="text1" w:themeTint="D9"/>
              </w:rPr>
              <w:t xml:space="preserve"> </w:t>
            </w:r>
            <w:r w:rsidRPr="00A3092B">
              <w:rPr>
                <w:rFonts w:ascii="Arial" w:hAnsi="Arial" w:cs="Arial"/>
                <w:b/>
                <w:color w:val="262626" w:themeColor="text1" w:themeTint="D9"/>
              </w:rPr>
              <w:t>novos parceiros</w:t>
            </w:r>
            <w:r w:rsidRPr="00A3092B">
              <w:rPr>
                <w:rFonts w:ascii="Arial" w:hAnsi="Arial" w:cs="Arial"/>
                <w:color w:val="262626" w:themeColor="text1" w:themeTint="D9"/>
              </w:rPr>
              <w:t>, ou seja, prefeituras ou escolas estaduais que ainda não são atendidos pelo JEPP, ou que tenham participado do Edital de Educação Empreendedora de 2015</w:t>
            </w:r>
            <w:r>
              <w:rPr>
                <w:rFonts w:ascii="Arial" w:hAnsi="Arial" w:cs="Arial"/>
                <w:color w:val="262626" w:themeColor="text1" w:themeTint="D9"/>
              </w:rPr>
              <w:t>,</w:t>
            </w:r>
            <w:r w:rsidRPr="00A3092B">
              <w:rPr>
                <w:rFonts w:ascii="Arial" w:hAnsi="Arial" w:cs="Arial"/>
                <w:color w:val="262626" w:themeColor="text1" w:themeTint="D9"/>
              </w:rPr>
              <w:t xml:space="preserve"> mas não tenha havido formação docente, deverão apresentar proposta de parceria</w:t>
            </w:r>
            <w:r w:rsidR="00993D70">
              <w:rPr>
                <w:rFonts w:ascii="Arial" w:hAnsi="Arial" w:cs="Arial"/>
                <w:color w:val="262626" w:themeColor="text1" w:themeTint="D9"/>
              </w:rPr>
              <w:t>, segundo as regras deste Edital.</w:t>
            </w:r>
          </w:p>
          <w:p w:rsidR="008D01B2" w:rsidRPr="008D01B2" w:rsidRDefault="008D01B2" w:rsidP="008D01B2">
            <w:pPr>
              <w:pStyle w:val="PargrafodaLista"/>
              <w:spacing w:line="30" w:lineRule="atLeast"/>
              <w:ind w:left="360"/>
              <w:jc w:val="both"/>
              <w:rPr>
                <w:rFonts w:ascii="Arial" w:hAnsi="Arial" w:cs="Arial"/>
                <w:b/>
                <w:color w:val="262626" w:themeColor="text1" w:themeTint="D9"/>
                <w:sz w:val="18"/>
              </w:rPr>
            </w:pPr>
          </w:p>
          <w:p w:rsidR="00A3092B" w:rsidRDefault="00A3092B" w:rsidP="00AE64E6">
            <w:pPr>
              <w:pStyle w:val="PargrafodaLista"/>
              <w:numPr>
                <w:ilvl w:val="0"/>
                <w:numId w:val="5"/>
              </w:numPr>
              <w:spacing w:line="30" w:lineRule="atLeast"/>
              <w:jc w:val="both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b/>
                <w:color w:val="262626" w:themeColor="text1" w:themeTint="D9"/>
              </w:rPr>
              <w:t xml:space="preserve">Os </w:t>
            </w:r>
            <w:r w:rsidRPr="00053B4E">
              <w:rPr>
                <w:rFonts w:ascii="Arial" w:hAnsi="Arial" w:cs="Arial"/>
                <w:b/>
                <w:color w:val="262626" w:themeColor="text1" w:themeTint="D9"/>
              </w:rPr>
              <w:t xml:space="preserve">parceiros já </w:t>
            </w:r>
            <w:r>
              <w:rPr>
                <w:rFonts w:ascii="Arial" w:hAnsi="Arial" w:cs="Arial"/>
                <w:b/>
                <w:color w:val="262626" w:themeColor="text1" w:themeTint="D9"/>
              </w:rPr>
              <w:t>atendidos pel</w:t>
            </w:r>
            <w:r w:rsidRPr="00053B4E">
              <w:rPr>
                <w:rFonts w:ascii="Arial" w:hAnsi="Arial" w:cs="Arial"/>
                <w:b/>
                <w:color w:val="262626" w:themeColor="text1" w:themeTint="D9"/>
              </w:rPr>
              <w:t>o JEPP</w:t>
            </w:r>
            <w:r>
              <w:rPr>
                <w:rFonts w:ascii="Arial" w:hAnsi="Arial" w:cs="Arial"/>
                <w:b/>
                <w:color w:val="262626" w:themeColor="text1" w:themeTint="D9"/>
              </w:rPr>
              <w:t xml:space="preserve">, </w:t>
            </w:r>
            <w:r>
              <w:rPr>
                <w:rFonts w:ascii="Arial" w:hAnsi="Arial" w:cs="Arial"/>
                <w:color w:val="262626" w:themeColor="text1" w:themeTint="D9"/>
              </w:rPr>
              <w:t>ou seja, prefeituras ou escolas estaduais atendidos em 2015, em caso de ampliação do projeto para novas escolas ou de necessidade de nova formação docente, deverão obrigatoriamente participar deste Edital e apresentar nova proposta.</w:t>
            </w:r>
          </w:p>
          <w:p w:rsidR="008D01B2" w:rsidRPr="008D01B2" w:rsidRDefault="008D01B2" w:rsidP="008D01B2">
            <w:pPr>
              <w:pStyle w:val="PargrafodaLista"/>
              <w:rPr>
                <w:rFonts w:ascii="Arial" w:hAnsi="Arial" w:cs="Arial"/>
                <w:color w:val="262626" w:themeColor="text1" w:themeTint="D9"/>
                <w:sz w:val="16"/>
              </w:rPr>
            </w:pPr>
          </w:p>
          <w:p w:rsidR="00A3092B" w:rsidRPr="00A3092B" w:rsidRDefault="00A3092B" w:rsidP="00AE64E6">
            <w:pPr>
              <w:pStyle w:val="PargrafodaLista"/>
              <w:numPr>
                <w:ilvl w:val="0"/>
                <w:numId w:val="5"/>
              </w:numPr>
              <w:spacing w:line="30" w:lineRule="atLeast"/>
              <w:jc w:val="both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b/>
                <w:color w:val="262626" w:themeColor="text1" w:themeTint="D9"/>
              </w:rPr>
              <w:lastRenderedPageBreak/>
              <w:t xml:space="preserve">Em ambas as situações, deverão obrigatoriamente atender </w:t>
            </w:r>
            <w:r w:rsidR="009146BD">
              <w:rPr>
                <w:rFonts w:ascii="Arial" w:hAnsi="Arial" w:cs="Arial"/>
                <w:b/>
                <w:color w:val="262626" w:themeColor="text1" w:themeTint="D9"/>
              </w:rPr>
              <w:t>ao que segue disposto</w:t>
            </w:r>
            <w:r>
              <w:rPr>
                <w:rFonts w:ascii="Arial" w:hAnsi="Arial" w:cs="Arial"/>
                <w:b/>
                <w:color w:val="262626" w:themeColor="text1" w:themeTint="D9"/>
              </w:rPr>
              <w:t>:</w:t>
            </w:r>
          </w:p>
          <w:p w:rsidR="00A3092B" w:rsidRDefault="00A3092B" w:rsidP="00AE64E6">
            <w:pPr>
              <w:pStyle w:val="PargrafodaLista"/>
              <w:numPr>
                <w:ilvl w:val="0"/>
                <w:numId w:val="4"/>
              </w:numPr>
              <w:spacing w:line="30" w:lineRule="atLeast"/>
              <w:jc w:val="both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será realizada uma única capacitação docente para o parceiro, que poderá ser do Segmento 1 (1º ao 5º ano), do Segmento 2 (6º ao 9º ano), ou dos dois segmentos (1º ao 9º ano)</w:t>
            </w:r>
            <w:r w:rsidR="007950BE" w:rsidRPr="007950BE">
              <w:rPr>
                <w:rFonts w:ascii="Arial" w:hAnsi="Arial" w:cs="Arial"/>
                <w:color w:val="262626" w:themeColor="text1" w:themeTint="D9"/>
              </w:rPr>
              <w:t>.</w:t>
            </w:r>
          </w:p>
          <w:p w:rsidR="00A3092B" w:rsidRDefault="00A3092B" w:rsidP="00AE64E6">
            <w:pPr>
              <w:pStyle w:val="PargrafodaLista"/>
              <w:numPr>
                <w:ilvl w:val="0"/>
                <w:numId w:val="4"/>
              </w:numPr>
              <w:spacing w:line="30" w:lineRule="atLeast"/>
              <w:jc w:val="both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o parceiro poderá ter mais de uma escola beneficiada com o projeto, sendo que deverá neste caso agrupar os professores num único local durante a formação;</w:t>
            </w:r>
          </w:p>
          <w:p w:rsidR="00A3092B" w:rsidRDefault="00A3092B" w:rsidP="00AE64E6">
            <w:pPr>
              <w:pStyle w:val="PargrafodaLista"/>
              <w:numPr>
                <w:ilvl w:val="0"/>
                <w:numId w:val="4"/>
              </w:numPr>
              <w:spacing w:line="30" w:lineRule="atLeast"/>
              <w:jc w:val="both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para que ocorra a formação docente, é obrigatório que </w:t>
            </w:r>
            <w:r w:rsidR="00213A3D">
              <w:rPr>
                <w:rFonts w:ascii="Arial" w:hAnsi="Arial" w:cs="Arial"/>
                <w:color w:val="262626" w:themeColor="text1" w:themeTint="D9"/>
              </w:rPr>
              <w:t>se tenha</w:t>
            </w:r>
            <w:r>
              <w:rPr>
                <w:rFonts w:ascii="Arial" w:hAnsi="Arial" w:cs="Arial"/>
                <w:color w:val="262626" w:themeColor="text1" w:themeTint="D9"/>
              </w:rPr>
              <w:t xml:space="preserve"> no mínimo 15 e no máximo 35</w:t>
            </w:r>
            <w:r w:rsidR="009146BD">
              <w:rPr>
                <w:rFonts w:ascii="Arial" w:hAnsi="Arial" w:cs="Arial"/>
                <w:color w:val="262626" w:themeColor="text1" w:themeTint="D9"/>
              </w:rPr>
              <w:t xml:space="preserve"> professores</w:t>
            </w:r>
            <w:r>
              <w:rPr>
                <w:rFonts w:ascii="Arial" w:hAnsi="Arial" w:cs="Arial"/>
                <w:color w:val="262626" w:themeColor="text1" w:themeTint="D9"/>
              </w:rPr>
              <w:t>;</w:t>
            </w:r>
          </w:p>
          <w:p w:rsidR="00A3092B" w:rsidRDefault="00A3092B" w:rsidP="00AE64E6">
            <w:pPr>
              <w:pStyle w:val="PargrafodaLista"/>
              <w:numPr>
                <w:ilvl w:val="0"/>
                <w:numId w:val="4"/>
              </w:numPr>
              <w:spacing w:line="30" w:lineRule="atLeast"/>
              <w:jc w:val="both"/>
              <w:rPr>
                <w:rFonts w:ascii="Arial" w:hAnsi="Arial" w:cs="Arial"/>
                <w:color w:val="262626" w:themeColor="text1" w:themeTint="D9"/>
              </w:rPr>
            </w:pPr>
            <w:r w:rsidRPr="00761162">
              <w:rPr>
                <w:rFonts w:ascii="Arial" w:hAnsi="Arial" w:cs="Arial"/>
                <w:color w:val="262626" w:themeColor="text1" w:themeTint="D9"/>
              </w:rPr>
              <w:t>o parceiro deverá envolver os professores titulares na formação docente, pois são eles que irão aplicar o JEPP com os alunos, respeitando a base pedagógica da interdisciplinaridade. No entanto, poderá também envolver professores de apoio (como de artes e outros)</w:t>
            </w:r>
            <w:r>
              <w:rPr>
                <w:rFonts w:ascii="Arial" w:hAnsi="Arial" w:cs="Arial"/>
                <w:color w:val="262626" w:themeColor="text1" w:themeTint="D9"/>
              </w:rPr>
              <w:t>;</w:t>
            </w:r>
          </w:p>
          <w:p w:rsidR="00A3092B" w:rsidRDefault="00A3092B" w:rsidP="00AE64E6">
            <w:pPr>
              <w:pStyle w:val="PargrafodaLista"/>
              <w:numPr>
                <w:ilvl w:val="0"/>
                <w:numId w:val="4"/>
              </w:numPr>
              <w:spacing w:line="30" w:lineRule="atLeast"/>
              <w:jc w:val="both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o parceiro deverá selecionar as escolas que pretende beneficiar com o projeto e obrigatoriamente todas as turmas de alunos destas escolas deverão ser beneficias com as aulas do JEPP;</w:t>
            </w:r>
          </w:p>
          <w:p w:rsidR="00A3092B" w:rsidRDefault="00A3092B" w:rsidP="00AE64E6">
            <w:pPr>
              <w:pStyle w:val="PargrafodaLista"/>
              <w:numPr>
                <w:ilvl w:val="0"/>
                <w:numId w:val="4"/>
              </w:numPr>
              <w:spacing w:line="30" w:lineRule="atLeast"/>
              <w:jc w:val="both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o parceiro não deve indicar professores de escolas que não serão beneficiadas integralmente (com todas as turmas de estudantes) para a capacitação. Entende-se que</w:t>
            </w:r>
            <w:r w:rsidR="009146BD">
              <w:rPr>
                <w:rFonts w:ascii="Arial" w:hAnsi="Arial" w:cs="Arial"/>
                <w:color w:val="262626" w:themeColor="text1" w:themeTint="D9"/>
              </w:rPr>
              <w:t xml:space="preserve"> </w:t>
            </w:r>
            <w:r>
              <w:rPr>
                <w:rFonts w:ascii="Arial" w:hAnsi="Arial" w:cs="Arial"/>
                <w:color w:val="262626" w:themeColor="text1" w:themeTint="D9"/>
              </w:rPr>
              <w:t xml:space="preserve">a implantação do JEPP deverá ser integral e todos os estudantes </w:t>
            </w:r>
            <w:r w:rsidR="009146BD">
              <w:rPr>
                <w:rFonts w:ascii="Arial" w:hAnsi="Arial" w:cs="Arial"/>
                <w:color w:val="262626" w:themeColor="text1" w:themeTint="D9"/>
              </w:rPr>
              <w:t xml:space="preserve">daquela escola </w:t>
            </w:r>
            <w:r>
              <w:rPr>
                <w:rFonts w:ascii="Arial" w:hAnsi="Arial" w:cs="Arial"/>
                <w:color w:val="262626" w:themeColor="text1" w:themeTint="D9"/>
              </w:rPr>
              <w:t>passarão a ter as aulas do JEPP;</w:t>
            </w:r>
          </w:p>
          <w:p w:rsidR="00A3092B" w:rsidRDefault="00A3092B" w:rsidP="00AE64E6">
            <w:pPr>
              <w:pStyle w:val="PargrafodaLista"/>
              <w:numPr>
                <w:ilvl w:val="0"/>
                <w:numId w:val="4"/>
              </w:numPr>
              <w:spacing w:line="30" w:lineRule="atLeast"/>
              <w:jc w:val="both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é </w:t>
            </w:r>
            <w:r w:rsidRPr="00985D5F">
              <w:rPr>
                <w:rFonts w:ascii="Arial" w:hAnsi="Arial" w:cs="Arial"/>
                <w:color w:val="262626" w:themeColor="text1" w:themeTint="D9"/>
              </w:rPr>
              <w:t xml:space="preserve">desejável que as escolas indicadas </w:t>
            </w:r>
            <w:r w:rsidR="009146BD">
              <w:rPr>
                <w:rFonts w:ascii="Arial" w:hAnsi="Arial" w:cs="Arial"/>
                <w:color w:val="262626" w:themeColor="text1" w:themeTint="D9"/>
              </w:rPr>
              <w:t>pelo parceiro</w:t>
            </w:r>
            <w:r w:rsidRPr="00985D5F">
              <w:rPr>
                <w:rFonts w:ascii="Arial" w:hAnsi="Arial" w:cs="Arial"/>
                <w:color w:val="262626" w:themeColor="text1" w:themeTint="D9"/>
              </w:rPr>
              <w:t xml:space="preserve"> tenham em seu quadro </w:t>
            </w:r>
            <w:r w:rsidRPr="00985D5F">
              <w:rPr>
                <w:rFonts w:ascii="Arial" w:hAnsi="Arial" w:cs="Arial"/>
              </w:rPr>
              <w:t>pedagógico predominantemente</w:t>
            </w:r>
            <w:r w:rsidR="009146BD">
              <w:rPr>
                <w:rFonts w:ascii="Arial" w:hAnsi="Arial" w:cs="Arial"/>
              </w:rPr>
              <w:t xml:space="preserve"> </w:t>
            </w:r>
            <w:r w:rsidRPr="00985D5F">
              <w:rPr>
                <w:rFonts w:ascii="Arial" w:hAnsi="Arial" w:cs="Arial"/>
              </w:rPr>
              <w:t>professores efetivos</w:t>
            </w:r>
            <w:r w:rsidR="009146BD">
              <w:rPr>
                <w:rFonts w:ascii="Arial" w:hAnsi="Arial" w:cs="Arial"/>
              </w:rPr>
              <w:t xml:space="preserve"> e menos</w:t>
            </w:r>
            <w:r w:rsidRPr="00985D5F">
              <w:rPr>
                <w:rFonts w:ascii="Arial" w:hAnsi="Arial" w:cs="Arial"/>
              </w:rPr>
              <w:t xml:space="preserve"> contratados temporários (ACT), para facilitar e/ou garantir</w:t>
            </w:r>
            <w:r w:rsidRPr="00985D5F">
              <w:rPr>
                <w:rFonts w:ascii="Arial" w:hAnsi="Arial" w:cs="Arial"/>
                <w:color w:val="262626" w:themeColor="text1" w:themeTint="D9"/>
              </w:rPr>
              <w:t xml:space="preserve"> a continuidade de turmas atendid</w:t>
            </w:r>
            <w:r>
              <w:rPr>
                <w:rFonts w:ascii="Arial" w:hAnsi="Arial" w:cs="Arial"/>
                <w:color w:val="262626" w:themeColor="text1" w:themeTint="D9"/>
              </w:rPr>
              <w:t>as pelo J</w:t>
            </w:r>
            <w:r w:rsidR="00190644">
              <w:rPr>
                <w:rFonts w:ascii="Arial" w:hAnsi="Arial" w:cs="Arial"/>
                <w:color w:val="262626" w:themeColor="text1" w:themeTint="D9"/>
              </w:rPr>
              <w:t>EPP nos anos seguintes;</w:t>
            </w:r>
          </w:p>
          <w:p w:rsidR="00C83C60" w:rsidRPr="00841B7A" w:rsidRDefault="00C83C60" w:rsidP="00C83C60">
            <w:pPr>
              <w:pStyle w:val="PargrafodaLista"/>
              <w:spacing w:line="30" w:lineRule="atLeast"/>
              <w:ind w:left="1080"/>
              <w:jc w:val="both"/>
              <w:rPr>
                <w:rFonts w:ascii="Arial" w:hAnsi="Arial" w:cs="Arial"/>
                <w:color w:val="262626" w:themeColor="text1" w:themeTint="D9"/>
                <w:sz w:val="14"/>
              </w:rPr>
            </w:pPr>
          </w:p>
          <w:p w:rsidR="00A3092B" w:rsidRPr="00A3092B" w:rsidRDefault="009146BD" w:rsidP="00AE64E6">
            <w:pPr>
              <w:pStyle w:val="PargrafodaLista"/>
              <w:numPr>
                <w:ilvl w:val="0"/>
                <w:numId w:val="5"/>
              </w:numPr>
              <w:spacing w:line="30" w:lineRule="atLeast"/>
              <w:jc w:val="both"/>
              <w:rPr>
                <w:rFonts w:ascii="Arial" w:hAnsi="Arial" w:cs="Arial"/>
                <w:color w:val="262626" w:themeColor="text1" w:themeTint="D9"/>
              </w:rPr>
            </w:pPr>
            <w:r w:rsidRPr="009146BD">
              <w:rPr>
                <w:rFonts w:ascii="Arial" w:hAnsi="Arial" w:cs="Arial"/>
                <w:color w:val="262626" w:themeColor="text1" w:themeTint="D9"/>
              </w:rPr>
              <w:t>O parceiro já atendido com o projeto</w:t>
            </w:r>
            <w:r>
              <w:rPr>
                <w:rFonts w:ascii="Arial" w:hAnsi="Arial" w:cs="Arial"/>
                <w:color w:val="262626" w:themeColor="text1" w:themeTint="D9"/>
              </w:rPr>
              <w:t xml:space="preserve"> </w:t>
            </w:r>
            <w:r w:rsidRPr="009146BD">
              <w:rPr>
                <w:rFonts w:ascii="Arial" w:hAnsi="Arial" w:cs="Arial"/>
                <w:color w:val="262626" w:themeColor="text1" w:themeTint="D9"/>
              </w:rPr>
              <w:t xml:space="preserve">e que </w:t>
            </w:r>
            <w:r w:rsidRPr="009146BD">
              <w:rPr>
                <w:rFonts w:ascii="Arial" w:hAnsi="Arial" w:cs="Arial"/>
                <w:b/>
                <w:color w:val="262626" w:themeColor="text1" w:themeTint="D9"/>
              </w:rPr>
              <w:t>não</w:t>
            </w:r>
            <w:r w:rsidRPr="009146BD">
              <w:rPr>
                <w:rFonts w:ascii="Arial" w:hAnsi="Arial" w:cs="Arial"/>
                <w:color w:val="262626" w:themeColor="text1" w:themeTint="D9"/>
              </w:rPr>
              <w:t xml:space="preserve"> demanda nova formação docente</w:t>
            </w:r>
            <w:r>
              <w:rPr>
                <w:rFonts w:ascii="Arial" w:hAnsi="Arial" w:cs="Arial"/>
                <w:color w:val="262626" w:themeColor="text1" w:themeTint="D9"/>
              </w:rPr>
              <w:t>, em caso de substituição de professores ou ampliação do projeto para mais escolas</w:t>
            </w:r>
            <w:r w:rsidRPr="009146BD">
              <w:rPr>
                <w:rFonts w:ascii="Arial" w:hAnsi="Arial" w:cs="Arial"/>
                <w:color w:val="262626" w:themeColor="text1" w:themeTint="D9"/>
              </w:rPr>
              <w:t>, não necessitará participar deste Edital</w:t>
            </w:r>
            <w:r w:rsidR="007950BE">
              <w:rPr>
                <w:rFonts w:ascii="Arial" w:hAnsi="Arial" w:cs="Arial"/>
                <w:color w:val="262626" w:themeColor="text1" w:themeTint="D9"/>
              </w:rPr>
              <w:t>.</w:t>
            </w:r>
            <w:r w:rsidRPr="009146BD">
              <w:rPr>
                <w:rFonts w:ascii="Arial" w:hAnsi="Arial" w:cs="Arial"/>
                <w:color w:val="262626" w:themeColor="text1" w:themeTint="D9"/>
              </w:rPr>
              <w:t xml:space="preserve"> Essa situação ocorre especialmente com as prefeituras onde o JEPP já está implantado </w:t>
            </w:r>
            <w:r w:rsidRPr="009146BD">
              <w:rPr>
                <w:rFonts w:ascii="Arial" w:hAnsi="Arial" w:cs="Arial"/>
                <w:color w:val="262626" w:themeColor="text1" w:themeTint="D9"/>
              </w:rPr>
              <w:lastRenderedPageBreak/>
              <w:t xml:space="preserve">integralmente em todas as escolas, naquelas que não irão envolver novas escolas. </w:t>
            </w:r>
          </w:p>
        </w:tc>
      </w:tr>
    </w:tbl>
    <w:p w:rsidR="00A3092B" w:rsidRDefault="00A3092B" w:rsidP="00A3092B">
      <w:p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</w:p>
    <w:tbl>
      <w:tblPr>
        <w:tblStyle w:val="Tabelacomgrade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36"/>
      </w:tblGrid>
      <w:tr w:rsidR="00190644" w:rsidRPr="00A3092B" w:rsidTr="00EE1DFF">
        <w:trPr>
          <w:tblHeader/>
        </w:trPr>
        <w:tc>
          <w:tcPr>
            <w:tcW w:w="8646" w:type="dxa"/>
            <w:shd w:val="clear" w:color="auto" w:fill="DDD9C3" w:themeFill="background2" w:themeFillShade="E6"/>
          </w:tcPr>
          <w:p w:rsidR="00190644" w:rsidRPr="00A3092B" w:rsidRDefault="00190644" w:rsidP="00190644">
            <w:pPr>
              <w:spacing w:line="30" w:lineRule="atLeast"/>
              <w:jc w:val="both"/>
              <w:rPr>
                <w:rFonts w:ascii="Arial" w:hAnsi="Arial" w:cs="Arial"/>
                <w:b/>
                <w:color w:val="262626" w:themeColor="text1" w:themeTint="D9"/>
              </w:rPr>
            </w:pPr>
            <w:r>
              <w:rPr>
                <w:rFonts w:ascii="Arial" w:hAnsi="Arial" w:cs="Arial"/>
                <w:b/>
                <w:color w:val="262626" w:themeColor="text1" w:themeTint="D9"/>
              </w:rPr>
              <w:t xml:space="preserve">Curso Despertar </w:t>
            </w:r>
          </w:p>
        </w:tc>
      </w:tr>
      <w:tr w:rsidR="00190644" w:rsidTr="00EE1DFF">
        <w:tc>
          <w:tcPr>
            <w:tcW w:w="8646" w:type="dxa"/>
          </w:tcPr>
          <w:p w:rsidR="007E6B92" w:rsidRDefault="007E6B92" w:rsidP="007E6B92">
            <w:pPr>
              <w:spacing w:line="30" w:lineRule="atLeast"/>
              <w:jc w:val="both"/>
              <w:rPr>
                <w:rFonts w:ascii="Arial" w:hAnsi="Arial" w:cs="Arial"/>
                <w:color w:val="262626" w:themeColor="text1" w:themeTint="D9"/>
              </w:rPr>
            </w:pPr>
          </w:p>
          <w:p w:rsidR="007E6B92" w:rsidRDefault="007E6B92" w:rsidP="00AE64E6">
            <w:pPr>
              <w:pStyle w:val="PargrafodaLista"/>
              <w:numPr>
                <w:ilvl w:val="0"/>
                <w:numId w:val="5"/>
              </w:numPr>
              <w:spacing w:line="30" w:lineRule="atLeast"/>
              <w:jc w:val="both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o</w:t>
            </w:r>
            <w:r w:rsidRPr="007E6B92">
              <w:rPr>
                <w:rFonts w:ascii="Arial" w:hAnsi="Arial" w:cs="Arial"/>
                <w:color w:val="262626" w:themeColor="text1" w:themeTint="D9"/>
              </w:rPr>
              <w:t xml:space="preserve"> parc</w:t>
            </w:r>
            <w:r>
              <w:rPr>
                <w:rFonts w:ascii="Arial" w:hAnsi="Arial" w:cs="Arial"/>
                <w:color w:val="262626" w:themeColor="text1" w:themeTint="D9"/>
              </w:rPr>
              <w:t>eiro poderá indicar mais de uma escola a ser beneficiada com o projeto;</w:t>
            </w:r>
          </w:p>
          <w:p w:rsidR="00190644" w:rsidRDefault="00190644" w:rsidP="00AE64E6">
            <w:pPr>
              <w:pStyle w:val="PargrafodaLista"/>
              <w:numPr>
                <w:ilvl w:val="0"/>
                <w:numId w:val="5"/>
              </w:numPr>
              <w:spacing w:line="30" w:lineRule="atLeast"/>
              <w:jc w:val="both"/>
              <w:rPr>
                <w:rFonts w:ascii="Arial" w:hAnsi="Arial" w:cs="Arial"/>
                <w:color w:val="262626" w:themeColor="text1" w:themeTint="D9"/>
              </w:rPr>
            </w:pPr>
            <w:r w:rsidRPr="007E6B92">
              <w:rPr>
                <w:rFonts w:ascii="Arial" w:hAnsi="Arial" w:cs="Arial"/>
                <w:color w:val="262626" w:themeColor="text1" w:themeTint="D9"/>
              </w:rPr>
              <w:t xml:space="preserve">para que ocorra a formação docente, é obrigatório que </w:t>
            </w:r>
            <w:r w:rsidR="00213A3D">
              <w:rPr>
                <w:rFonts w:ascii="Arial" w:hAnsi="Arial" w:cs="Arial"/>
                <w:color w:val="262626" w:themeColor="text1" w:themeTint="D9"/>
              </w:rPr>
              <w:t>se tenha</w:t>
            </w:r>
            <w:r w:rsidRPr="007E6B92">
              <w:rPr>
                <w:rFonts w:ascii="Arial" w:hAnsi="Arial" w:cs="Arial"/>
                <w:color w:val="262626" w:themeColor="text1" w:themeTint="D9"/>
              </w:rPr>
              <w:t xml:space="preserve"> no mínimo 15 e no máximo </w:t>
            </w:r>
            <w:r w:rsidR="00213A3D">
              <w:rPr>
                <w:rFonts w:ascii="Arial" w:hAnsi="Arial" w:cs="Arial"/>
                <w:color w:val="262626" w:themeColor="text1" w:themeTint="D9"/>
              </w:rPr>
              <w:t>30</w:t>
            </w:r>
            <w:r w:rsidRPr="007E6B92">
              <w:rPr>
                <w:rFonts w:ascii="Arial" w:hAnsi="Arial" w:cs="Arial"/>
                <w:color w:val="262626" w:themeColor="text1" w:themeTint="D9"/>
              </w:rPr>
              <w:t xml:space="preserve"> professores;</w:t>
            </w:r>
          </w:p>
          <w:p w:rsidR="007E6B92" w:rsidRDefault="007E6B92" w:rsidP="00AE64E6">
            <w:pPr>
              <w:pStyle w:val="PargrafodaLista"/>
              <w:numPr>
                <w:ilvl w:val="0"/>
                <w:numId w:val="5"/>
              </w:numPr>
              <w:spacing w:line="30" w:lineRule="atLeast"/>
              <w:jc w:val="both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cabe ao parceiro definir quais serão os professores a serem capacitados e destes quais ficarão responsáveis por ministrar o curso com os alunos;</w:t>
            </w:r>
          </w:p>
          <w:p w:rsidR="007E6B92" w:rsidRDefault="007E6B92" w:rsidP="00AE64E6">
            <w:pPr>
              <w:pStyle w:val="PargrafodaLista"/>
              <w:numPr>
                <w:ilvl w:val="0"/>
                <w:numId w:val="5"/>
              </w:numPr>
              <w:spacing w:line="30" w:lineRule="atLeast"/>
              <w:jc w:val="both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o parceiro poderá convidar professores de apoio para a formação docente, desde que </w:t>
            </w:r>
            <w:r w:rsidR="0039591D">
              <w:rPr>
                <w:rFonts w:ascii="Arial" w:hAnsi="Arial" w:cs="Arial"/>
                <w:color w:val="262626" w:themeColor="text1" w:themeTint="D9"/>
              </w:rPr>
              <w:t>estes compareçam integralmente n</w:t>
            </w:r>
            <w:r>
              <w:rPr>
                <w:rFonts w:ascii="Arial" w:hAnsi="Arial" w:cs="Arial"/>
                <w:color w:val="262626" w:themeColor="text1" w:themeTint="D9"/>
              </w:rPr>
              <w:t>a agenda de capacitação docente;</w:t>
            </w:r>
          </w:p>
          <w:p w:rsidR="00190644" w:rsidRPr="00993D70" w:rsidRDefault="00190644" w:rsidP="00AE64E6">
            <w:pPr>
              <w:pStyle w:val="PargrafodaLista"/>
              <w:numPr>
                <w:ilvl w:val="0"/>
                <w:numId w:val="5"/>
              </w:numPr>
              <w:shd w:val="clear" w:color="auto" w:fill="FFFFFF" w:themeFill="background1"/>
              <w:spacing w:line="30" w:lineRule="atLeast"/>
              <w:jc w:val="both"/>
              <w:rPr>
                <w:rFonts w:ascii="Arial" w:hAnsi="Arial" w:cs="Arial"/>
                <w:color w:val="262626" w:themeColor="text1" w:themeTint="D9"/>
              </w:rPr>
            </w:pPr>
            <w:r w:rsidRPr="007E6B92">
              <w:rPr>
                <w:rFonts w:ascii="Arial" w:hAnsi="Arial" w:cs="Arial"/>
                <w:color w:val="262626" w:themeColor="text1" w:themeTint="D9"/>
              </w:rPr>
              <w:t xml:space="preserve">é desejável </w:t>
            </w:r>
            <w:r w:rsidR="00213A3D">
              <w:rPr>
                <w:rFonts w:ascii="Arial" w:hAnsi="Arial" w:cs="Arial"/>
                <w:color w:val="262626" w:themeColor="text1" w:themeTint="D9"/>
              </w:rPr>
              <w:t xml:space="preserve">que o </w:t>
            </w:r>
            <w:r w:rsidRPr="007E6B92">
              <w:rPr>
                <w:rFonts w:ascii="Arial" w:hAnsi="Arial" w:cs="Arial"/>
                <w:color w:val="262626" w:themeColor="text1" w:themeTint="D9"/>
              </w:rPr>
              <w:t xml:space="preserve">parceiro </w:t>
            </w:r>
            <w:r w:rsidR="00213A3D">
              <w:rPr>
                <w:rFonts w:ascii="Arial" w:hAnsi="Arial" w:cs="Arial"/>
                <w:color w:val="262626" w:themeColor="text1" w:themeTint="D9"/>
              </w:rPr>
              <w:t xml:space="preserve">indique </w:t>
            </w:r>
            <w:r w:rsidRPr="007E6B92">
              <w:rPr>
                <w:rFonts w:ascii="Arial" w:hAnsi="Arial" w:cs="Arial"/>
              </w:rPr>
              <w:t>predominantemente professores efetivos e menos contratados temporários (ACT), para facilitar e/ou garantir</w:t>
            </w:r>
            <w:r w:rsidRPr="007E6B92">
              <w:rPr>
                <w:rFonts w:ascii="Arial" w:hAnsi="Arial" w:cs="Arial"/>
                <w:color w:val="262626" w:themeColor="text1" w:themeTint="D9"/>
              </w:rPr>
              <w:t xml:space="preserve"> a continuidade de turmas atendidas pelo </w:t>
            </w:r>
            <w:r w:rsidR="00213A3D">
              <w:rPr>
                <w:rFonts w:ascii="Arial" w:hAnsi="Arial" w:cs="Arial"/>
                <w:color w:val="262626" w:themeColor="text1" w:themeTint="D9"/>
              </w:rPr>
              <w:t>Despertar</w:t>
            </w:r>
            <w:r w:rsidRPr="007E6B92">
              <w:rPr>
                <w:rFonts w:ascii="Arial" w:hAnsi="Arial" w:cs="Arial"/>
                <w:color w:val="262626" w:themeColor="text1" w:themeTint="D9"/>
              </w:rPr>
              <w:t xml:space="preserve"> nos anos </w:t>
            </w:r>
            <w:r w:rsidRPr="00993D70">
              <w:rPr>
                <w:rFonts w:ascii="Arial" w:hAnsi="Arial" w:cs="Arial"/>
                <w:color w:val="262626" w:themeColor="text1" w:themeTint="D9"/>
              </w:rPr>
              <w:t>seguintes</w:t>
            </w:r>
            <w:r w:rsidR="00941064" w:rsidRPr="00993D70">
              <w:rPr>
                <w:rFonts w:ascii="Arial" w:hAnsi="Arial" w:cs="Arial"/>
                <w:color w:val="262626" w:themeColor="text1" w:themeTint="D9"/>
              </w:rPr>
              <w:t>;</w:t>
            </w:r>
          </w:p>
          <w:p w:rsidR="00190644" w:rsidRPr="00213A3D" w:rsidRDefault="00190644" w:rsidP="007950BE">
            <w:pPr>
              <w:pStyle w:val="PargrafodaLista"/>
              <w:spacing w:line="30" w:lineRule="atLeast"/>
              <w:ind w:left="360"/>
              <w:jc w:val="both"/>
              <w:rPr>
                <w:rFonts w:ascii="Arial" w:hAnsi="Arial" w:cs="Arial"/>
                <w:color w:val="262626" w:themeColor="text1" w:themeTint="D9"/>
              </w:rPr>
            </w:pPr>
          </w:p>
        </w:tc>
      </w:tr>
      <w:tr w:rsidR="00213A3D" w:rsidRPr="00A3092B" w:rsidTr="00EE1DFF">
        <w:trPr>
          <w:tblHeader/>
        </w:trPr>
        <w:tc>
          <w:tcPr>
            <w:tcW w:w="8646" w:type="dxa"/>
            <w:shd w:val="clear" w:color="auto" w:fill="DDD9C3" w:themeFill="background2" w:themeFillShade="E6"/>
          </w:tcPr>
          <w:p w:rsidR="00213A3D" w:rsidRPr="00A3092B" w:rsidRDefault="00213A3D" w:rsidP="00AC37E7">
            <w:pPr>
              <w:spacing w:line="30" w:lineRule="atLeast"/>
              <w:jc w:val="both"/>
              <w:rPr>
                <w:rFonts w:ascii="Arial" w:hAnsi="Arial" w:cs="Arial"/>
                <w:b/>
                <w:color w:val="262626" w:themeColor="text1" w:themeTint="D9"/>
              </w:rPr>
            </w:pPr>
            <w:r>
              <w:rPr>
                <w:rFonts w:ascii="Arial" w:hAnsi="Arial" w:cs="Arial"/>
                <w:b/>
                <w:color w:val="262626" w:themeColor="text1" w:themeTint="D9"/>
              </w:rPr>
              <w:t>Curso Crescendo e Empreendendo</w:t>
            </w:r>
          </w:p>
        </w:tc>
      </w:tr>
      <w:tr w:rsidR="00213A3D" w:rsidTr="00EE1DFF">
        <w:tc>
          <w:tcPr>
            <w:tcW w:w="8646" w:type="dxa"/>
          </w:tcPr>
          <w:p w:rsidR="00213A3D" w:rsidRDefault="00213A3D" w:rsidP="00AC37E7">
            <w:pPr>
              <w:spacing w:line="30" w:lineRule="atLeast"/>
              <w:jc w:val="both"/>
              <w:rPr>
                <w:rFonts w:ascii="Arial" w:hAnsi="Arial" w:cs="Arial"/>
                <w:color w:val="262626" w:themeColor="text1" w:themeTint="D9"/>
              </w:rPr>
            </w:pPr>
          </w:p>
          <w:p w:rsidR="00213A3D" w:rsidRDefault="00213A3D" w:rsidP="00AE64E6">
            <w:pPr>
              <w:pStyle w:val="PargrafodaLista"/>
              <w:numPr>
                <w:ilvl w:val="0"/>
                <w:numId w:val="5"/>
              </w:numPr>
              <w:spacing w:line="30" w:lineRule="atLeast"/>
              <w:jc w:val="both"/>
              <w:rPr>
                <w:rFonts w:ascii="Arial" w:hAnsi="Arial" w:cs="Arial"/>
                <w:color w:val="262626" w:themeColor="text1" w:themeTint="D9"/>
              </w:rPr>
            </w:pPr>
            <w:r w:rsidRPr="007E6B92">
              <w:rPr>
                <w:rFonts w:ascii="Arial" w:hAnsi="Arial" w:cs="Arial"/>
                <w:color w:val="262626" w:themeColor="text1" w:themeTint="D9"/>
              </w:rPr>
              <w:t xml:space="preserve">para que ocorra a formação </w:t>
            </w:r>
            <w:r>
              <w:rPr>
                <w:rFonts w:ascii="Arial" w:hAnsi="Arial" w:cs="Arial"/>
                <w:color w:val="262626" w:themeColor="text1" w:themeTint="D9"/>
              </w:rPr>
              <w:t>de educadores</w:t>
            </w:r>
            <w:r w:rsidRPr="007E6B92">
              <w:rPr>
                <w:rFonts w:ascii="Arial" w:hAnsi="Arial" w:cs="Arial"/>
                <w:color w:val="262626" w:themeColor="text1" w:themeTint="D9"/>
              </w:rPr>
              <w:t xml:space="preserve">, é obrigatório que tenham no mínimo 15 e no máximo </w:t>
            </w:r>
            <w:r w:rsidR="00AB3A50">
              <w:rPr>
                <w:rFonts w:ascii="Arial" w:hAnsi="Arial" w:cs="Arial"/>
                <w:color w:val="262626" w:themeColor="text1" w:themeTint="D9"/>
              </w:rPr>
              <w:t>25</w:t>
            </w:r>
            <w:r w:rsidRPr="007E6B92">
              <w:rPr>
                <w:rFonts w:ascii="Arial" w:hAnsi="Arial" w:cs="Arial"/>
                <w:color w:val="262626" w:themeColor="text1" w:themeTint="D9"/>
              </w:rPr>
              <w:t xml:space="preserve"> </w:t>
            </w:r>
            <w:r>
              <w:rPr>
                <w:rFonts w:ascii="Arial" w:hAnsi="Arial" w:cs="Arial"/>
                <w:color w:val="262626" w:themeColor="text1" w:themeTint="D9"/>
              </w:rPr>
              <w:t>participantes</w:t>
            </w:r>
            <w:r w:rsidRPr="007E6B92">
              <w:rPr>
                <w:rFonts w:ascii="Arial" w:hAnsi="Arial" w:cs="Arial"/>
                <w:color w:val="262626" w:themeColor="text1" w:themeTint="D9"/>
              </w:rPr>
              <w:t>;</w:t>
            </w:r>
          </w:p>
          <w:p w:rsidR="00213A3D" w:rsidRDefault="00213A3D" w:rsidP="00AE64E6">
            <w:pPr>
              <w:pStyle w:val="PargrafodaLista"/>
              <w:numPr>
                <w:ilvl w:val="0"/>
                <w:numId w:val="5"/>
              </w:numPr>
              <w:spacing w:line="30" w:lineRule="atLeast"/>
              <w:jc w:val="both"/>
              <w:rPr>
                <w:rFonts w:ascii="Arial" w:hAnsi="Arial" w:cs="Arial"/>
                <w:color w:val="262626" w:themeColor="text1" w:themeTint="D9"/>
              </w:rPr>
            </w:pPr>
            <w:r w:rsidRPr="00213A3D">
              <w:rPr>
                <w:rFonts w:ascii="Arial" w:hAnsi="Arial" w:cs="Arial"/>
                <w:color w:val="262626" w:themeColor="text1" w:themeTint="D9"/>
              </w:rPr>
              <w:t>cabe ao parceiro definir quais serão os educadores</w:t>
            </w:r>
            <w:r>
              <w:rPr>
                <w:rFonts w:ascii="Arial" w:hAnsi="Arial" w:cs="Arial"/>
                <w:color w:val="262626" w:themeColor="text1" w:themeTint="D9"/>
              </w:rPr>
              <w:t xml:space="preserve"> serão indicados para a capacitação e enviar ao Sebrae/SC uma ficha com o perfil de cada um deles para que seja analisado o seu perfil pedagógico. O Sebrae/SC deliberará quais poderão participar </w:t>
            </w:r>
            <w:r w:rsidR="00AC37E7">
              <w:rPr>
                <w:rFonts w:ascii="Arial" w:hAnsi="Arial" w:cs="Arial"/>
                <w:color w:val="262626" w:themeColor="text1" w:themeTint="D9"/>
              </w:rPr>
              <w:t>ou não da formação;</w:t>
            </w:r>
          </w:p>
          <w:p w:rsidR="00AC37E7" w:rsidRDefault="00AC37E7" w:rsidP="00AE64E6">
            <w:pPr>
              <w:pStyle w:val="PargrafodaLista"/>
              <w:numPr>
                <w:ilvl w:val="0"/>
                <w:numId w:val="5"/>
              </w:numPr>
              <w:spacing w:line="30" w:lineRule="atLeast"/>
              <w:jc w:val="both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o perfil destes educadores deverá levar em conta a experiência de cada um com projetos sociais, docência, atuação com jovens e experiência como tema empreendedorismo. Estes educadores poderão ser voluntários, pedagogos, professores, assistentes sociais, e outras pessoas envolvidas com projetos de cunho social e/o pedagógico;</w:t>
            </w:r>
          </w:p>
          <w:p w:rsidR="00213A3D" w:rsidRPr="00213A3D" w:rsidRDefault="00213A3D" w:rsidP="007950BE">
            <w:pPr>
              <w:pStyle w:val="PargrafodaLista"/>
              <w:spacing w:line="30" w:lineRule="atLeast"/>
              <w:ind w:left="360"/>
              <w:jc w:val="both"/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DF53B4" w:rsidRDefault="00DF53B4" w:rsidP="00DF53B4">
      <w:pPr>
        <w:pStyle w:val="PargrafodaLista"/>
        <w:spacing w:line="30" w:lineRule="atLeast"/>
        <w:jc w:val="both"/>
        <w:rPr>
          <w:rFonts w:ascii="Arial" w:hAnsi="Arial" w:cs="Arial"/>
          <w:color w:val="262626" w:themeColor="text1" w:themeTint="D9"/>
        </w:rPr>
      </w:pPr>
    </w:p>
    <w:p w:rsidR="00993D70" w:rsidRPr="00993D70" w:rsidRDefault="00993D70" w:rsidP="00993D70">
      <w:pPr>
        <w:pStyle w:val="PargrafodaLista"/>
        <w:numPr>
          <w:ilvl w:val="1"/>
          <w:numId w:val="1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272B17">
        <w:rPr>
          <w:rFonts w:ascii="Arial" w:hAnsi="Arial" w:cs="Arial"/>
          <w:color w:val="262626" w:themeColor="text1" w:themeTint="D9"/>
        </w:rPr>
        <w:t xml:space="preserve">Durante a capacitação do professor ou educador será feita </w:t>
      </w:r>
      <w:r>
        <w:rPr>
          <w:rFonts w:ascii="Arial" w:hAnsi="Arial" w:cs="Arial"/>
          <w:color w:val="262626" w:themeColor="text1" w:themeTint="D9"/>
        </w:rPr>
        <w:t>paralelamente também</w:t>
      </w:r>
      <w:r w:rsidRPr="00272B17">
        <w:rPr>
          <w:rFonts w:ascii="Arial" w:hAnsi="Arial" w:cs="Arial"/>
          <w:color w:val="262626" w:themeColor="text1" w:themeTint="D9"/>
        </w:rPr>
        <w:t xml:space="preserve"> a avaliação quanto ao seu perfil para lecionar o respectivo curso posteriormente com os estudantes. A capacitação docente trata-se de um </w:t>
      </w:r>
      <w:r w:rsidRPr="00272B17">
        <w:rPr>
          <w:rFonts w:ascii="Arial" w:hAnsi="Arial" w:cs="Arial"/>
          <w:color w:val="262626" w:themeColor="text1" w:themeTint="D9"/>
          <w:u w:val="single"/>
        </w:rPr>
        <w:t>repasse de metodologia</w:t>
      </w:r>
      <w:r w:rsidRPr="00272B17">
        <w:rPr>
          <w:rFonts w:ascii="Arial" w:hAnsi="Arial" w:cs="Arial"/>
          <w:color w:val="262626" w:themeColor="text1" w:themeTint="D9"/>
        </w:rPr>
        <w:t xml:space="preserve"> a terceiros (professores e outros educadores), e não de um curso de aperfeiçoamento docente, portanto compete ao Sebrae/SC assegurar a qualidade técnica </w:t>
      </w:r>
      <w:r>
        <w:rPr>
          <w:rFonts w:ascii="Arial" w:hAnsi="Arial" w:cs="Arial"/>
          <w:color w:val="262626" w:themeColor="text1" w:themeTint="D9"/>
        </w:rPr>
        <w:t>na oferta de suas soluções</w:t>
      </w:r>
      <w:r w:rsidRPr="00272B17">
        <w:rPr>
          <w:rFonts w:ascii="Arial" w:hAnsi="Arial" w:cs="Arial"/>
          <w:color w:val="262626" w:themeColor="text1" w:themeTint="D9"/>
        </w:rPr>
        <w:t xml:space="preserve">. </w:t>
      </w:r>
      <w:r>
        <w:rPr>
          <w:rFonts w:ascii="Arial" w:hAnsi="Arial" w:cs="Arial"/>
          <w:color w:val="262626" w:themeColor="text1" w:themeTint="D9"/>
        </w:rPr>
        <w:t xml:space="preserve">Esta avaliação irá determinar depois se haverá a habilitação do mesmo para poder </w:t>
      </w:r>
      <w:r w:rsidRPr="00993D70">
        <w:rPr>
          <w:rFonts w:ascii="Arial" w:hAnsi="Arial" w:cs="Arial"/>
          <w:color w:val="262626" w:themeColor="text1" w:themeTint="D9"/>
        </w:rPr>
        <w:t>lecionar o curso;</w:t>
      </w:r>
    </w:p>
    <w:p w:rsidR="00993D70" w:rsidRPr="0044730F" w:rsidRDefault="00993D70" w:rsidP="00993D70">
      <w:pPr>
        <w:pStyle w:val="PargrafodaLista"/>
        <w:rPr>
          <w:rFonts w:ascii="Arial" w:hAnsi="Arial" w:cs="Arial"/>
          <w:color w:val="262626" w:themeColor="text1" w:themeTint="D9"/>
        </w:rPr>
      </w:pPr>
    </w:p>
    <w:p w:rsidR="009D48BE" w:rsidRDefault="009D48BE" w:rsidP="009D48BE">
      <w:pPr>
        <w:pStyle w:val="PargrafodaLista"/>
        <w:spacing w:line="30" w:lineRule="atLeast"/>
        <w:ind w:left="370"/>
        <w:jc w:val="both"/>
        <w:rPr>
          <w:rFonts w:ascii="Arial" w:hAnsi="Arial" w:cs="Arial"/>
          <w:color w:val="262626" w:themeColor="text1" w:themeTint="D9"/>
        </w:rPr>
      </w:pPr>
    </w:p>
    <w:p w:rsidR="009D48BE" w:rsidRPr="009D48BE" w:rsidRDefault="009D48BE" w:rsidP="009D48BE">
      <w:pPr>
        <w:pStyle w:val="PargrafodaLista"/>
        <w:numPr>
          <w:ilvl w:val="0"/>
          <w:numId w:val="1"/>
        </w:numPr>
        <w:pBdr>
          <w:bottom w:val="single" w:sz="4" w:space="1" w:color="auto"/>
        </w:pBdr>
        <w:spacing w:line="30" w:lineRule="atLeast"/>
        <w:jc w:val="both"/>
        <w:rPr>
          <w:rFonts w:ascii="Arial" w:hAnsi="Arial" w:cs="Arial"/>
          <w:b/>
          <w:color w:val="262626" w:themeColor="text1" w:themeTint="D9"/>
        </w:rPr>
      </w:pPr>
      <w:r w:rsidRPr="009D48BE">
        <w:rPr>
          <w:rFonts w:ascii="Arial" w:hAnsi="Arial" w:cs="Arial"/>
          <w:b/>
          <w:color w:val="262626" w:themeColor="text1" w:themeTint="D9"/>
        </w:rPr>
        <w:t>RESPONSABILIDADE DO SEBRAE/SC:</w:t>
      </w:r>
    </w:p>
    <w:p w:rsidR="00993D70" w:rsidRDefault="009D48BE" w:rsidP="00993D70">
      <w:pPr>
        <w:pStyle w:val="PargrafodaLista"/>
        <w:spacing w:line="30" w:lineRule="atLeast"/>
        <w:ind w:left="370"/>
        <w:jc w:val="both"/>
        <w:rPr>
          <w:rFonts w:ascii="Arial" w:hAnsi="Arial" w:cs="Arial"/>
          <w:color w:val="262626" w:themeColor="text1" w:themeTint="D9"/>
        </w:rPr>
      </w:pPr>
      <w:r w:rsidRPr="00993D70">
        <w:rPr>
          <w:rFonts w:ascii="Arial" w:hAnsi="Arial" w:cs="Arial"/>
          <w:color w:val="262626" w:themeColor="text1" w:themeTint="D9"/>
        </w:rPr>
        <w:t xml:space="preserve"> </w:t>
      </w:r>
    </w:p>
    <w:p w:rsidR="009D48BE" w:rsidRDefault="00993D70" w:rsidP="00993D70">
      <w:pPr>
        <w:pStyle w:val="PargrafodaLista"/>
        <w:numPr>
          <w:ilvl w:val="1"/>
          <w:numId w:val="1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>
        <w:rPr>
          <w:rFonts w:ascii="Arial" w:hAnsi="Arial" w:cs="Arial"/>
          <w:color w:val="262626" w:themeColor="text1" w:themeTint="D9"/>
        </w:rPr>
        <w:t>São responsabilidades do Sebrae/SC:</w:t>
      </w:r>
    </w:p>
    <w:p w:rsidR="00993D70" w:rsidRPr="00993D70" w:rsidRDefault="00993D70" w:rsidP="00993D70">
      <w:pPr>
        <w:pStyle w:val="PargrafodaLista"/>
        <w:spacing w:line="30" w:lineRule="atLeast"/>
        <w:jc w:val="both"/>
        <w:rPr>
          <w:rFonts w:ascii="Arial" w:hAnsi="Arial" w:cs="Arial"/>
          <w:color w:val="262626" w:themeColor="text1" w:themeTint="D9"/>
        </w:rPr>
      </w:pPr>
    </w:p>
    <w:p w:rsidR="009D48BE" w:rsidRDefault="009D48BE" w:rsidP="00AE64E6">
      <w:pPr>
        <w:pStyle w:val="PargrafodaLista"/>
        <w:numPr>
          <w:ilvl w:val="0"/>
          <w:numId w:val="38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9D48BE">
        <w:rPr>
          <w:rFonts w:ascii="Arial" w:hAnsi="Arial" w:cs="Arial"/>
          <w:color w:val="262626" w:themeColor="text1" w:themeTint="D9"/>
        </w:rPr>
        <w:t xml:space="preserve">Capacitar os </w:t>
      </w:r>
      <w:r>
        <w:rPr>
          <w:rFonts w:ascii="Arial" w:hAnsi="Arial" w:cs="Arial"/>
          <w:color w:val="262626" w:themeColor="text1" w:themeTint="D9"/>
        </w:rPr>
        <w:t>educadores</w:t>
      </w:r>
      <w:r w:rsidRPr="009D48BE">
        <w:rPr>
          <w:rFonts w:ascii="Arial" w:hAnsi="Arial" w:cs="Arial"/>
          <w:color w:val="262626" w:themeColor="text1" w:themeTint="D9"/>
        </w:rPr>
        <w:t xml:space="preserve"> indicados </w:t>
      </w:r>
      <w:r>
        <w:rPr>
          <w:rFonts w:ascii="Arial" w:hAnsi="Arial" w:cs="Arial"/>
          <w:color w:val="262626" w:themeColor="text1" w:themeTint="D9"/>
        </w:rPr>
        <w:t>pelo p</w:t>
      </w:r>
      <w:r w:rsidR="00DF53B4">
        <w:rPr>
          <w:rFonts w:ascii="Arial" w:hAnsi="Arial" w:cs="Arial"/>
          <w:color w:val="262626" w:themeColor="text1" w:themeTint="D9"/>
        </w:rPr>
        <w:t>arceiro nas propostas aprovadas.</w:t>
      </w:r>
    </w:p>
    <w:p w:rsidR="009D48BE" w:rsidRDefault="009D48BE" w:rsidP="00993D70">
      <w:pPr>
        <w:pStyle w:val="PargrafodaLista"/>
        <w:spacing w:line="30" w:lineRule="atLeast"/>
        <w:jc w:val="both"/>
        <w:rPr>
          <w:rFonts w:ascii="Arial" w:hAnsi="Arial" w:cs="Arial"/>
          <w:color w:val="262626" w:themeColor="text1" w:themeTint="D9"/>
        </w:rPr>
      </w:pPr>
    </w:p>
    <w:p w:rsidR="009D48BE" w:rsidRDefault="009D48BE" w:rsidP="00AE64E6">
      <w:pPr>
        <w:pStyle w:val="PargrafodaLista"/>
        <w:numPr>
          <w:ilvl w:val="0"/>
          <w:numId w:val="38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>
        <w:rPr>
          <w:rFonts w:ascii="Arial" w:hAnsi="Arial" w:cs="Arial"/>
          <w:color w:val="262626" w:themeColor="text1" w:themeTint="D9"/>
        </w:rPr>
        <w:t xml:space="preserve">Fornecer os livros e apostilas </w:t>
      </w:r>
      <w:r w:rsidRPr="009D48BE">
        <w:rPr>
          <w:rFonts w:ascii="Arial" w:hAnsi="Arial" w:cs="Arial"/>
          <w:color w:val="262626" w:themeColor="text1" w:themeTint="D9"/>
        </w:rPr>
        <w:t xml:space="preserve">para a capacitação dos </w:t>
      </w:r>
      <w:r w:rsidR="00DF53B4">
        <w:rPr>
          <w:rFonts w:ascii="Arial" w:hAnsi="Arial" w:cs="Arial"/>
          <w:color w:val="262626" w:themeColor="text1" w:themeTint="D9"/>
        </w:rPr>
        <w:t>educadores.</w:t>
      </w:r>
    </w:p>
    <w:p w:rsidR="009D48BE" w:rsidRPr="009D48BE" w:rsidRDefault="009D48BE" w:rsidP="00993D70">
      <w:pPr>
        <w:pStyle w:val="PargrafodaLista"/>
        <w:spacing w:line="30" w:lineRule="atLeast"/>
        <w:jc w:val="both"/>
        <w:rPr>
          <w:rFonts w:ascii="Arial" w:hAnsi="Arial" w:cs="Arial"/>
          <w:color w:val="262626" w:themeColor="text1" w:themeTint="D9"/>
        </w:rPr>
      </w:pPr>
    </w:p>
    <w:p w:rsidR="009D48BE" w:rsidRDefault="009D48BE" w:rsidP="00AE64E6">
      <w:pPr>
        <w:pStyle w:val="PargrafodaLista"/>
        <w:numPr>
          <w:ilvl w:val="0"/>
          <w:numId w:val="38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9D48BE">
        <w:rPr>
          <w:rFonts w:ascii="Arial" w:hAnsi="Arial" w:cs="Arial"/>
          <w:color w:val="262626" w:themeColor="text1" w:themeTint="D9"/>
        </w:rPr>
        <w:t xml:space="preserve">Emitir certificado de participação aos </w:t>
      </w:r>
      <w:r>
        <w:rPr>
          <w:rFonts w:ascii="Arial" w:hAnsi="Arial" w:cs="Arial"/>
          <w:color w:val="262626" w:themeColor="text1" w:themeTint="D9"/>
        </w:rPr>
        <w:t>educadores</w:t>
      </w:r>
      <w:r w:rsidRPr="009D48BE">
        <w:rPr>
          <w:rFonts w:ascii="Arial" w:hAnsi="Arial" w:cs="Arial"/>
          <w:color w:val="262626" w:themeColor="text1" w:themeTint="D9"/>
        </w:rPr>
        <w:t xml:space="preserve"> concluintes com participação de 100% de pre</w:t>
      </w:r>
      <w:r w:rsidR="00DF53B4">
        <w:rPr>
          <w:rFonts w:ascii="Arial" w:hAnsi="Arial" w:cs="Arial"/>
          <w:color w:val="262626" w:themeColor="text1" w:themeTint="D9"/>
        </w:rPr>
        <w:t>sença na capacitação.</w:t>
      </w:r>
    </w:p>
    <w:p w:rsidR="009D48BE" w:rsidRPr="009D48BE" w:rsidRDefault="009D48BE" w:rsidP="00993D70">
      <w:pPr>
        <w:pStyle w:val="PargrafodaLista"/>
        <w:spacing w:line="30" w:lineRule="atLeast"/>
        <w:jc w:val="both"/>
        <w:rPr>
          <w:rFonts w:ascii="Arial" w:hAnsi="Arial" w:cs="Arial"/>
          <w:color w:val="262626" w:themeColor="text1" w:themeTint="D9"/>
        </w:rPr>
      </w:pPr>
    </w:p>
    <w:p w:rsidR="009D48BE" w:rsidRDefault="009D48BE" w:rsidP="00AE64E6">
      <w:pPr>
        <w:pStyle w:val="PargrafodaLista"/>
        <w:numPr>
          <w:ilvl w:val="0"/>
          <w:numId w:val="38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9D48BE">
        <w:rPr>
          <w:rFonts w:ascii="Arial" w:hAnsi="Arial" w:cs="Arial"/>
          <w:color w:val="262626" w:themeColor="text1" w:themeTint="D9"/>
        </w:rPr>
        <w:lastRenderedPageBreak/>
        <w:t>Acompanhar</w:t>
      </w:r>
      <w:r>
        <w:rPr>
          <w:rFonts w:ascii="Arial" w:hAnsi="Arial" w:cs="Arial"/>
          <w:color w:val="262626" w:themeColor="text1" w:themeTint="D9"/>
        </w:rPr>
        <w:t>, ava</w:t>
      </w:r>
      <w:r w:rsidR="00DF53B4">
        <w:rPr>
          <w:rFonts w:ascii="Arial" w:hAnsi="Arial" w:cs="Arial"/>
          <w:color w:val="262626" w:themeColor="text1" w:themeTint="D9"/>
        </w:rPr>
        <w:t>liar e prestar apoio pedagógico</w:t>
      </w:r>
      <w:r>
        <w:rPr>
          <w:rFonts w:ascii="Arial" w:hAnsi="Arial" w:cs="Arial"/>
          <w:color w:val="262626" w:themeColor="text1" w:themeTint="D9"/>
        </w:rPr>
        <w:t xml:space="preserve"> ao parceiro, </w:t>
      </w:r>
      <w:r w:rsidR="00DF53B4">
        <w:rPr>
          <w:rFonts w:ascii="Arial" w:hAnsi="Arial" w:cs="Arial"/>
          <w:color w:val="262626" w:themeColor="text1" w:themeTint="D9"/>
        </w:rPr>
        <w:t xml:space="preserve">por meio visitas periódicas, </w:t>
      </w:r>
      <w:r>
        <w:rPr>
          <w:rFonts w:ascii="Arial" w:hAnsi="Arial" w:cs="Arial"/>
          <w:color w:val="262626" w:themeColor="text1" w:themeTint="D9"/>
        </w:rPr>
        <w:t>durante a aplicação dos cursos com os estudantes</w:t>
      </w:r>
      <w:r w:rsidR="00DF53B4">
        <w:rPr>
          <w:rFonts w:ascii="Arial" w:hAnsi="Arial" w:cs="Arial"/>
          <w:color w:val="262626" w:themeColor="text1" w:themeTint="D9"/>
        </w:rPr>
        <w:t>.</w:t>
      </w:r>
    </w:p>
    <w:p w:rsidR="009D48BE" w:rsidRPr="009D48BE" w:rsidRDefault="009D48BE" w:rsidP="009D48BE">
      <w:pPr>
        <w:pStyle w:val="PargrafodaLista"/>
        <w:rPr>
          <w:rFonts w:ascii="Arial" w:hAnsi="Arial" w:cs="Arial"/>
          <w:color w:val="262626" w:themeColor="text1" w:themeTint="D9"/>
        </w:rPr>
      </w:pPr>
    </w:p>
    <w:p w:rsidR="00993D70" w:rsidRDefault="00993D70" w:rsidP="00B211AD">
      <w:pPr>
        <w:pStyle w:val="PargrafodaLista"/>
        <w:rPr>
          <w:rFonts w:ascii="Arial" w:hAnsi="Arial" w:cs="Arial"/>
          <w:color w:val="262626" w:themeColor="text1" w:themeTint="D9"/>
        </w:rPr>
      </w:pPr>
    </w:p>
    <w:p w:rsidR="00213A3D" w:rsidRPr="00AC37E7" w:rsidRDefault="00AC37E7" w:rsidP="0000127F">
      <w:pPr>
        <w:pStyle w:val="PargrafodaLista"/>
        <w:numPr>
          <w:ilvl w:val="0"/>
          <w:numId w:val="1"/>
        </w:numPr>
        <w:pBdr>
          <w:bottom w:val="single" w:sz="4" w:space="1" w:color="auto"/>
        </w:pBdr>
        <w:spacing w:line="30" w:lineRule="atLeast"/>
        <w:jc w:val="both"/>
        <w:rPr>
          <w:rFonts w:ascii="Arial" w:hAnsi="Arial" w:cs="Arial"/>
          <w:b/>
          <w:color w:val="262626" w:themeColor="text1" w:themeTint="D9"/>
        </w:rPr>
      </w:pPr>
      <w:r>
        <w:rPr>
          <w:rFonts w:ascii="Arial" w:hAnsi="Arial" w:cs="Arial"/>
          <w:b/>
          <w:color w:val="262626" w:themeColor="text1" w:themeTint="D9"/>
        </w:rPr>
        <w:t xml:space="preserve">DAS </w:t>
      </w:r>
      <w:r w:rsidR="0044730F">
        <w:rPr>
          <w:rFonts w:ascii="Arial" w:hAnsi="Arial" w:cs="Arial"/>
          <w:b/>
          <w:color w:val="262626" w:themeColor="text1" w:themeTint="D9"/>
        </w:rPr>
        <w:t>RESPONSABILIDADES DO PARCEIRO</w:t>
      </w:r>
    </w:p>
    <w:p w:rsidR="00213A3D" w:rsidRPr="00B211AD" w:rsidRDefault="00213A3D" w:rsidP="00B211AD">
      <w:pPr>
        <w:pStyle w:val="PargrafodaLista"/>
        <w:rPr>
          <w:rFonts w:ascii="Arial" w:hAnsi="Arial" w:cs="Arial"/>
          <w:color w:val="262626" w:themeColor="text1" w:themeTint="D9"/>
        </w:rPr>
      </w:pPr>
    </w:p>
    <w:p w:rsidR="00993D70" w:rsidRDefault="00993D70" w:rsidP="00993D70">
      <w:pPr>
        <w:pStyle w:val="PargrafodaLista"/>
        <w:numPr>
          <w:ilvl w:val="1"/>
          <w:numId w:val="1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>
        <w:rPr>
          <w:rFonts w:ascii="Arial" w:hAnsi="Arial" w:cs="Arial"/>
          <w:color w:val="262626" w:themeColor="text1" w:themeTint="D9"/>
        </w:rPr>
        <w:t>São responsabilidades do Parceiro:</w:t>
      </w:r>
    </w:p>
    <w:p w:rsidR="00993D70" w:rsidRDefault="00993D70" w:rsidP="00993D70">
      <w:pPr>
        <w:pStyle w:val="PargrafodaLista"/>
        <w:spacing w:line="30" w:lineRule="atLeast"/>
        <w:ind w:left="370"/>
        <w:jc w:val="both"/>
        <w:rPr>
          <w:rFonts w:ascii="Arial" w:hAnsi="Arial" w:cs="Arial"/>
          <w:color w:val="262626" w:themeColor="text1" w:themeTint="D9"/>
        </w:rPr>
      </w:pPr>
    </w:p>
    <w:p w:rsidR="007E6B92" w:rsidRPr="00993D70" w:rsidRDefault="00993D70" w:rsidP="00AE64E6">
      <w:pPr>
        <w:pStyle w:val="PargrafodaLista"/>
        <w:numPr>
          <w:ilvl w:val="0"/>
          <w:numId w:val="39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993D70">
        <w:rPr>
          <w:rFonts w:ascii="Arial" w:hAnsi="Arial" w:cs="Arial"/>
          <w:color w:val="262626" w:themeColor="text1" w:themeTint="D9"/>
        </w:rPr>
        <w:t>Garantir a frequência de 100% dos educadores que participarem da capacitação</w:t>
      </w:r>
      <w:r>
        <w:rPr>
          <w:rFonts w:ascii="Arial" w:hAnsi="Arial" w:cs="Arial"/>
          <w:color w:val="262626" w:themeColor="text1" w:themeTint="D9"/>
        </w:rPr>
        <w:t>.</w:t>
      </w:r>
    </w:p>
    <w:p w:rsidR="0060681A" w:rsidRDefault="0060681A" w:rsidP="00993D70">
      <w:pPr>
        <w:pStyle w:val="PargrafodaLista"/>
        <w:spacing w:line="30" w:lineRule="atLeast"/>
        <w:ind w:left="370"/>
        <w:jc w:val="both"/>
        <w:rPr>
          <w:rFonts w:ascii="Arial" w:hAnsi="Arial" w:cs="Arial"/>
          <w:color w:val="262626" w:themeColor="text1" w:themeTint="D9"/>
        </w:rPr>
      </w:pPr>
    </w:p>
    <w:p w:rsidR="0044730F" w:rsidRPr="00993D70" w:rsidRDefault="0044730F" w:rsidP="00AE64E6">
      <w:pPr>
        <w:pStyle w:val="PargrafodaLista"/>
        <w:numPr>
          <w:ilvl w:val="0"/>
          <w:numId w:val="39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993D70">
        <w:rPr>
          <w:rFonts w:ascii="Arial" w:hAnsi="Arial" w:cs="Arial"/>
          <w:color w:val="262626" w:themeColor="text1" w:themeTint="D9"/>
        </w:rPr>
        <w:t>Disponibilizar os materiais de dinâmicas, equipamentos, infraestrutura e sala de aula para a capacitação de educadores e posterior aplicação com alunos, conforme as exigências específicas de cada solução, listadas nos seus respectivos Anexos neste Edita</w:t>
      </w:r>
      <w:r w:rsidR="00941064" w:rsidRPr="00993D70">
        <w:rPr>
          <w:rFonts w:ascii="Arial" w:hAnsi="Arial" w:cs="Arial"/>
          <w:color w:val="262626" w:themeColor="text1" w:themeTint="D9"/>
        </w:rPr>
        <w:t>l</w:t>
      </w:r>
      <w:r w:rsidR="00993D70">
        <w:rPr>
          <w:rFonts w:ascii="Arial" w:hAnsi="Arial" w:cs="Arial"/>
          <w:color w:val="262626" w:themeColor="text1" w:themeTint="D9"/>
        </w:rPr>
        <w:t>.</w:t>
      </w:r>
    </w:p>
    <w:p w:rsidR="0044730F" w:rsidRPr="0044730F" w:rsidRDefault="0044730F" w:rsidP="00993D70">
      <w:pPr>
        <w:pStyle w:val="PargrafodaLista"/>
        <w:rPr>
          <w:rFonts w:ascii="Arial" w:hAnsi="Arial" w:cs="Arial"/>
          <w:color w:val="262626" w:themeColor="text1" w:themeTint="D9"/>
        </w:rPr>
      </w:pPr>
    </w:p>
    <w:p w:rsidR="0044730F" w:rsidRPr="00993D70" w:rsidRDefault="0044730F" w:rsidP="00AE64E6">
      <w:pPr>
        <w:pStyle w:val="PargrafodaLista"/>
        <w:numPr>
          <w:ilvl w:val="0"/>
          <w:numId w:val="39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993D70">
        <w:rPr>
          <w:rFonts w:ascii="Arial" w:hAnsi="Arial" w:cs="Arial"/>
          <w:color w:val="262626" w:themeColor="text1" w:themeTint="D9"/>
        </w:rPr>
        <w:t xml:space="preserve">Disponibilizar os dados </w:t>
      </w:r>
      <w:r w:rsidR="005004C7" w:rsidRPr="00993D70">
        <w:rPr>
          <w:rFonts w:ascii="Arial" w:hAnsi="Arial" w:cs="Arial"/>
          <w:color w:val="262626" w:themeColor="text1" w:themeTint="D9"/>
        </w:rPr>
        <w:t xml:space="preserve">cadastrais </w:t>
      </w:r>
      <w:r w:rsidRPr="00993D70">
        <w:rPr>
          <w:rFonts w:ascii="Arial" w:hAnsi="Arial" w:cs="Arial"/>
          <w:color w:val="262626" w:themeColor="text1" w:themeTint="D9"/>
        </w:rPr>
        <w:t xml:space="preserve">dos </w:t>
      </w:r>
      <w:r w:rsidR="005004C7" w:rsidRPr="00993D70">
        <w:rPr>
          <w:rFonts w:ascii="Arial" w:hAnsi="Arial" w:cs="Arial"/>
          <w:color w:val="262626" w:themeColor="text1" w:themeTint="D9"/>
        </w:rPr>
        <w:t>educadores que irão participar da capacitação, uma semana antes da mesma acontecer, para que seja feito o cadastro e</w:t>
      </w:r>
      <w:r w:rsidR="00993D70">
        <w:rPr>
          <w:rFonts w:ascii="Arial" w:hAnsi="Arial" w:cs="Arial"/>
          <w:color w:val="262626" w:themeColor="text1" w:themeTint="D9"/>
        </w:rPr>
        <w:t>,</w:t>
      </w:r>
      <w:r w:rsidR="005004C7" w:rsidRPr="00993D70">
        <w:rPr>
          <w:rFonts w:ascii="Arial" w:hAnsi="Arial" w:cs="Arial"/>
          <w:color w:val="262626" w:themeColor="text1" w:themeTint="D9"/>
        </w:rPr>
        <w:t xml:space="preserve"> posteriormente</w:t>
      </w:r>
      <w:r w:rsidR="00993D70">
        <w:rPr>
          <w:rFonts w:ascii="Arial" w:hAnsi="Arial" w:cs="Arial"/>
          <w:color w:val="262626" w:themeColor="text1" w:themeTint="D9"/>
        </w:rPr>
        <w:t>,</w:t>
      </w:r>
      <w:r w:rsidR="005004C7" w:rsidRPr="00993D70">
        <w:rPr>
          <w:rFonts w:ascii="Arial" w:hAnsi="Arial" w:cs="Arial"/>
          <w:color w:val="262626" w:themeColor="text1" w:themeTint="D9"/>
        </w:rPr>
        <w:t xml:space="preserve"> a</w:t>
      </w:r>
      <w:r w:rsidRPr="00993D70">
        <w:rPr>
          <w:rFonts w:ascii="Arial" w:hAnsi="Arial" w:cs="Arial"/>
          <w:color w:val="262626" w:themeColor="text1" w:themeTint="D9"/>
        </w:rPr>
        <w:t xml:space="preserve"> habilitação na metodologia</w:t>
      </w:r>
      <w:r w:rsidR="005004C7" w:rsidRPr="00993D70">
        <w:rPr>
          <w:rFonts w:ascii="Arial" w:hAnsi="Arial" w:cs="Arial"/>
          <w:color w:val="262626" w:themeColor="text1" w:themeTint="D9"/>
        </w:rPr>
        <w:t xml:space="preserve"> e emissão de certificados</w:t>
      </w:r>
      <w:r w:rsidR="00993D70">
        <w:rPr>
          <w:rFonts w:ascii="Arial" w:hAnsi="Arial" w:cs="Arial"/>
          <w:color w:val="262626" w:themeColor="text1" w:themeTint="D9"/>
        </w:rPr>
        <w:t>.</w:t>
      </w:r>
    </w:p>
    <w:p w:rsidR="005004C7" w:rsidRPr="005004C7" w:rsidRDefault="005004C7" w:rsidP="00993D70">
      <w:pPr>
        <w:pStyle w:val="PargrafodaLista"/>
        <w:rPr>
          <w:rFonts w:ascii="Arial" w:hAnsi="Arial" w:cs="Arial"/>
          <w:color w:val="262626" w:themeColor="text1" w:themeTint="D9"/>
        </w:rPr>
      </w:pPr>
    </w:p>
    <w:p w:rsidR="005004C7" w:rsidRPr="00993D70" w:rsidRDefault="0044730F" w:rsidP="00AE64E6">
      <w:pPr>
        <w:pStyle w:val="PargrafodaLista"/>
        <w:numPr>
          <w:ilvl w:val="0"/>
          <w:numId w:val="39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993D70">
        <w:rPr>
          <w:rFonts w:ascii="Arial" w:hAnsi="Arial" w:cs="Arial"/>
          <w:color w:val="262626" w:themeColor="text1" w:themeTint="D9"/>
        </w:rPr>
        <w:t>Garantir a formação</w:t>
      </w:r>
      <w:r w:rsidR="005004C7" w:rsidRPr="00993D70">
        <w:rPr>
          <w:rFonts w:ascii="Arial" w:hAnsi="Arial" w:cs="Arial"/>
          <w:color w:val="262626" w:themeColor="text1" w:themeTint="D9"/>
        </w:rPr>
        <w:t xml:space="preserve"> de educadores atenda ao número mínimo (15) e máximo (</w:t>
      </w:r>
      <w:r w:rsidR="0039591D">
        <w:rPr>
          <w:rFonts w:ascii="Arial" w:hAnsi="Arial" w:cs="Arial"/>
          <w:color w:val="262626" w:themeColor="text1" w:themeTint="D9"/>
        </w:rPr>
        <w:t xml:space="preserve">25, </w:t>
      </w:r>
      <w:r w:rsidR="005004C7" w:rsidRPr="00993D70">
        <w:rPr>
          <w:rFonts w:ascii="Arial" w:hAnsi="Arial" w:cs="Arial"/>
          <w:color w:val="262626" w:themeColor="text1" w:themeTint="D9"/>
        </w:rPr>
        <w:t>30 ou 35) de educadores na capacitação, confor</w:t>
      </w:r>
      <w:r w:rsidR="00993D70">
        <w:rPr>
          <w:rFonts w:ascii="Arial" w:hAnsi="Arial" w:cs="Arial"/>
          <w:color w:val="262626" w:themeColor="text1" w:themeTint="D9"/>
        </w:rPr>
        <w:t>me a exigência de cada solução.</w:t>
      </w:r>
    </w:p>
    <w:p w:rsidR="005004C7" w:rsidRPr="005004C7" w:rsidRDefault="005004C7" w:rsidP="00993D70">
      <w:pPr>
        <w:pStyle w:val="PargrafodaLista"/>
        <w:rPr>
          <w:rFonts w:ascii="Arial" w:hAnsi="Arial" w:cs="Arial"/>
          <w:color w:val="262626" w:themeColor="text1" w:themeTint="D9"/>
        </w:rPr>
      </w:pPr>
    </w:p>
    <w:p w:rsidR="0044730F" w:rsidRPr="00993D70" w:rsidRDefault="0044730F" w:rsidP="00AE64E6">
      <w:pPr>
        <w:pStyle w:val="PargrafodaLista"/>
        <w:numPr>
          <w:ilvl w:val="0"/>
          <w:numId w:val="39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993D70">
        <w:rPr>
          <w:rFonts w:ascii="Arial" w:hAnsi="Arial" w:cs="Arial"/>
          <w:color w:val="262626" w:themeColor="text1" w:themeTint="D9"/>
        </w:rPr>
        <w:t xml:space="preserve">Colaborar no que lhe couber e possível for, para a divulgação institucional e o fortalecimento da imagem do </w:t>
      </w:r>
      <w:r w:rsidR="005004C7" w:rsidRPr="00993D70">
        <w:rPr>
          <w:rFonts w:ascii="Arial" w:hAnsi="Arial" w:cs="Arial"/>
          <w:color w:val="262626" w:themeColor="text1" w:themeTint="D9"/>
        </w:rPr>
        <w:t xml:space="preserve">Sebrae, </w:t>
      </w:r>
      <w:r w:rsidRPr="00993D70">
        <w:rPr>
          <w:rFonts w:ascii="Arial" w:hAnsi="Arial" w:cs="Arial"/>
          <w:color w:val="262626" w:themeColor="text1" w:themeTint="D9"/>
        </w:rPr>
        <w:t>sem, contudo, utilizar a marca do Se</w:t>
      </w:r>
      <w:r w:rsidR="00993D70">
        <w:rPr>
          <w:rFonts w:ascii="Arial" w:hAnsi="Arial" w:cs="Arial"/>
          <w:color w:val="262626" w:themeColor="text1" w:themeTint="D9"/>
        </w:rPr>
        <w:t>brae sem a expressa autorização.</w:t>
      </w:r>
    </w:p>
    <w:p w:rsidR="005004C7" w:rsidRPr="005004C7" w:rsidRDefault="005004C7" w:rsidP="00993D70">
      <w:pPr>
        <w:pStyle w:val="PargrafodaLista"/>
        <w:rPr>
          <w:rFonts w:ascii="Arial" w:hAnsi="Arial" w:cs="Arial"/>
          <w:color w:val="262626" w:themeColor="text1" w:themeTint="D9"/>
        </w:rPr>
      </w:pPr>
    </w:p>
    <w:p w:rsidR="0044730F" w:rsidRPr="00993D70" w:rsidRDefault="0044730F" w:rsidP="00AE64E6">
      <w:pPr>
        <w:pStyle w:val="PargrafodaLista"/>
        <w:numPr>
          <w:ilvl w:val="0"/>
          <w:numId w:val="39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993D70">
        <w:rPr>
          <w:rFonts w:ascii="Arial" w:hAnsi="Arial" w:cs="Arial"/>
          <w:color w:val="262626" w:themeColor="text1" w:themeTint="D9"/>
        </w:rPr>
        <w:t xml:space="preserve">Garantir que somente os </w:t>
      </w:r>
      <w:r w:rsidR="009D48BE" w:rsidRPr="00993D70">
        <w:rPr>
          <w:rFonts w:ascii="Arial" w:hAnsi="Arial" w:cs="Arial"/>
          <w:color w:val="262626" w:themeColor="text1" w:themeTint="D9"/>
        </w:rPr>
        <w:t>educadores</w:t>
      </w:r>
      <w:r w:rsidRPr="00993D70">
        <w:rPr>
          <w:rFonts w:ascii="Arial" w:hAnsi="Arial" w:cs="Arial"/>
          <w:color w:val="262626" w:themeColor="text1" w:themeTint="D9"/>
        </w:rPr>
        <w:t xml:space="preserve"> capacitados </w:t>
      </w:r>
      <w:r w:rsidR="009D48BE" w:rsidRPr="00993D70">
        <w:rPr>
          <w:rFonts w:ascii="Arial" w:hAnsi="Arial" w:cs="Arial"/>
          <w:color w:val="262626" w:themeColor="text1" w:themeTint="D9"/>
        </w:rPr>
        <w:t>e habilitados pelo Sebrae/SC</w:t>
      </w:r>
      <w:r w:rsidRPr="00993D70">
        <w:rPr>
          <w:rFonts w:ascii="Arial" w:hAnsi="Arial" w:cs="Arial"/>
          <w:color w:val="262626" w:themeColor="text1" w:themeTint="D9"/>
        </w:rPr>
        <w:t xml:space="preserve"> façam</w:t>
      </w:r>
      <w:r w:rsidR="00993D70">
        <w:rPr>
          <w:rFonts w:ascii="Arial" w:hAnsi="Arial" w:cs="Arial"/>
          <w:color w:val="262626" w:themeColor="text1" w:themeTint="D9"/>
        </w:rPr>
        <w:t xml:space="preserve"> a aplicação aos alunos.</w:t>
      </w:r>
    </w:p>
    <w:p w:rsidR="009D48BE" w:rsidRPr="009D48BE" w:rsidRDefault="009D48BE" w:rsidP="00993D70">
      <w:pPr>
        <w:pStyle w:val="PargrafodaLista"/>
        <w:rPr>
          <w:rFonts w:ascii="Arial" w:hAnsi="Arial" w:cs="Arial"/>
          <w:color w:val="262626" w:themeColor="text1" w:themeTint="D9"/>
        </w:rPr>
      </w:pPr>
    </w:p>
    <w:p w:rsidR="0044730F" w:rsidRPr="00993D70" w:rsidRDefault="0044730F" w:rsidP="00AE64E6">
      <w:pPr>
        <w:pStyle w:val="PargrafodaLista"/>
        <w:numPr>
          <w:ilvl w:val="0"/>
          <w:numId w:val="39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993D70">
        <w:rPr>
          <w:rFonts w:ascii="Arial" w:hAnsi="Arial" w:cs="Arial"/>
          <w:color w:val="262626" w:themeColor="text1" w:themeTint="D9"/>
        </w:rPr>
        <w:t xml:space="preserve">Comunicar previamente o </w:t>
      </w:r>
      <w:r w:rsidR="009D48BE" w:rsidRPr="00993D70">
        <w:rPr>
          <w:rFonts w:ascii="Arial" w:hAnsi="Arial" w:cs="Arial"/>
          <w:color w:val="262626" w:themeColor="text1" w:themeTint="D9"/>
        </w:rPr>
        <w:t>Sebrae</w:t>
      </w:r>
      <w:r w:rsidR="00993D70">
        <w:rPr>
          <w:rFonts w:ascii="Arial" w:hAnsi="Arial" w:cs="Arial"/>
          <w:color w:val="262626" w:themeColor="text1" w:themeTint="D9"/>
        </w:rPr>
        <w:t>/SC</w:t>
      </w:r>
      <w:r w:rsidRPr="00993D70">
        <w:rPr>
          <w:rFonts w:ascii="Arial" w:hAnsi="Arial" w:cs="Arial"/>
          <w:color w:val="262626" w:themeColor="text1" w:themeTint="D9"/>
        </w:rPr>
        <w:t xml:space="preserve"> toda e qualquer mudança que porventu</w:t>
      </w:r>
      <w:r w:rsidR="00976163">
        <w:rPr>
          <w:rFonts w:ascii="Arial" w:hAnsi="Arial" w:cs="Arial"/>
          <w:color w:val="262626" w:themeColor="text1" w:themeTint="D9"/>
        </w:rPr>
        <w:t xml:space="preserve">ra venha ocorrer na execução dos cursos, </w:t>
      </w:r>
      <w:r w:rsidRPr="00993D70">
        <w:rPr>
          <w:rFonts w:ascii="Arial" w:hAnsi="Arial" w:cs="Arial"/>
          <w:color w:val="262626" w:themeColor="text1" w:themeTint="D9"/>
        </w:rPr>
        <w:t>como, por exemplo: interru</w:t>
      </w:r>
      <w:r w:rsidR="00993D70">
        <w:rPr>
          <w:rFonts w:ascii="Arial" w:hAnsi="Arial" w:cs="Arial"/>
          <w:color w:val="262626" w:themeColor="text1" w:themeTint="D9"/>
        </w:rPr>
        <w:t>pção, cancelamento ou adiamento.</w:t>
      </w:r>
    </w:p>
    <w:p w:rsidR="009D48BE" w:rsidRPr="009D48BE" w:rsidRDefault="009D48BE" w:rsidP="00993D70">
      <w:pPr>
        <w:pStyle w:val="PargrafodaLista"/>
        <w:rPr>
          <w:rFonts w:ascii="Arial" w:hAnsi="Arial" w:cs="Arial"/>
          <w:color w:val="262626" w:themeColor="text1" w:themeTint="D9"/>
        </w:rPr>
      </w:pPr>
    </w:p>
    <w:p w:rsidR="0044730F" w:rsidRPr="00993D70" w:rsidRDefault="0044730F" w:rsidP="00AE64E6">
      <w:pPr>
        <w:pStyle w:val="PargrafodaLista"/>
        <w:numPr>
          <w:ilvl w:val="0"/>
          <w:numId w:val="39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993D70">
        <w:rPr>
          <w:rFonts w:ascii="Arial" w:hAnsi="Arial" w:cs="Arial"/>
          <w:color w:val="262626" w:themeColor="text1" w:themeTint="D9"/>
        </w:rPr>
        <w:t xml:space="preserve">Não reproduzir, copiar ou ceder os </w:t>
      </w:r>
      <w:r w:rsidR="009D48BE" w:rsidRPr="00993D70">
        <w:rPr>
          <w:rFonts w:ascii="Arial" w:hAnsi="Arial" w:cs="Arial"/>
          <w:color w:val="262626" w:themeColor="text1" w:themeTint="D9"/>
        </w:rPr>
        <w:t xml:space="preserve">livros e/ou apostilas das soluções a terceiros, </w:t>
      </w:r>
      <w:r w:rsidRPr="00993D70">
        <w:rPr>
          <w:rFonts w:ascii="Arial" w:hAnsi="Arial" w:cs="Arial"/>
          <w:color w:val="262626" w:themeColor="text1" w:themeTint="D9"/>
        </w:rPr>
        <w:t xml:space="preserve"> sem a autorização expressa do </w:t>
      </w:r>
      <w:r w:rsidR="009D48BE" w:rsidRPr="00993D70">
        <w:rPr>
          <w:rFonts w:ascii="Arial" w:hAnsi="Arial" w:cs="Arial"/>
          <w:color w:val="262626" w:themeColor="text1" w:themeTint="D9"/>
        </w:rPr>
        <w:t>Sebrae</w:t>
      </w:r>
      <w:r w:rsidRPr="00993D70">
        <w:rPr>
          <w:rFonts w:ascii="Arial" w:hAnsi="Arial" w:cs="Arial"/>
          <w:color w:val="262626" w:themeColor="text1" w:themeTint="D9"/>
        </w:rPr>
        <w:t>/SC;</w:t>
      </w:r>
    </w:p>
    <w:p w:rsidR="009D48BE" w:rsidRPr="00993D70" w:rsidRDefault="009D48BE" w:rsidP="00993D70">
      <w:pPr>
        <w:pStyle w:val="PargrafodaLista"/>
        <w:spacing w:line="30" w:lineRule="atLeast"/>
        <w:ind w:left="370"/>
        <w:jc w:val="both"/>
        <w:rPr>
          <w:rFonts w:ascii="Arial" w:hAnsi="Arial" w:cs="Arial"/>
          <w:color w:val="262626" w:themeColor="text1" w:themeTint="D9"/>
        </w:rPr>
      </w:pPr>
    </w:p>
    <w:p w:rsidR="009D48BE" w:rsidRPr="00993D70" w:rsidRDefault="0044730F" w:rsidP="00AE64E6">
      <w:pPr>
        <w:pStyle w:val="PargrafodaLista"/>
        <w:numPr>
          <w:ilvl w:val="0"/>
          <w:numId w:val="39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993D70">
        <w:rPr>
          <w:rFonts w:ascii="Arial" w:hAnsi="Arial" w:cs="Arial"/>
          <w:color w:val="262626" w:themeColor="text1" w:themeTint="D9"/>
        </w:rPr>
        <w:t xml:space="preserve">Repassar ao </w:t>
      </w:r>
      <w:r w:rsidR="009D48BE" w:rsidRPr="00993D70">
        <w:rPr>
          <w:rFonts w:ascii="Arial" w:hAnsi="Arial" w:cs="Arial"/>
          <w:color w:val="262626" w:themeColor="text1" w:themeTint="D9"/>
        </w:rPr>
        <w:t>Sebrae</w:t>
      </w:r>
      <w:r w:rsidRPr="00993D70">
        <w:rPr>
          <w:rFonts w:ascii="Arial" w:hAnsi="Arial" w:cs="Arial"/>
          <w:color w:val="262626" w:themeColor="text1" w:themeTint="D9"/>
        </w:rPr>
        <w:t>/SC uma listagem</w:t>
      </w:r>
      <w:r w:rsidR="009D48BE" w:rsidRPr="00993D70">
        <w:rPr>
          <w:rFonts w:ascii="Arial" w:hAnsi="Arial" w:cs="Arial"/>
          <w:color w:val="262626" w:themeColor="text1" w:themeTint="D9"/>
        </w:rPr>
        <w:t xml:space="preserve"> contendo dados básicos dos estudantes, conforme o padrão utilizado em cada </w:t>
      </w:r>
      <w:r w:rsidR="00976163">
        <w:rPr>
          <w:rFonts w:ascii="Arial" w:hAnsi="Arial" w:cs="Arial"/>
          <w:color w:val="262626" w:themeColor="text1" w:themeTint="D9"/>
        </w:rPr>
        <w:t>instituição</w:t>
      </w:r>
      <w:r w:rsidR="009D48BE" w:rsidRPr="00993D70">
        <w:rPr>
          <w:rFonts w:ascii="Arial" w:hAnsi="Arial" w:cs="Arial"/>
          <w:color w:val="262626" w:themeColor="text1" w:themeTint="D9"/>
        </w:rPr>
        <w:t>, a ser observada antes da distribuição dos livros e/ou apostilas, contendo dados como: nome completo do estudante, ano e turma, nome da mãe ou responsável, ano de nascimento e nome do professor.</w:t>
      </w:r>
    </w:p>
    <w:p w:rsidR="009D48BE" w:rsidRPr="00DF53B4" w:rsidRDefault="009D48BE" w:rsidP="009D48BE">
      <w:pPr>
        <w:pStyle w:val="PargrafodaLista"/>
        <w:rPr>
          <w:rFonts w:ascii="Arial" w:hAnsi="Arial" w:cs="Arial"/>
          <w:color w:val="262626" w:themeColor="text1" w:themeTint="D9"/>
          <w:sz w:val="8"/>
        </w:rPr>
      </w:pPr>
    </w:p>
    <w:p w:rsidR="0044730F" w:rsidRPr="0044730F" w:rsidRDefault="0044730F" w:rsidP="0044730F">
      <w:pPr>
        <w:pStyle w:val="PargrafodaLista"/>
        <w:spacing w:line="30" w:lineRule="atLeast"/>
        <w:ind w:left="370"/>
        <w:jc w:val="both"/>
        <w:rPr>
          <w:rFonts w:ascii="Arial" w:hAnsi="Arial" w:cs="Arial"/>
          <w:color w:val="262626" w:themeColor="text1" w:themeTint="D9"/>
        </w:rPr>
      </w:pPr>
    </w:p>
    <w:p w:rsidR="002E2720" w:rsidRPr="00985D5F" w:rsidRDefault="00A225B1" w:rsidP="0000127F">
      <w:pPr>
        <w:pStyle w:val="PargrafodaLista"/>
        <w:numPr>
          <w:ilvl w:val="0"/>
          <w:numId w:val="1"/>
        </w:numPr>
        <w:pBdr>
          <w:bottom w:val="single" w:sz="4" w:space="1" w:color="auto"/>
        </w:pBdr>
        <w:spacing w:line="30" w:lineRule="atLeast"/>
        <w:jc w:val="both"/>
        <w:rPr>
          <w:rFonts w:ascii="Arial" w:hAnsi="Arial" w:cs="Arial"/>
          <w:b/>
          <w:color w:val="262626" w:themeColor="text1" w:themeTint="D9"/>
        </w:rPr>
      </w:pPr>
      <w:r w:rsidRPr="00985D5F">
        <w:rPr>
          <w:rFonts w:ascii="Arial" w:hAnsi="Arial" w:cs="Arial"/>
          <w:b/>
          <w:color w:val="262626" w:themeColor="text1" w:themeTint="D9"/>
        </w:rPr>
        <w:t xml:space="preserve">DA AVALIAÇÃO DAS </w:t>
      </w:r>
      <w:r w:rsidR="00CC55F6" w:rsidRPr="00985D5F">
        <w:rPr>
          <w:rFonts w:ascii="Arial" w:hAnsi="Arial" w:cs="Arial"/>
          <w:b/>
          <w:color w:val="262626" w:themeColor="text1" w:themeTint="D9"/>
        </w:rPr>
        <w:t>PROPOSTA</w:t>
      </w:r>
      <w:r w:rsidRPr="00985D5F">
        <w:rPr>
          <w:rFonts w:ascii="Arial" w:hAnsi="Arial" w:cs="Arial"/>
          <w:b/>
          <w:color w:val="262626" w:themeColor="text1" w:themeTint="D9"/>
        </w:rPr>
        <w:t>S</w:t>
      </w:r>
    </w:p>
    <w:p w:rsidR="00A225B1" w:rsidRPr="00985D5F" w:rsidRDefault="00A225B1" w:rsidP="007943EB">
      <w:pPr>
        <w:pStyle w:val="PargrafodaLista"/>
        <w:spacing w:line="30" w:lineRule="atLeast"/>
        <w:ind w:left="360"/>
        <w:jc w:val="both"/>
        <w:rPr>
          <w:rFonts w:ascii="Arial" w:hAnsi="Arial" w:cs="Arial"/>
          <w:color w:val="262626" w:themeColor="text1" w:themeTint="D9"/>
        </w:rPr>
      </w:pPr>
    </w:p>
    <w:p w:rsidR="00A225B1" w:rsidRPr="00976163" w:rsidRDefault="001748A9" w:rsidP="0000127F">
      <w:pPr>
        <w:pStyle w:val="PargrafodaLista"/>
        <w:numPr>
          <w:ilvl w:val="1"/>
          <w:numId w:val="1"/>
        </w:numPr>
        <w:spacing w:line="30" w:lineRule="atLeast"/>
        <w:jc w:val="both"/>
        <w:rPr>
          <w:rFonts w:ascii="Arial" w:hAnsi="Arial" w:cs="Arial"/>
        </w:rPr>
      </w:pPr>
      <w:r w:rsidRPr="00985D5F">
        <w:rPr>
          <w:rFonts w:ascii="Arial" w:hAnsi="Arial" w:cs="Arial"/>
        </w:rPr>
        <w:lastRenderedPageBreak/>
        <w:t>A</w:t>
      </w:r>
      <w:r w:rsidR="00A225B1" w:rsidRPr="00985D5F">
        <w:rPr>
          <w:rFonts w:ascii="Arial" w:hAnsi="Arial" w:cs="Arial"/>
        </w:rPr>
        <w:t xml:space="preserve"> seleção das </w:t>
      </w:r>
      <w:r w:rsidR="00CC55F6" w:rsidRPr="00985D5F">
        <w:rPr>
          <w:rFonts w:ascii="Arial" w:hAnsi="Arial" w:cs="Arial"/>
        </w:rPr>
        <w:t>proposta</w:t>
      </w:r>
      <w:r w:rsidR="00A225B1" w:rsidRPr="00985D5F">
        <w:rPr>
          <w:rFonts w:ascii="Arial" w:hAnsi="Arial" w:cs="Arial"/>
        </w:rPr>
        <w:t xml:space="preserve">s </w:t>
      </w:r>
      <w:r w:rsidR="006F0B3B">
        <w:rPr>
          <w:rFonts w:ascii="Arial" w:hAnsi="Arial" w:cs="Arial"/>
        </w:rPr>
        <w:t xml:space="preserve">de parceria </w:t>
      </w:r>
      <w:r w:rsidRPr="00985D5F">
        <w:rPr>
          <w:rFonts w:ascii="Arial" w:hAnsi="Arial" w:cs="Arial"/>
        </w:rPr>
        <w:t>se dará</w:t>
      </w:r>
      <w:r w:rsidR="00A225B1" w:rsidRPr="00985D5F">
        <w:rPr>
          <w:rFonts w:ascii="Arial" w:hAnsi="Arial" w:cs="Arial"/>
        </w:rPr>
        <w:t xml:space="preserve"> </w:t>
      </w:r>
      <w:r w:rsidRPr="00985D5F">
        <w:rPr>
          <w:rFonts w:ascii="Arial" w:hAnsi="Arial" w:cs="Arial"/>
        </w:rPr>
        <w:t>mediante o julgamento</w:t>
      </w:r>
      <w:r w:rsidR="00A225B1" w:rsidRPr="00985D5F">
        <w:rPr>
          <w:rFonts w:ascii="Arial" w:hAnsi="Arial" w:cs="Arial"/>
        </w:rPr>
        <w:t xml:space="preserve"> da </w:t>
      </w:r>
      <w:r w:rsidR="00D44D86" w:rsidRPr="00985D5F">
        <w:rPr>
          <w:rFonts w:ascii="Arial" w:hAnsi="Arial" w:cs="Arial"/>
        </w:rPr>
        <w:t>pré-qua</w:t>
      </w:r>
      <w:r w:rsidR="00150575">
        <w:rPr>
          <w:rFonts w:ascii="Arial" w:hAnsi="Arial" w:cs="Arial"/>
        </w:rPr>
        <w:t xml:space="preserve">lificação e </w:t>
      </w:r>
      <w:r w:rsidR="00150575" w:rsidRPr="00976163">
        <w:rPr>
          <w:rFonts w:ascii="Arial" w:hAnsi="Arial" w:cs="Arial"/>
        </w:rPr>
        <w:t xml:space="preserve">avaliação de </w:t>
      </w:r>
      <w:r w:rsidR="00976163">
        <w:rPr>
          <w:rFonts w:ascii="Arial" w:hAnsi="Arial" w:cs="Arial"/>
        </w:rPr>
        <w:t>mérito.</w:t>
      </w:r>
    </w:p>
    <w:p w:rsidR="006F0B3B" w:rsidRPr="00985D5F" w:rsidRDefault="006F0B3B" w:rsidP="006F0B3B">
      <w:pPr>
        <w:pStyle w:val="PargrafodaLista"/>
        <w:spacing w:line="30" w:lineRule="atLeast"/>
        <w:ind w:left="370"/>
        <w:jc w:val="both"/>
        <w:rPr>
          <w:rFonts w:ascii="Arial" w:hAnsi="Arial" w:cs="Arial"/>
        </w:rPr>
      </w:pPr>
    </w:p>
    <w:p w:rsidR="006F0B3B" w:rsidRDefault="00CD3B0B" w:rsidP="0000127F">
      <w:pPr>
        <w:pStyle w:val="PargrafodaLista"/>
        <w:numPr>
          <w:ilvl w:val="1"/>
          <w:numId w:val="1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>
        <w:rPr>
          <w:rFonts w:ascii="Arial" w:hAnsi="Arial" w:cs="Arial"/>
          <w:color w:val="262626" w:themeColor="text1" w:themeTint="D9"/>
        </w:rPr>
        <w:t>A etapa de pré-qualificação irá observar as seguintes regras:</w:t>
      </w:r>
    </w:p>
    <w:p w:rsidR="00CD3B0B" w:rsidRPr="00CD3B0B" w:rsidRDefault="00CD3B0B" w:rsidP="00CD3B0B">
      <w:pPr>
        <w:pStyle w:val="PargrafodaLista"/>
        <w:rPr>
          <w:rFonts w:ascii="Arial" w:hAnsi="Arial" w:cs="Arial"/>
          <w:color w:val="262626" w:themeColor="text1" w:themeTint="D9"/>
        </w:rPr>
      </w:pPr>
    </w:p>
    <w:p w:rsidR="006F0B3B" w:rsidRDefault="00CD3B0B" w:rsidP="00AE64E6">
      <w:pPr>
        <w:pStyle w:val="PargrafodaLista"/>
        <w:numPr>
          <w:ilvl w:val="0"/>
          <w:numId w:val="6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>
        <w:rPr>
          <w:rFonts w:ascii="Arial" w:hAnsi="Arial" w:cs="Arial"/>
          <w:color w:val="262626" w:themeColor="text1" w:themeTint="D9"/>
        </w:rPr>
        <w:t xml:space="preserve">a </w:t>
      </w:r>
      <w:r w:rsidR="006F0B3B">
        <w:rPr>
          <w:rFonts w:ascii="Arial" w:hAnsi="Arial" w:cs="Arial"/>
          <w:color w:val="262626" w:themeColor="text1" w:themeTint="D9"/>
        </w:rPr>
        <w:t>aptidão dos parceiros conforme a solução educacional (item 3.1 deste Edital);</w:t>
      </w:r>
    </w:p>
    <w:p w:rsidR="006F0B3B" w:rsidRDefault="006F0B3B" w:rsidP="00AE64E6">
      <w:pPr>
        <w:pStyle w:val="PargrafodaLista"/>
        <w:numPr>
          <w:ilvl w:val="0"/>
          <w:numId w:val="6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>
        <w:rPr>
          <w:rFonts w:ascii="Arial" w:hAnsi="Arial" w:cs="Arial"/>
          <w:color w:val="262626" w:themeColor="text1" w:themeTint="D9"/>
        </w:rPr>
        <w:t xml:space="preserve">a proposta enviada deverá seguir o modelo </w:t>
      </w:r>
      <w:r w:rsidR="00CD3B0B">
        <w:rPr>
          <w:rFonts w:ascii="Arial" w:hAnsi="Arial" w:cs="Arial"/>
          <w:color w:val="262626" w:themeColor="text1" w:themeTint="D9"/>
        </w:rPr>
        <w:t>do Sebrae/SC,</w:t>
      </w:r>
      <w:r w:rsidR="00976163">
        <w:rPr>
          <w:rFonts w:ascii="Arial" w:hAnsi="Arial" w:cs="Arial"/>
          <w:color w:val="262626" w:themeColor="text1" w:themeTint="D9"/>
        </w:rPr>
        <w:t xml:space="preserve"> apresentado no Anexo I</w:t>
      </w:r>
      <w:r w:rsidR="00CD3B0B">
        <w:rPr>
          <w:rFonts w:ascii="Arial" w:hAnsi="Arial" w:cs="Arial"/>
          <w:color w:val="262626" w:themeColor="text1" w:themeTint="D9"/>
        </w:rPr>
        <w:t>;</w:t>
      </w:r>
    </w:p>
    <w:p w:rsidR="00CD3B0B" w:rsidRDefault="00CD3B0B" w:rsidP="00AE64E6">
      <w:pPr>
        <w:pStyle w:val="PargrafodaLista"/>
        <w:numPr>
          <w:ilvl w:val="0"/>
          <w:numId w:val="6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>
        <w:rPr>
          <w:rFonts w:ascii="Arial" w:hAnsi="Arial" w:cs="Arial"/>
          <w:color w:val="262626" w:themeColor="text1" w:themeTint="D9"/>
        </w:rPr>
        <w:t>deverá ser enviada, juntamente com a proposta, uma carta de encaminhamento do parceiro, assinada por seu representante legal;</w:t>
      </w:r>
    </w:p>
    <w:p w:rsidR="00CD3B0B" w:rsidRDefault="00CD3B0B" w:rsidP="00AE64E6">
      <w:pPr>
        <w:pStyle w:val="PargrafodaLista"/>
        <w:numPr>
          <w:ilvl w:val="0"/>
          <w:numId w:val="6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>
        <w:rPr>
          <w:rFonts w:ascii="Arial" w:hAnsi="Arial" w:cs="Arial"/>
          <w:color w:val="262626" w:themeColor="text1" w:themeTint="D9"/>
        </w:rPr>
        <w:t xml:space="preserve">a </w:t>
      </w:r>
      <w:r w:rsidR="00293459">
        <w:rPr>
          <w:rFonts w:ascii="Arial" w:hAnsi="Arial" w:cs="Arial"/>
          <w:color w:val="262626" w:themeColor="text1" w:themeTint="D9"/>
        </w:rPr>
        <w:t>proposta impressa deverá ser enviada para a Sede do Sebrae/SC, com data de postagem limite até</w:t>
      </w:r>
      <w:r>
        <w:rPr>
          <w:rFonts w:ascii="Arial" w:hAnsi="Arial" w:cs="Arial"/>
          <w:color w:val="262626" w:themeColor="text1" w:themeTint="D9"/>
        </w:rPr>
        <w:t xml:space="preserve"> </w:t>
      </w:r>
      <w:r w:rsidR="00DF0392">
        <w:rPr>
          <w:rFonts w:ascii="Arial" w:hAnsi="Arial" w:cs="Arial"/>
          <w:b/>
          <w:color w:val="262626" w:themeColor="text1" w:themeTint="D9"/>
        </w:rPr>
        <w:t>15</w:t>
      </w:r>
      <w:r w:rsidRPr="0039591D">
        <w:rPr>
          <w:rFonts w:ascii="Arial" w:hAnsi="Arial" w:cs="Arial"/>
          <w:b/>
          <w:color w:val="262626" w:themeColor="text1" w:themeTint="D9"/>
        </w:rPr>
        <w:t>/</w:t>
      </w:r>
      <w:r w:rsidR="00820E13">
        <w:rPr>
          <w:rFonts w:ascii="Arial" w:hAnsi="Arial" w:cs="Arial"/>
          <w:b/>
          <w:color w:val="262626" w:themeColor="text1" w:themeTint="D9"/>
        </w:rPr>
        <w:t>10</w:t>
      </w:r>
      <w:r w:rsidR="00AB3A50" w:rsidRPr="0039591D">
        <w:rPr>
          <w:rFonts w:ascii="Arial" w:hAnsi="Arial" w:cs="Arial"/>
          <w:b/>
          <w:color w:val="262626" w:themeColor="text1" w:themeTint="D9"/>
        </w:rPr>
        <w:t>/2016</w:t>
      </w:r>
      <w:r w:rsidR="00293459">
        <w:rPr>
          <w:rFonts w:ascii="Arial" w:hAnsi="Arial" w:cs="Arial"/>
          <w:color w:val="262626" w:themeColor="text1" w:themeTint="D9"/>
        </w:rPr>
        <w:t>. P</w:t>
      </w:r>
      <w:r>
        <w:rPr>
          <w:rFonts w:ascii="Arial" w:hAnsi="Arial" w:cs="Arial"/>
          <w:color w:val="262626" w:themeColor="text1" w:themeTint="D9"/>
        </w:rPr>
        <w:t>ropostas enviadas após esta data serão desclassificadas;</w:t>
      </w:r>
    </w:p>
    <w:p w:rsidR="00DC355E" w:rsidRPr="00976163" w:rsidRDefault="00CD3B0B" w:rsidP="00AE64E6">
      <w:pPr>
        <w:pStyle w:val="PargrafodaLista"/>
        <w:numPr>
          <w:ilvl w:val="0"/>
          <w:numId w:val="6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976163">
        <w:rPr>
          <w:rFonts w:ascii="Arial" w:hAnsi="Arial" w:cs="Arial"/>
          <w:color w:val="262626" w:themeColor="text1" w:themeTint="D9"/>
        </w:rPr>
        <w:t xml:space="preserve">deverá ser enviada uma via completa da proposta em documento digital em formato </w:t>
      </w:r>
      <w:r w:rsidRPr="00976163">
        <w:rPr>
          <w:rFonts w:ascii="Arial" w:hAnsi="Arial" w:cs="Arial"/>
          <w:b/>
          <w:color w:val="262626" w:themeColor="text1" w:themeTint="D9"/>
        </w:rPr>
        <w:t>PDF</w:t>
      </w:r>
      <w:r w:rsidRPr="00976163">
        <w:rPr>
          <w:rFonts w:ascii="Arial" w:hAnsi="Arial" w:cs="Arial"/>
          <w:color w:val="262626" w:themeColor="text1" w:themeTint="D9"/>
        </w:rPr>
        <w:t xml:space="preserve">, para o endereço </w:t>
      </w:r>
      <w:hyperlink r:id="rId12" w:history="1">
        <w:r w:rsidRPr="00976163">
          <w:rPr>
            <w:rStyle w:val="Hyperlink"/>
            <w:rFonts w:ascii="Arial" w:hAnsi="Arial" w:cs="Arial"/>
          </w:rPr>
          <w:t>educacaoempreendedora@sc.sebrae.com.br</w:t>
        </w:r>
      </w:hyperlink>
      <w:r w:rsidRPr="00976163">
        <w:rPr>
          <w:rFonts w:ascii="Arial" w:hAnsi="Arial" w:cs="Arial"/>
          <w:color w:val="FF0000"/>
        </w:rPr>
        <w:t xml:space="preserve"> </w:t>
      </w:r>
    </w:p>
    <w:p w:rsidR="00976163" w:rsidRPr="00976163" w:rsidRDefault="00976163" w:rsidP="00976163">
      <w:pPr>
        <w:pStyle w:val="PargrafodaLista"/>
        <w:spacing w:line="30" w:lineRule="atLeast"/>
        <w:ind w:left="730"/>
        <w:jc w:val="both"/>
        <w:rPr>
          <w:rFonts w:ascii="Arial" w:hAnsi="Arial" w:cs="Arial"/>
          <w:color w:val="262626" w:themeColor="text1" w:themeTint="D9"/>
        </w:rPr>
      </w:pPr>
    </w:p>
    <w:p w:rsidR="00976163" w:rsidRPr="00976163" w:rsidRDefault="00976163" w:rsidP="00976163">
      <w:pPr>
        <w:pStyle w:val="PargrafodaLista"/>
        <w:spacing w:line="30" w:lineRule="atLeast"/>
        <w:ind w:left="370"/>
        <w:jc w:val="both"/>
        <w:rPr>
          <w:rFonts w:ascii="Arial" w:hAnsi="Arial" w:cs="Arial"/>
          <w:color w:val="262626" w:themeColor="text1" w:themeTint="D9"/>
        </w:rPr>
      </w:pPr>
    </w:p>
    <w:p w:rsidR="0008612D" w:rsidRDefault="0008612D" w:rsidP="00CD3B0B">
      <w:pPr>
        <w:pStyle w:val="PargrafodaLista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0" w:lineRule="atLeast"/>
        <w:ind w:left="370"/>
        <w:jc w:val="center"/>
        <w:rPr>
          <w:rFonts w:ascii="Arial" w:hAnsi="Arial" w:cs="Arial"/>
          <w:i/>
          <w:color w:val="262626" w:themeColor="text1" w:themeTint="D9"/>
        </w:rPr>
      </w:pPr>
      <w:r w:rsidRPr="00985D5F">
        <w:rPr>
          <w:rFonts w:ascii="Arial" w:hAnsi="Arial" w:cs="Arial"/>
          <w:i/>
          <w:color w:val="262626" w:themeColor="text1" w:themeTint="D9"/>
        </w:rPr>
        <w:t xml:space="preserve">ENDEREÇO </w:t>
      </w:r>
      <w:r w:rsidR="00CD3B0B">
        <w:rPr>
          <w:rFonts w:ascii="Arial" w:hAnsi="Arial" w:cs="Arial"/>
          <w:i/>
          <w:color w:val="262626" w:themeColor="text1" w:themeTint="D9"/>
        </w:rPr>
        <w:t>PARA A</w:t>
      </w:r>
      <w:r w:rsidRPr="00985D5F">
        <w:rPr>
          <w:rFonts w:ascii="Arial" w:hAnsi="Arial" w:cs="Arial"/>
          <w:i/>
          <w:color w:val="262626" w:themeColor="text1" w:themeTint="D9"/>
        </w:rPr>
        <w:t xml:space="preserve"> POSTAGEM:</w:t>
      </w:r>
    </w:p>
    <w:p w:rsidR="00CD3B0B" w:rsidRPr="00CD3B0B" w:rsidRDefault="00CD3B0B" w:rsidP="00CD3B0B">
      <w:pPr>
        <w:pStyle w:val="PargrafodaLista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0" w:lineRule="atLeast"/>
        <w:ind w:left="370"/>
        <w:jc w:val="center"/>
        <w:rPr>
          <w:rFonts w:ascii="Arial" w:hAnsi="Arial" w:cs="Arial"/>
          <w:i/>
          <w:color w:val="262626" w:themeColor="text1" w:themeTint="D9"/>
          <w:sz w:val="10"/>
        </w:rPr>
      </w:pPr>
    </w:p>
    <w:p w:rsidR="002F773A" w:rsidRPr="00985D5F" w:rsidRDefault="002E7E19" w:rsidP="00CD3B0B">
      <w:pPr>
        <w:pStyle w:val="PargrafodaLista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0" w:lineRule="atLeast"/>
        <w:ind w:left="370"/>
        <w:jc w:val="center"/>
        <w:rPr>
          <w:rFonts w:ascii="Arial" w:hAnsi="Arial" w:cs="Arial"/>
          <w:i/>
          <w:iCs/>
          <w:color w:val="262626" w:themeColor="text1" w:themeTint="D9"/>
        </w:rPr>
      </w:pPr>
      <w:r w:rsidRPr="00985D5F">
        <w:rPr>
          <w:rFonts w:ascii="Arial" w:hAnsi="Arial" w:cs="Arial"/>
          <w:i/>
          <w:iCs/>
          <w:color w:val="262626" w:themeColor="text1" w:themeTint="D9"/>
        </w:rPr>
        <w:t>SEBRAE/SC</w:t>
      </w:r>
      <w:r w:rsidRPr="00985D5F">
        <w:rPr>
          <w:rFonts w:ascii="Arial" w:hAnsi="Arial" w:cs="Arial"/>
          <w:i/>
          <w:color w:val="262626" w:themeColor="text1" w:themeTint="D9"/>
        </w:rPr>
        <w:t xml:space="preserve"> - </w:t>
      </w:r>
      <w:r w:rsidRPr="00985D5F">
        <w:rPr>
          <w:rFonts w:ascii="Arial" w:hAnsi="Arial" w:cs="Arial"/>
          <w:i/>
          <w:iCs/>
          <w:color w:val="262626" w:themeColor="text1" w:themeTint="D9"/>
        </w:rPr>
        <w:t>SC 401 – KM 01, PARQUE TECNLÓGICO ALFA, JOÃO PAULO, CEP 88030-000. FLORIANÓPOLIS/SC.</w:t>
      </w:r>
    </w:p>
    <w:p w:rsidR="00FF47A8" w:rsidRDefault="002F773A" w:rsidP="00CD3B0B">
      <w:pPr>
        <w:pStyle w:val="PargrafodaLista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0" w:lineRule="atLeast"/>
        <w:ind w:left="370"/>
        <w:jc w:val="center"/>
        <w:rPr>
          <w:rFonts w:ascii="Arial" w:hAnsi="Arial" w:cs="Arial"/>
          <w:i/>
          <w:iCs/>
          <w:color w:val="262626" w:themeColor="text1" w:themeTint="D9"/>
        </w:rPr>
      </w:pPr>
      <w:r w:rsidRPr="00985D5F">
        <w:rPr>
          <w:rFonts w:ascii="Arial" w:hAnsi="Arial" w:cs="Arial"/>
          <w:i/>
          <w:iCs/>
          <w:color w:val="262626" w:themeColor="text1" w:themeTint="D9"/>
        </w:rPr>
        <w:t>REF. E</w:t>
      </w:r>
      <w:r w:rsidR="006F0B3B">
        <w:rPr>
          <w:rFonts w:ascii="Arial" w:hAnsi="Arial" w:cs="Arial"/>
          <w:i/>
          <w:iCs/>
          <w:color w:val="262626" w:themeColor="text1" w:themeTint="D9"/>
        </w:rPr>
        <w:t>DITAL DE EDUCAÇÃO EMPREENDEDORA SC</w:t>
      </w:r>
    </w:p>
    <w:p w:rsidR="006F0B3B" w:rsidRPr="00985D5F" w:rsidRDefault="006F0B3B" w:rsidP="00CD3B0B">
      <w:pPr>
        <w:pStyle w:val="PargrafodaLista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0" w:lineRule="atLeast"/>
        <w:ind w:left="370"/>
        <w:jc w:val="center"/>
        <w:rPr>
          <w:rFonts w:ascii="Arial" w:hAnsi="Arial" w:cs="Arial"/>
          <w:i/>
          <w:iCs/>
          <w:color w:val="262626" w:themeColor="text1" w:themeTint="D9"/>
        </w:rPr>
      </w:pPr>
      <w:r>
        <w:rPr>
          <w:rFonts w:ascii="Arial" w:hAnsi="Arial" w:cs="Arial"/>
          <w:i/>
          <w:iCs/>
          <w:color w:val="262626" w:themeColor="text1" w:themeTint="D9"/>
        </w:rPr>
        <w:t>NOME DA SOLUÇÃO PRETENDIDA (JEPP, DESPERTAR OU CRESCENDO</w:t>
      </w:r>
      <w:r w:rsidR="0026489E">
        <w:rPr>
          <w:rFonts w:ascii="Arial" w:hAnsi="Arial" w:cs="Arial"/>
          <w:i/>
          <w:iCs/>
          <w:color w:val="262626" w:themeColor="text1" w:themeTint="D9"/>
        </w:rPr>
        <w:t xml:space="preserve"> E EMPREENDENDO</w:t>
      </w:r>
      <w:r>
        <w:rPr>
          <w:rFonts w:ascii="Arial" w:hAnsi="Arial" w:cs="Arial"/>
          <w:i/>
          <w:iCs/>
          <w:color w:val="262626" w:themeColor="text1" w:themeTint="D9"/>
        </w:rPr>
        <w:t>)</w:t>
      </w:r>
    </w:p>
    <w:p w:rsidR="002E7E19" w:rsidRPr="00985D5F" w:rsidRDefault="002F773A" w:rsidP="00CD3B0B">
      <w:pPr>
        <w:pStyle w:val="PargrafodaLista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0" w:lineRule="atLeast"/>
        <w:ind w:left="370"/>
        <w:jc w:val="center"/>
        <w:rPr>
          <w:rFonts w:ascii="Arial" w:hAnsi="Arial" w:cs="Arial"/>
          <w:bCs/>
          <w:i/>
          <w:color w:val="262626" w:themeColor="text1" w:themeTint="D9"/>
        </w:rPr>
      </w:pPr>
      <w:r w:rsidRPr="00985D5F">
        <w:rPr>
          <w:rFonts w:ascii="Arial" w:hAnsi="Arial" w:cs="Arial"/>
          <w:i/>
          <w:color w:val="262626" w:themeColor="text1" w:themeTint="D9"/>
        </w:rPr>
        <w:lastRenderedPageBreak/>
        <w:t>Unidade de Atendimento Individual – UAI</w:t>
      </w:r>
    </w:p>
    <w:p w:rsidR="000C695E" w:rsidRDefault="000C695E" w:rsidP="007943EB">
      <w:pPr>
        <w:pStyle w:val="PargrafodaLista"/>
        <w:spacing w:line="30" w:lineRule="atLeast"/>
        <w:ind w:left="370"/>
        <w:jc w:val="both"/>
        <w:rPr>
          <w:rFonts w:ascii="Arial" w:hAnsi="Arial" w:cs="Arial"/>
          <w:color w:val="262626" w:themeColor="text1" w:themeTint="D9"/>
        </w:rPr>
      </w:pPr>
    </w:p>
    <w:p w:rsidR="00976163" w:rsidRPr="00985D5F" w:rsidRDefault="00976163" w:rsidP="007943EB">
      <w:pPr>
        <w:pStyle w:val="PargrafodaLista"/>
        <w:spacing w:line="30" w:lineRule="atLeast"/>
        <w:ind w:left="370"/>
        <w:jc w:val="both"/>
        <w:rPr>
          <w:rFonts w:ascii="Arial" w:hAnsi="Arial" w:cs="Arial"/>
          <w:color w:val="262626" w:themeColor="text1" w:themeTint="D9"/>
        </w:rPr>
      </w:pPr>
    </w:p>
    <w:p w:rsidR="002F773A" w:rsidRPr="00976163" w:rsidRDefault="002F773A" w:rsidP="0000127F">
      <w:pPr>
        <w:pStyle w:val="PargrafodaLista"/>
        <w:numPr>
          <w:ilvl w:val="1"/>
          <w:numId w:val="1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985D5F">
        <w:rPr>
          <w:rFonts w:ascii="Arial" w:hAnsi="Arial" w:cs="Arial"/>
          <w:color w:val="262626" w:themeColor="text1" w:themeTint="D9"/>
        </w:rPr>
        <w:t xml:space="preserve">As </w:t>
      </w:r>
      <w:r w:rsidR="00CC55F6" w:rsidRPr="00985D5F">
        <w:rPr>
          <w:rFonts w:ascii="Arial" w:hAnsi="Arial" w:cs="Arial"/>
          <w:color w:val="262626" w:themeColor="text1" w:themeTint="D9"/>
        </w:rPr>
        <w:t>proposta</w:t>
      </w:r>
      <w:r w:rsidRPr="00985D5F">
        <w:rPr>
          <w:rFonts w:ascii="Arial" w:hAnsi="Arial" w:cs="Arial"/>
          <w:color w:val="262626" w:themeColor="text1" w:themeTint="D9"/>
        </w:rPr>
        <w:t xml:space="preserve">s que não forem aprovadas na </w:t>
      </w:r>
      <w:r w:rsidR="00DC355E" w:rsidRPr="00985D5F">
        <w:rPr>
          <w:rFonts w:ascii="Arial" w:hAnsi="Arial" w:cs="Arial"/>
          <w:color w:val="262626" w:themeColor="text1" w:themeTint="D9"/>
        </w:rPr>
        <w:t>e</w:t>
      </w:r>
      <w:r w:rsidRPr="00985D5F">
        <w:rPr>
          <w:rFonts w:ascii="Arial" w:hAnsi="Arial" w:cs="Arial"/>
          <w:color w:val="262626" w:themeColor="text1" w:themeTint="D9"/>
        </w:rPr>
        <w:t xml:space="preserve">tapa de </w:t>
      </w:r>
      <w:r w:rsidR="00DC355E" w:rsidRPr="00985D5F">
        <w:rPr>
          <w:rFonts w:ascii="Arial" w:hAnsi="Arial" w:cs="Arial"/>
          <w:color w:val="262626" w:themeColor="text1" w:themeTint="D9"/>
        </w:rPr>
        <w:t>pré-q</w:t>
      </w:r>
      <w:r w:rsidRPr="00985D5F">
        <w:rPr>
          <w:rFonts w:ascii="Arial" w:hAnsi="Arial" w:cs="Arial"/>
          <w:color w:val="262626" w:themeColor="text1" w:themeTint="D9"/>
        </w:rPr>
        <w:t>ualificação serão a</w:t>
      </w:r>
      <w:r w:rsidR="00150575">
        <w:rPr>
          <w:rFonts w:ascii="Arial" w:hAnsi="Arial" w:cs="Arial"/>
          <w:color w:val="262626" w:themeColor="text1" w:themeTint="D9"/>
        </w:rPr>
        <w:t xml:space="preserve">utomaticamente </w:t>
      </w:r>
      <w:r w:rsidR="00150575" w:rsidRPr="00976163">
        <w:rPr>
          <w:rFonts w:ascii="Arial" w:hAnsi="Arial" w:cs="Arial"/>
          <w:color w:val="262626" w:themeColor="text1" w:themeTint="D9"/>
        </w:rPr>
        <w:t>desclassificadas;</w:t>
      </w:r>
    </w:p>
    <w:p w:rsidR="006F0B3B" w:rsidRPr="00985D5F" w:rsidRDefault="006F0B3B" w:rsidP="006F0B3B">
      <w:pPr>
        <w:pStyle w:val="PargrafodaLista"/>
        <w:spacing w:line="30" w:lineRule="atLeast"/>
        <w:ind w:left="370"/>
        <w:jc w:val="both"/>
        <w:rPr>
          <w:rFonts w:ascii="Arial" w:hAnsi="Arial" w:cs="Arial"/>
          <w:color w:val="262626" w:themeColor="text1" w:themeTint="D9"/>
        </w:rPr>
      </w:pPr>
    </w:p>
    <w:p w:rsidR="00A225B1" w:rsidRPr="00985D5F" w:rsidRDefault="000C695E" w:rsidP="0000127F">
      <w:pPr>
        <w:pStyle w:val="PargrafodaLista"/>
        <w:numPr>
          <w:ilvl w:val="1"/>
          <w:numId w:val="1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985D5F">
        <w:rPr>
          <w:rFonts w:ascii="Arial" w:hAnsi="Arial" w:cs="Arial"/>
          <w:color w:val="262626" w:themeColor="text1" w:themeTint="D9"/>
        </w:rPr>
        <w:t>Na etapa de Avaliação de Mérito, a</w:t>
      </w:r>
      <w:r w:rsidR="00A225B1" w:rsidRPr="00985D5F">
        <w:rPr>
          <w:rFonts w:ascii="Arial" w:hAnsi="Arial" w:cs="Arial"/>
          <w:color w:val="262626" w:themeColor="text1" w:themeTint="D9"/>
        </w:rPr>
        <w:t xml:space="preserve">s </w:t>
      </w:r>
      <w:r w:rsidR="00CC55F6" w:rsidRPr="00985D5F">
        <w:rPr>
          <w:rFonts w:ascii="Arial" w:hAnsi="Arial" w:cs="Arial"/>
          <w:color w:val="262626" w:themeColor="text1" w:themeTint="D9"/>
        </w:rPr>
        <w:t>proposta</w:t>
      </w:r>
      <w:r w:rsidR="00A225B1" w:rsidRPr="00985D5F">
        <w:rPr>
          <w:rFonts w:ascii="Arial" w:hAnsi="Arial" w:cs="Arial"/>
          <w:color w:val="262626" w:themeColor="text1" w:themeTint="D9"/>
        </w:rPr>
        <w:t xml:space="preserve">s serão </w:t>
      </w:r>
      <w:r w:rsidR="002E7E19" w:rsidRPr="00985D5F">
        <w:rPr>
          <w:rFonts w:ascii="Arial" w:hAnsi="Arial" w:cs="Arial"/>
          <w:color w:val="262626" w:themeColor="text1" w:themeTint="D9"/>
        </w:rPr>
        <w:t>analisadas</w:t>
      </w:r>
      <w:r w:rsidR="00A225B1" w:rsidRPr="00985D5F">
        <w:rPr>
          <w:rFonts w:ascii="Arial" w:hAnsi="Arial" w:cs="Arial"/>
          <w:color w:val="262626" w:themeColor="text1" w:themeTint="D9"/>
        </w:rPr>
        <w:t xml:space="preserve"> </w:t>
      </w:r>
      <w:r w:rsidR="002E7E19" w:rsidRPr="00985D5F">
        <w:rPr>
          <w:rFonts w:ascii="Arial" w:hAnsi="Arial" w:cs="Arial"/>
          <w:color w:val="262626" w:themeColor="text1" w:themeTint="D9"/>
        </w:rPr>
        <w:t>pelo</w:t>
      </w:r>
      <w:r w:rsidR="00A225B1" w:rsidRPr="00985D5F">
        <w:rPr>
          <w:rFonts w:ascii="Arial" w:hAnsi="Arial" w:cs="Arial"/>
          <w:color w:val="262626" w:themeColor="text1" w:themeTint="D9"/>
        </w:rPr>
        <w:t xml:space="preserve"> Comitê </w:t>
      </w:r>
      <w:r w:rsidR="002E7E19" w:rsidRPr="00985D5F">
        <w:rPr>
          <w:rFonts w:ascii="Arial" w:hAnsi="Arial" w:cs="Arial"/>
          <w:color w:val="262626" w:themeColor="text1" w:themeTint="D9"/>
        </w:rPr>
        <w:t xml:space="preserve">Avaliador </w:t>
      </w:r>
      <w:r w:rsidR="00A225B1" w:rsidRPr="00985D5F">
        <w:rPr>
          <w:rFonts w:ascii="Arial" w:hAnsi="Arial" w:cs="Arial"/>
          <w:color w:val="262626" w:themeColor="text1" w:themeTint="D9"/>
        </w:rPr>
        <w:t>Estadual do Projeto composto por analistas técnicos do SEBRA</w:t>
      </w:r>
      <w:r w:rsidR="00024109" w:rsidRPr="00985D5F">
        <w:rPr>
          <w:rFonts w:ascii="Arial" w:hAnsi="Arial" w:cs="Arial"/>
          <w:color w:val="262626" w:themeColor="text1" w:themeTint="D9"/>
        </w:rPr>
        <w:t xml:space="preserve">E/SC, </w:t>
      </w:r>
      <w:r w:rsidR="002E7E19" w:rsidRPr="00985D5F">
        <w:rPr>
          <w:rFonts w:ascii="Arial" w:hAnsi="Arial" w:cs="Arial"/>
          <w:color w:val="262626" w:themeColor="text1" w:themeTint="D9"/>
        </w:rPr>
        <w:t>conforme os</w:t>
      </w:r>
      <w:r w:rsidR="00024109" w:rsidRPr="00985D5F">
        <w:rPr>
          <w:rFonts w:ascii="Arial" w:hAnsi="Arial" w:cs="Arial"/>
          <w:color w:val="262626" w:themeColor="text1" w:themeTint="D9"/>
        </w:rPr>
        <w:t xml:space="preserve"> critérios dispostos no </w:t>
      </w:r>
      <w:r w:rsidR="002E7E19" w:rsidRPr="00985D5F">
        <w:rPr>
          <w:rFonts w:ascii="Arial" w:hAnsi="Arial" w:cs="Arial"/>
          <w:color w:val="262626" w:themeColor="text1" w:themeTint="D9"/>
        </w:rPr>
        <w:t>Quadro 1.</w:t>
      </w:r>
    </w:p>
    <w:p w:rsidR="00024109" w:rsidRPr="00985D5F" w:rsidRDefault="00024109" w:rsidP="007943EB">
      <w:pPr>
        <w:pStyle w:val="PargrafodaLista"/>
        <w:spacing w:line="30" w:lineRule="atLeast"/>
        <w:ind w:left="370"/>
        <w:jc w:val="both"/>
        <w:rPr>
          <w:rFonts w:ascii="Arial" w:hAnsi="Arial" w:cs="Arial"/>
        </w:rPr>
      </w:pPr>
    </w:p>
    <w:p w:rsidR="007837D7" w:rsidRPr="00985D5F" w:rsidRDefault="007837D7" w:rsidP="007943EB">
      <w:pPr>
        <w:pStyle w:val="PargrafodaLista"/>
        <w:spacing w:line="30" w:lineRule="atLeast"/>
        <w:ind w:left="370"/>
        <w:jc w:val="both"/>
        <w:rPr>
          <w:rFonts w:ascii="Arial" w:hAnsi="Arial" w:cs="Arial"/>
        </w:rPr>
        <w:sectPr w:rsidR="007837D7" w:rsidRPr="00985D5F" w:rsidSect="007943EB">
          <w:type w:val="continuous"/>
          <w:pgSz w:w="11906" w:h="16838"/>
          <w:pgMar w:top="1418" w:right="1418" w:bottom="1134" w:left="1418" w:header="340" w:footer="709" w:gutter="0"/>
          <w:cols w:space="708"/>
          <w:titlePg/>
          <w:docGrid w:linePitch="360"/>
        </w:sectPr>
      </w:pPr>
    </w:p>
    <w:p w:rsidR="001A3ABC" w:rsidRPr="00985D5F" w:rsidRDefault="001A3ABC" w:rsidP="007943EB">
      <w:pPr>
        <w:pStyle w:val="PargrafodaLista"/>
        <w:spacing w:line="30" w:lineRule="atLeast"/>
        <w:ind w:left="370"/>
        <w:jc w:val="center"/>
        <w:rPr>
          <w:rFonts w:ascii="Arial" w:hAnsi="Arial" w:cs="Arial"/>
          <w:b/>
        </w:rPr>
      </w:pPr>
    </w:p>
    <w:p w:rsidR="000D4838" w:rsidRDefault="000D4838" w:rsidP="007943EB">
      <w:pPr>
        <w:pStyle w:val="PargrafodaLista"/>
        <w:spacing w:line="30" w:lineRule="atLeast"/>
        <w:ind w:left="370"/>
        <w:jc w:val="center"/>
        <w:rPr>
          <w:rFonts w:ascii="Arial" w:hAnsi="Arial" w:cs="Arial"/>
          <w:b/>
          <w:color w:val="262626" w:themeColor="text1" w:themeTint="D9"/>
        </w:rPr>
      </w:pPr>
    </w:p>
    <w:p w:rsidR="00976163" w:rsidRPr="00985D5F" w:rsidRDefault="00976163" w:rsidP="00976163">
      <w:pPr>
        <w:pStyle w:val="PargrafodaLista"/>
        <w:spacing w:line="30" w:lineRule="atLeast"/>
        <w:ind w:left="370"/>
        <w:jc w:val="center"/>
        <w:rPr>
          <w:rFonts w:ascii="Arial" w:hAnsi="Arial" w:cs="Arial"/>
          <w:b/>
          <w:color w:val="262626" w:themeColor="text1" w:themeTint="D9"/>
        </w:rPr>
      </w:pPr>
      <w:r w:rsidRPr="00985D5F">
        <w:rPr>
          <w:rFonts w:ascii="Arial" w:hAnsi="Arial" w:cs="Arial"/>
          <w:b/>
          <w:color w:val="262626" w:themeColor="text1" w:themeTint="D9"/>
        </w:rPr>
        <w:t>Quadro 1 – Critérios de Avaliação das Propostas</w:t>
      </w:r>
    </w:p>
    <w:tbl>
      <w:tblPr>
        <w:tblStyle w:val="Tabelacomgrade"/>
        <w:tblW w:w="0" w:type="auto"/>
        <w:tblInd w:w="-318" w:type="dxa"/>
        <w:tblLook w:val="04A0" w:firstRow="1" w:lastRow="0" w:firstColumn="1" w:lastColumn="0" w:noHBand="0" w:noVBand="1"/>
      </w:tblPr>
      <w:tblGrid>
        <w:gridCol w:w="5663"/>
        <w:gridCol w:w="1090"/>
        <w:gridCol w:w="1209"/>
        <w:gridCol w:w="1076"/>
      </w:tblGrid>
      <w:tr w:rsidR="00976163" w:rsidRPr="00985D5F" w:rsidTr="00976163">
        <w:tc>
          <w:tcPr>
            <w:tcW w:w="9038" w:type="dxa"/>
            <w:gridSpan w:val="4"/>
            <w:shd w:val="clear" w:color="auto" w:fill="D9D9D9" w:themeFill="background1" w:themeFillShade="D9"/>
          </w:tcPr>
          <w:p w:rsidR="00976163" w:rsidRDefault="00976163" w:rsidP="00976163">
            <w:pPr>
              <w:pStyle w:val="Default"/>
              <w:spacing w:line="30" w:lineRule="atLeast"/>
              <w:jc w:val="center"/>
              <w:rPr>
                <w:b/>
                <w:bCs/>
                <w:color w:val="262626" w:themeColor="text1" w:themeTint="D9"/>
                <w:sz w:val="22"/>
                <w:szCs w:val="22"/>
              </w:rPr>
            </w:pPr>
          </w:p>
          <w:p w:rsidR="00976163" w:rsidRPr="00985D5F" w:rsidRDefault="00976163" w:rsidP="00976163">
            <w:pPr>
              <w:pStyle w:val="Default"/>
              <w:spacing w:line="30" w:lineRule="atLeast"/>
              <w:jc w:val="center"/>
              <w:rPr>
                <w:b/>
                <w:bCs/>
                <w:color w:val="262626" w:themeColor="text1" w:themeTint="D9"/>
                <w:sz w:val="22"/>
                <w:szCs w:val="22"/>
              </w:rPr>
            </w:pPr>
            <w:r w:rsidRPr="00985D5F">
              <w:rPr>
                <w:b/>
                <w:bCs/>
                <w:color w:val="262626" w:themeColor="text1" w:themeTint="D9"/>
                <w:sz w:val="22"/>
                <w:szCs w:val="22"/>
              </w:rPr>
              <w:t xml:space="preserve">AVALIAÇÃO DAS PROPOSTAS PRÉ-QUALIFICADAS PARA A HABILITAÇÃO. </w:t>
            </w:r>
          </w:p>
          <w:p w:rsidR="00976163" w:rsidRPr="00985D5F" w:rsidRDefault="00976163" w:rsidP="00DF0392">
            <w:pPr>
              <w:pStyle w:val="Default"/>
              <w:spacing w:line="30" w:lineRule="atLeast"/>
              <w:jc w:val="center"/>
              <w:rPr>
                <w:color w:val="262626" w:themeColor="text1" w:themeTint="D9"/>
                <w:sz w:val="22"/>
                <w:szCs w:val="22"/>
              </w:rPr>
            </w:pPr>
          </w:p>
        </w:tc>
      </w:tr>
      <w:tr w:rsidR="00976163" w:rsidRPr="00985D5F" w:rsidTr="00976163">
        <w:tc>
          <w:tcPr>
            <w:tcW w:w="9038" w:type="dxa"/>
            <w:gridSpan w:val="4"/>
          </w:tcPr>
          <w:p w:rsidR="00976163" w:rsidRDefault="00976163" w:rsidP="00976163">
            <w:pPr>
              <w:pStyle w:val="Default"/>
              <w:spacing w:line="30" w:lineRule="atLeast"/>
              <w:jc w:val="both"/>
              <w:rPr>
                <w:color w:val="262626" w:themeColor="text1" w:themeTint="D9"/>
                <w:sz w:val="22"/>
                <w:szCs w:val="22"/>
              </w:rPr>
            </w:pPr>
            <w:r>
              <w:rPr>
                <w:color w:val="262626" w:themeColor="text1" w:themeTint="D9"/>
                <w:sz w:val="22"/>
                <w:szCs w:val="22"/>
              </w:rPr>
              <w:t xml:space="preserve">Serão atribuídas </w:t>
            </w:r>
            <w:r w:rsidRPr="00985D5F">
              <w:rPr>
                <w:color w:val="262626" w:themeColor="text1" w:themeTint="D9"/>
                <w:sz w:val="22"/>
                <w:szCs w:val="22"/>
              </w:rPr>
              <w:t xml:space="preserve">Notas de 1 a 5, sendo: 1=Insuficiente; 2=Regular; 3=Bom; 4=Ótimo; 5=Excelente; </w:t>
            </w:r>
          </w:p>
          <w:p w:rsidR="00976163" w:rsidRPr="00985D5F" w:rsidRDefault="00976163" w:rsidP="00976163">
            <w:pPr>
              <w:pStyle w:val="Default"/>
              <w:spacing w:line="30" w:lineRule="atLeast"/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985D5F">
              <w:rPr>
                <w:color w:val="262626" w:themeColor="text1" w:themeTint="D9"/>
                <w:sz w:val="22"/>
                <w:szCs w:val="22"/>
              </w:rPr>
              <w:t>onde: Nota x Peso = Total de Pontos</w:t>
            </w:r>
          </w:p>
        </w:tc>
      </w:tr>
      <w:tr w:rsidR="00976163" w:rsidRPr="00985D5F" w:rsidTr="00976163">
        <w:tc>
          <w:tcPr>
            <w:tcW w:w="5663" w:type="dxa"/>
            <w:shd w:val="clear" w:color="auto" w:fill="FDE9D9" w:themeFill="accent6" w:themeFillTint="33"/>
            <w:vAlign w:val="center"/>
          </w:tcPr>
          <w:p w:rsidR="00976163" w:rsidRPr="00985D5F" w:rsidRDefault="00976163" w:rsidP="00976163">
            <w:pPr>
              <w:pStyle w:val="PargrafodaLista"/>
              <w:spacing w:line="30" w:lineRule="atLeast"/>
              <w:ind w:left="0"/>
              <w:jc w:val="center"/>
              <w:rPr>
                <w:rFonts w:ascii="Arial" w:hAnsi="Arial" w:cs="Arial"/>
                <w:b/>
                <w:color w:val="262626" w:themeColor="text1" w:themeTint="D9"/>
              </w:rPr>
            </w:pPr>
            <w:r w:rsidRPr="00985D5F">
              <w:rPr>
                <w:rFonts w:ascii="Arial" w:hAnsi="Arial" w:cs="Arial"/>
                <w:b/>
                <w:color w:val="262626" w:themeColor="text1" w:themeTint="D9"/>
              </w:rPr>
              <w:t>CRITÉRIO</w:t>
            </w:r>
          </w:p>
        </w:tc>
        <w:tc>
          <w:tcPr>
            <w:tcW w:w="1090" w:type="dxa"/>
            <w:shd w:val="clear" w:color="auto" w:fill="FDE9D9" w:themeFill="accent6" w:themeFillTint="33"/>
            <w:vAlign w:val="center"/>
          </w:tcPr>
          <w:p w:rsidR="00976163" w:rsidRPr="00985D5F" w:rsidRDefault="00976163" w:rsidP="00976163">
            <w:pPr>
              <w:pStyle w:val="PargrafodaLista"/>
              <w:spacing w:line="30" w:lineRule="atLeast"/>
              <w:ind w:left="0"/>
              <w:jc w:val="center"/>
              <w:rPr>
                <w:rFonts w:ascii="Arial" w:hAnsi="Arial" w:cs="Arial"/>
                <w:b/>
                <w:color w:val="262626" w:themeColor="text1" w:themeTint="D9"/>
              </w:rPr>
            </w:pPr>
            <w:r w:rsidRPr="00985D5F">
              <w:rPr>
                <w:rFonts w:ascii="Arial" w:hAnsi="Arial" w:cs="Arial"/>
                <w:b/>
                <w:color w:val="262626" w:themeColor="text1" w:themeTint="D9"/>
              </w:rPr>
              <w:t>NOTA</w:t>
            </w:r>
          </w:p>
        </w:tc>
        <w:tc>
          <w:tcPr>
            <w:tcW w:w="1209" w:type="dxa"/>
            <w:shd w:val="clear" w:color="auto" w:fill="FDE9D9" w:themeFill="accent6" w:themeFillTint="33"/>
            <w:vAlign w:val="center"/>
          </w:tcPr>
          <w:p w:rsidR="00976163" w:rsidRPr="00985D5F" w:rsidRDefault="00976163" w:rsidP="00976163">
            <w:pPr>
              <w:pStyle w:val="PargrafodaLista"/>
              <w:spacing w:line="30" w:lineRule="atLeast"/>
              <w:ind w:left="0"/>
              <w:jc w:val="center"/>
              <w:rPr>
                <w:rFonts w:ascii="Arial" w:hAnsi="Arial" w:cs="Arial"/>
                <w:b/>
                <w:color w:val="262626" w:themeColor="text1" w:themeTint="D9"/>
              </w:rPr>
            </w:pPr>
            <w:r w:rsidRPr="00985D5F">
              <w:rPr>
                <w:rFonts w:ascii="Arial" w:hAnsi="Arial" w:cs="Arial"/>
                <w:b/>
                <w:color w:val="262626" w:themeColor="text1" w:themeTint="D9"/>
              </w:rPr>
              <w:t>PESO</w:t>
            </w:r>
          </w:p>
        </w:tc>
        <w:tc>
          <w:tcPr>
            <w:tcW w:w="1076" w:type="dxa"/>
            <w:shd w:val="clear" w:color="auto" w:fill="FDE9D9" w:themeFill="accent6" w:themeFillTint="33"/>
            <w:vAlign w:val="center"/>
          </w:tcPr>
          <w:p w:rsidR="00976163" w:rsidRPr="00985D5F" w:rsidRDefault="00976163" w:rsidP="00976163">
            <w:pPr>
              <w:pStyle w:val="PargrafodaLista"/>
              <w:spacing w:line="30" w:lineRule="atLeast"/>
              <w:ind w:left="0"/>
              <w:jc w:val="center"/>
              <w:rPr>
                <w:rFonts w:ascii="Arial" w:hAnsi="Arial" w:cs="Arial"/>
                <w:b/>
                <w:color w:val="262626" w:themeColor="text1" w:themeTint="D9"/>
              </w:rPr>
            </w:pPr>
            <w:r w:rsidRPr="00985D5F">
              <w:rPr>
                <w:rFonts w:ascii="Arial" w:hAnsi="Arial" w:cs="Arial"/>
                <w:b/>
                <w:color w:val="262626" w:themeColor="text1" w:themeTint="D9"/>
              </w:rPr>
              <w:t xml:space="preserve">TOTAL </w:t>
            </w:r>
          </w:p>
        </w:tc>
      </w:tr>
      <w:tr w:rsidR="00976163" w:rsidRPr="001803B4" w:rsidTr="00976163">
        <w:tc>
          <w:tcPr>
            <w:tcW w:w="5663" w:type="dxa"/>
          </w:tcPr>
          <w:p w:rsidR="00976163" w:rsidRPr="0064774B" w:rsidRDefault="00976163" w:rsidP="00976163">
            <w:pPr>
              <w:pStyle w:val="Default"/>
              <w:spacing w:line="30" w:lineRule="atLeast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  <w:r w:rsidRPr="0064774B">
              <w:rPr>
                <w:color w:val="auto"/>
                <w:sz w:val="22"/>
                <w:szCs w:val="22"/>
              </w:rPr>
              <w:t>. Clareza e coerência na definição dos objetivos e nas justificativas da Proposta</w:t>
            </w:r>
            <w:r>
              <w:rPr>
                <w:color w:val="auto"/>
                <w:sz w:val="22"/>
                <w:szCs w:val="22"/>
              </w:rPr>
              <w:t xml:space="preserve"> (Argumentação institucional)</w:t>
            </w:r>
          </w:p>
        </w:tc>
        <w:tc>
          <w:tcPr>
            <w:tcW w:w="1090" w:type="dxa"/>
          </w:tcPr>
          <w:p w:rsidR="00976163" w:rsidRPr="0064774B" w:rsidRDefault="00976163" w:rsidP="00976163">
            <w:pPr>
              <w:pStyle w:val="Default"/>
              <w:spacing w:line="30" w:lineRule="atLeas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209" w:type="dxa"/>
            <w:vAlign w:val="center"/>
          </w:tcPr>
          <w:p w:rsidR="00976163" w:rsidRPr="0064774B" w:rsidRDefault="00976163" w:rsidP="00976163">
            <w:pPr>
              <w:pStyle w:val="Default"/>
              <w:spacing w:line="30" w:lineRule="atLeas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1076" w:type="dxa"/>
          </w:tcPr>
          <w:p w:rsidR="00976163" w:rsidRPr="001803B4" w:rsidRDefault="00976163" w:rsidP="00976163">
            <w:pPr>
              <w:pStyle w:val="Default"/>
              <w:spacing w:line="30" w:lineRule="atLeast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976163" w:rsidRPr="001803B4" w:rsidTr="00976163">
        <w:tc>
          <w:tcPr>
            <w:tcW w:w="5663" w:type="dxa"/>
          </w:tcPr>
          <w:p w:rsidR="00976163" w:rsidRPr="0064774B" w:rsidRDefault="00DF0392" w:rsidP="00976163">
            <w:pPr>
              <w:pStyle w:val="PargrafodaLista"/>
              <w:spacing w:line="30" w:lineRule="atLeast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</w:t>
            </w:r>
            <w:r w:rsidR="00976163" w:rsidRPr="0064774B">
              <w:rPr>
                <w:rFonts w:ascii="Arial" w:hAnsi="Arial" w:cs="Arial"/>
              </w:rPr>
              <w:t xml:space="preserve">Evidências de perspectivas na promoção e transformação social das comunidades </w:t>
            </w:r>
            <w:r w:rsidR="00976163">
              <w:rPr>
                <w:rFonts w:ascii="Arial" w:hAnsi="Arial" w:cs="Arial"/>
              </w:rPr>
              <w:t>e/</w:t>
            </w:r>
            <w:r w:rsidR="00976163" w:rsidRPr="0064774B">
              <w:rPr>
                <w:rFonts w:ascii="Arial" w:hAnsi="Arial" w:cs="Arial"/>
              </w:rPr>
              <w:t xml:space="preserve">ou estudantes beneficiados </w:t>
            </w:r>
            <w:r w:rsidR="00976163">
              <w:rPr>
                <w:rFonts w:ascii="Arial" w:hAnsi="Arial" w:cs="Arial"/>
              </w:rPr>
              <w:t xml:space="preserve"> (Efetividade social)</w:t>
            </w:r>
          </w:p>
        </w:tc>
        <w:tc>
          <w:tcPr>
            <w:tcW w:w="1090" w:type="dxa"/>
          </w:tcPr>
          <w:p w:rsidR="00976163" w:rsidRPr="0064774B" w:rsidRDefault="00976163" w:rsidP="00976163">
            <w:pPr>
              <w:pStyle w:val="PargrafodaLista"/>
              <w:spacing w:line="30" w:lineRule="atLeast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209" w:type="dxa"/>
            <w:vAlign w:val="center"/>
          </w:tcPr>
          <w:p w:rsidR="00976163" w:rsidRPr="0064774B" w:rsidRDefault="0038055C" w:rsidP="00976163">
            <w:pPr>
              <w:pStyle w:val="PargrafodaLista"/>
              <w:spacing w:line="30" w:lineRule="atLeast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076" w:type="dxa"/>
          </w:tcPr>
          <w:p w:rsidR="00976163" w:rsidRPr="001803B4" w:rsidRDefault="00976163" w:rsidP="00976163">
            <w:pPr>
              <w:pStyle w:val="PargrafodaLista"/>
              <w:spacing w:line="30" w:lineRule="atLeast"/>
              <w:ind w:left="0"/>
              <w:jc w:val="both"/>
              <w:rPr>
                <w:rFonts w:ascii="Arial" w:hAnsi="Arial" w:cs="Arial"/>
                <w:color w:val="FF0000"/>
              </w:rPr>
            </w:pPr>
          </w:p>
        </w:tc>
      </w:tr>
      <w:tr w:rsidR="00976163" w:rsidRPr="001803B4" w:rsidTr="00976163">
        <w:tc>
          <w:tcPr>
            <w:tcW w:w="5663" w:type="dxa"/>
          </w:tcPr>
          <w:p w:rsidR="00976163" w:rsidRPr="0064774B" w:rsidRDefault="00EB34ED" w:rsidP="00976163">
            <w:pPr>
              <w:pStyle w:val="PargrafodaLista"/>
              <w:spacing w:line="30" w:lineRule="atLeast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3. </w:t>
            </w:r>
            <w:r w:rsidR="00976163" w:rsidRPr="0064774B">
              <w:rPr>
                <w:rFonts w:ascii="Arial" w:hAnsi="Arial" w:cs="Arial"/>
              </w:rPr>
              <w:t>Evidência de vinculação do curso com plano pedagógico do proponente</w:t>
            </w:r>
            <w:r w:rsidR="00976163">
              <w:rPr>
                <w:rFonts w:ascii="Arial" w:hAnsi="Arial" w:cs="Arial"/>
              </w:rPr>
              <w:t xml:space="preserve"> (Sustentação didático-pedagógica)</w:t>
            </w:r>
          </w:p>
        </w:tc>
        <w:tc>
          <w:tcPr>
            <w:tcW w:w="1090" w:type="dxa"/>
          </w:tcPr>
          <w:p w:rsidR="00976163" w:rsidRPr="0064774B" w:rsidRDefault="00976163" w:rsidP="00976163">
            <w:pPr>
              <w:pStyle w:val="PargrafodaLista"/>
              <w:spacing w:line="30" w:lineRule="atLeast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209" w:type="dxa"/>
            <w:vAlign w:val="center"/>
          </w:tcPr>
          <w:p w:rsidR="00976163" w:rsidRPr="0064774B" w:rsidRDefault="00153185" w:rsidP="00976163">
            <w:pPr>
              <w:pStyle w:val="PargrafodaLista"/>
              <w:spacing w:line="30" w:lineRule="atLeast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076" w:type="dxa"/>
          </w:tcPr>
          <w:p w:rsidR="00976163" w:rsidRPr="001803B4" w:rsidRDefault="00976163" w:rsidP="00976163">
            <w:pPr>
              <w:pStyle w:val="PargrafodaLista"/>
              <w:spacing w:line="30" w:lineRule="atLeast"/>
              <w:ind w:left="0"/>
              <w:jc w:val="both"/>
              <w:rPr>
                <w:rFonts w:ascii="Arial" w:hAnsi="Arial" w:cs="Arial"/>
                <w:color w:val="FF0000"/>
              </w:rPr>
            </w:pPr>
          </w:p>
        </w:tc>
      </w:tr>
      <w:tr w:rsidR="0038055C" w:rsidRPr="001803B4" w:rsidTr="00EF64CA">
        <w:tc>
          <w:tcPr>
            <w:tcW w:w="5663" w:type="dxa"/>
          </w:tcPr>
          <w:p w:rsidR="0038055C" w:rsidRPr="0064774B" w:rsidRDefault="00EB34ED" w:rsidP="00EF64CA">
            <w:pPr>
              <w:spacing w:line="3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 </w:t>
            </w:r>
            <w:r w:rsidR="0038055C" w:rsidRPr="0064774B">
              <w:rPr>
                <w:rFonts w:ascii="Arial" w:hAnsi="Arial" w:cs="Arial"/>
              </w:rPr>
              <w:t xml:space="preserve">Nível de clareza, objetividade e viabilidade das estratégias de implantação </w:t>
            </w:r>
            <w:r w:rsidR="0038055C">
              <w:rPr>
                <w:rFonts w:ascii="Arial" w:hAnsi="Arial" w:cs="Arial"/>
              </w:rPr>
              <w:t>e capacidade de realização do curso (Operacionalização)</w:t>
            </w:r>
          </w:p>
        </w:tc>
        <w:tc>
          <w:tcPr>
            <w:tcW w:w="1090" w:type="dxa"/>
          </w:tcPr>
          <w:p w:rsidR="0038055C" w:rsidRPr="0064774B" w:rsidRDefault="0038055C" w:rsidP="00EF64CA">
            <w:pPr>
              <w:pStyle w:val="PargrafodaLista"/>
              <w:spacing w:line="30" w:lineRule="atLeast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209" w:type="dxa"/>
            <w:vAlign w:val="center"/>
          </w:tcPr>
          <w:p w:rsidR="0038055C" w:rsidRPr="0064774B" w:rsidRDefault="0038055C" w:rsidP="00EF64CA">
            <w:pPr>
              <w:pStyle w:val="PargrafodaLista"/>
              <w:spacing w:line="30" w:lineRule="atLeast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076" w:type="dxa"/>
          </w:tcPr>
          <w:p w:rsidR="0038055C" w:rsidRPr="001803B4" w:rsidRDefault="0038055C" w:rsidP="00EF64CA">
            <w:pPr>
              <w:pStyle w:val="Default"/>
              <w:spacing w:line="30" w:lineRule="atLeast"/>
              <w:jc w:val="center"/>
              <w:rPr>
                <w:color w:val="FF0000"/>
                <w:sz w:val="22"/>
                <w:szCs w:val="22"/>
              </w:rPr>
            </w:pPr>
          </w:p>
        </w:tc>
      </w:tr>
    </w:tbl>
    <w:p w:rsidR="00976163" w:rsidRPr="00985D5F" w:rsidRDefault="00976163" w:rsidP="00976163">
      <w:pPr>
        <w:spacing w:line="30" w:lineRule="atLeast"/>
        <w:jc w:val="both"/>
        <w:rPr>
          <w:rFonts w:ascii="Arial" w:hAnsi="Arial" w:cs="Arial"/>
          <w:b/>
          <w:color w:val="262626" w:themeColor="text1" w:themeTint="D9"/>
        </w:rPr>
      </w:pPr>
    </w:p>
    <w:p w:rsidR="00976163" w:rsidRDefault="00976163" w:rsidP="007943EB">
      <w:pPr>
        <w:spacing w:line="30" w:lineRule="atLeast"/>
        <w:jc w:val="both"/>
        <w:rPr>
          <w:rFonts w:ascii="Arial" w:hAnsi="Arial" w:cs="Arial"/>
          <w:b/>
        </w:rPr>
      </w:pPr>
    </w:p>
    <w:p w:rsidR="00976163" w:rsidRPr="00985D5F" w:rsidRDefault="00976163" w:rsidP="007943EB">
      <w:pPr>
        <w:spacing w:line="30" w:lineRule="atLeast"/>
        <w:jc w:val="both"/>
        <w:rPr>
          <w:rFonts w:ascii="Arial" w:hAnsi="Arial" w:cs="Arial"/>
          <w:b/>
        </w:rPr>
        <w:sectPr w:rsidR="00976163" w:rsidRPr="00985D5F" w:rsidSect="00985D5F">
          <w:type w:val="continuous"/>
          <w:pgSz w:w="11906" w:h="16838"/>
          <w:pgMar w:top="1418" w:right="1134" w:bottom="1134" w:left="1418" w:header="709" w:footer="709" w:gutter="0"/>
          <w:cols w:space="708"/>
          <w:titlePg/>
          <w:docGrid w:linePitch="360"/>
        </w:sectPr>
      </w:pPr>
    </w:p>
    <w:p w:rsidR="002E7E19" w:rsidRPr="00985D5F" w:rsidRDefault="002E7E19" w:rsidP="0000127F">
      <w:pPr>
        <w:pStyle w:val="PargrafodaLista"/>
        <w:numPr>
          <w:ilvl w:val="0"/>
          <w:numId w:val="1"/>
        </w:numPr>
        <w:pBdr>
          <w:bottom w:val="single" w:sz="4" w:space="1" w:color="auto"/>
        </w:pBdr>
        <w:spacing w:line="30" w:lineRule="atLeast"/>
        <w:jc w:val="both"/>
        <w:rPr>
          <w:rFonts w:ascii="Arial" w:hAnsi="Arial" w:cs="Arial"/>
          <w:b/>
          <w:color w:val="262626" w:themeColor="text1" w:themeTint="D9"/>
        </w:rPr>
      </w:pPr>
      <w:r w:rsidRPr="00985D5F">
        <w:rPr>
          <w:rFonts w:ascii="Arial" w:hAnsi="Arial" w:cs="Arial"/>
          <w:b/>
          <w:color w:val="262626" w:themeColor="text1" w:themeTint="D9"/>
        </w:rPr>
        <w:t>DOS PRAZOS</w:t>
      </w:r>
    </w:p>
    <w:p w:rsidR="006F67C6" w:rsidRPr="00985D5F" w:rsidRDefault="006F67C6" w:rsidP="007943EB">
      <w:pPr>
        <w:pStyle w:val="PargrafodaLista"/>
        <w:spacing w:line="30" w:lineRule="atLeast"/>
        <w:ind w:left="370"/>
        <w:jc w:val="both"/>
        <w:rPr>
          <w:rFonts w:ascii="Arial" w:hAnsi="Arial" w:cs="Arial"/>
          <w:color w:val="262626" w:themeColor="text1" w:themeTint="D9"/>
        </w:rPr>
      </w:pPr>
    </w:p>
    <w:p w:rsidR="002E7E19" w:rsidRPr="00985D5F" w:rsidRDefault="002E7E19" w:rsidP="0000127F">
      <w:pPr>
        <w:pStyle w:val="PargrafodaLista"/>
        <w:numPr>
          <w:ilvl w:val="1"/>
          <w:numId w:val="1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985D5F">
        <w:rPr>
          <w:rFonts w:ascii="Arial" w:hAnsi="Arial" w:cs="Arial"/>
          <w:color w:val="262626" w:themeColor="text1" w:themeTint="D9"/>
        </w:rPr>
        <w:t>O Edital atenderá o cronograma a seguir:</w:t>
      </w:r>
    </w:p>
    <w:p w:rsidR="00230E86" w:rsidRPr="00985D5F" w:rsidRDefault="00230E86" w:rsidP="007943EB">
      <w:pPr>
        <w:spacing w:line="30" w:lineRule="atLeast"/>
        <w:jc w:val="both"/>
        <w:rPr>
          <w:rFonts w:ascii="Arial" w:hAnsi="Arial" w:cs="Arial"/>
          <w:b/>
          <w:color w:val="262626" w:themeColor="text1" w:themeTint="D9"/>
        </w:rPr>
      </w:pPr>
      <w:r w:rsidRPr="00985D5F">
        <w:rPr>
          <w:rFonts w:ascii="Arial" w:hAnsi="Arial" w:cs="Arial"/>
          <w:b/>
          <w:color w:val="262626" w:themeColor="text1" w:themeTint="D9"/>
        </w:rPr>
        <w:t>Quadro 2 – Cronograma do Edital</w:t>
      </w:r>
    </w:p>
    <w:tbl>
      <w:tblPr>
        <w:tblStyle w:val="Tabelacomgrade"/>
        <w:tblW w:w="511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857"/>
        <w:gridCol w:w="4708"/>
      </w:tblGrid>
      <w:tr w:rsidR="002E7E19" w:rsidRPr="00985D5F" w:rsidTr="0078557F"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E19" w:rsidRPr="00985D5F" w:rsidRDefault="002E7E19" w:rsidP="007943EB">
            <w:pPr>
              <w:spacing w:line="30" w:lineRule="atLeast"/>
              <w:jc w:val="center"/>
              <w:rPr>
                <w:rFonts w:ascii="Arial" w:hAnsi="Arial" w:cs="Arial"/>
                <w:b/>
                <w:color w:val="262626" w:themeColor="text1" w:themeTint="D9"/>
              </w:rPr>
            </w:pPr>
            <w:r w:rsidRPr="00985D5F">
              <w:rPr>
                <w:rFonts w:ascii="Arial" w:hAnsi="Arial" w:cs="Arial"/>
                <w:b/>
                <w:color w:val="262626" w:themeColor="text1" w:themeTint="D9"/>
              </w:rPr>
              <w:t>FASE</w:t>
            </w:r>
          </w:p>
        </w:tc>
        <w:tc>
          <w:tcPr>
            <w:tcW w:w="2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E19" w:rsidRPr="00985D5F" w:rsidRDefault="004A3AEC" w:rsidP="007943EB">
            <w:pPr>
              <w:spacing w:line="30" w:lineRule="atLeast"/>
              <w:jc w:val="center"/>
              <w:rPr>
                <w:rFonts w:ascii="Arial" w:hAnsi="Arial" w:cs="Arial"/>
                <w:b/>
                <w:color w:val="262626" w:themeColor="text1" w:themeTint="D9"/>
              </w:rPr>
            </w:pPr>
            <w:r w:rsidRPr="00985D5F">
              <w:rPr>
                <w:rFonts w:ascii="Arial" w:hAnsi="Arial" w:cs="Arial"/>
                <w:b/>
                <w:color w:val="262626" w:themeColor="text1" w:themeTint="D9"/>
              </w:rPr>
              <w:t>DATA</w:t>
            </w:r>
          </w:p>
        </w:tc>
      </w:tr>
      <w:tr w:rsidR="002E7E19" w:rsidRPr="00985D5F" w:rsidTr="0078557F"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E19" w:rsidRPr="00985D5F" w:rsidRDefault="001803B4" w:rsidP="007943EB">
            <w:pPr>
              <w:spacing w:line="30" w:lineRule="atLeast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Envio das Propostas pelos parceiros</w:t>
            </w:r>
          </w:p>
        </w:tc>
        <w:tc>
          <w:tcPr>
            <w:tcW w:w="2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0B4" w:rsidRPr="008571C0" w:rsidRDefault="00DF0392" w:rsidP="0078557F">
            <w:pPr>
              <w:spacing w:line="3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Até 15</w:t>
            </w:r>
            <w:r w:rsidR="00820E13">
              <w:rPr>
                <w:rFonts w:ascii="Arial" w:hAnsi="Arial" w:cs="Arial"/>
              </w:rPr>
              <w:t>/10</w:t>
            </w:r>
            <w:r w:rsidR="008571C0" w:rsidRPr="008571C0">
              <w:rPr>
                <w:rFonts w:ascii="Arial" w:hAnsi="Arial" w:cs="Arial"/>
              </w:rPr>
              <w:t>/2016</w:t>
            </w:r>
          </w:p>
        </w:tc>
      </w:tr>
      <w:tr w:rsidR="002E7E19" w:rsidRPr="00985D5F" w:rsidTr="0078557F"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E19" w:rsidRPr="00985D5F" w:rsidRDefault="002E7E19" w:rsidP="007943EB">
            <w:pPr>
              <w:spacing w:line="30" w:lineRule="atLeast"/>
              <w:rPr>
                <w:rFonts w:ascii="Arial" w:hAnsi="Arial" w:cs="Arial"/>
                <w:color w:val="262626" w:themeColor="text1" w:themeTint="D9"/>
              </w:rPr>
            </w:pPr>
            <w:r w:rsidRPr="00985D5F">
              <w:rPr>
                <w:rFonts w:ascii="Arial" w:hAnsi="Arial" w:cs="Arial"/>
                <w:color w:val="262626" w:themeColor="text1" w:themeTint="D9"/>
              </w:rPr>
              <w:t xml:space="preserve">Análise das </w:t>
            </w:r>
            <w:r w:rsidR="00CC55F6" w:rsidRPr="00985D5F">
              <w:rPr>
                <w:rFonts w:ascii="Arial" w:hAnsi="Arial" w:cs="Arial"/>
                <w:color w:val="262626" w:themeColor="text1" w:themeTint="D9"/>
              </w:rPr>
              <w:t>proposta</w:t>
            </w:r>
            <w:r w:rsidRPr="00985D5F">
              <w:rPr>
                <w:rFonts w:ascii="Arial" w:hAnsi="Arial" w:cs="Arial"/>
                <w:color w:val="262626" w:themeColor="text1" w:themeTint="D9"/>
              </w:rPr>
              <w:t>s pelo Comitê Avaliador</w:t>
            </w:r>
          </w:p>
        </w:tc>
        <w:tc>
          <w:tcPr>
            <w:tcW w:w="2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E19" w:rsidRPr="008571C0" w:rsidRDefault="002E7E19" w:rsidP="00DF0392">
            <w:pPr>
              <w:spacing w:line="30" w:lineRule="atLeast"/>
              <w:jc w:val="both"/>
              <w:rPr>
                <w:rFonts w:ascii="Arial" w:hAnsi="Arial" w:cs="Arial"/>
              </w:rPr>
            </w:pPr>
            <w:r w:rsidRPr="008571C0">
              <w:rPr>
                <w:rFonts w:ascii="Arial" w:hAnsi="Arial" w:cs="Arial"/>
              </w:rPr>
              <w:t xml:space="preserve">De </w:t>
            </w:r>
            <w:r w:rsidR="00D463D8">
              <w:rPr>
                <w:rFonts w:ascii="Arial" w:hAnsi="Arial" w:cs="Arial"/>
              </w:rPr>
              <w:t>1</w:t>
            </w:r>
            <w:r w:rsidR="00DF0392">
              <w:rPr>
                <w:rFonts w:ascii="Arial" w:hAnsi="Arial" w:cs="Arial"/>
              </w:rPr>
              <w:t>5</w:t>
            </w:r>
            <w:r w:rsidR="001803B4" w:rsidRPr="008571C0">
              <w:rPr>
                <w:rFonts w:ascii="Arial" w:hAnsi="Arial" w:cs="Arial"/>
              </w:rPr>
              <w:t>/</w:t>
            </w:r>
            <w:r w:rsidR="00820E13">
              <w:rPr>
                <w:rFonts w:ascii="Arial" w:hAnsi="Arial" w:cs="Arial"/>
              </w:rPr>
              <w:t>10</w:t>
            </w:r>
            <w:r w:rsidR="008571C0" w:rsidRPr="008571C0">
              <w:rPr>
                <w:rFonts w:ascii="Arial" w:hAnsi="Arial" w:cs="Arial"/>
              </w:rPr>
              <w:t>/2016</w:t>
            </w:r>
            <w:r w:rsidR="001803B4" w:rsidRPr="008571C0">
              <w:rPr>
                <w:rFonts w:ascii="Arial" w:hAnsi="Arial" w:cs="Arial"/>
              </w:rPr>
              <w:t xml:space="preserve"> a</w:t>
            </w:r>
            <w:r w:rsidRPr="008571C0">
              <w:rPr>
                <w:rFonts w:ascii="Arial" w:hAnsi="Arial" w:cs="Arial"/>
              </w:rPr>
              <w:t xml:space="preserve"> </w:t>
            </w:r>
            <w:r w:rsidR="00820E13">
              <w:rPr>
                <w:rFonts w:ascii="Arial" w:hAnsi="Arial" w:cs="Arial"/>
              </w:rPr>
              <w:t>19</w:t>
            </w:r>
            <w:r w:rsidR="00D463D8">
              <w:rPr>
                <w:rFonts w:ascii="Arial" w:hAnsi="Arial" w:cs="Arial"/>
              </w:rPr>
              <w:t>/</w:t>
            </w:r>
            <w:r w:rsidR="00820E13">
              <w:rPr>
                <w:rFonts w:ascii="Arial" w:hAnsi="Arial" w:cs="Arial"/>
              </w:rPr>
              <w:t>1</w:t>
            </w:r>
            <w:r w:rsidR="001803B4" w:rsidRPr="008571C0">
              <w:rPr>
                <w:rFonts w:ascii="Arial" w:hAnsi="Arial" w:cs="Arial"/>
              </w:rPr>
              <w:t>0/2016</w:t>
            </w:r>
          </w:p>
        </w:tc>
      </w:tr>
      <w:tr w:rsidR="002E7E19" w:rsidRPr="00985D5F" w:rsidTr="0078557F"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E19" w:rsidRPr="00985D5F" w:rsidRDefault="00F43BBB" w:rsidP="007943EB">
            <w:pPr>
              <w:spacing w:line="30" w:lineRule="atLeast"/>
              <w:rPr>
                <w:rFonts w:ascii="Arial" w:hAnsi="Arial" w:cs="Arial"/>
                <w:color w:val="262626" w:themeColor="text1" w:themeTint="D9"/>
              </w:rPr>
            </w:pPr>
            <w:r w:rsidRPr="00985D5F">
              <w:rPr>
                <w:rFonts w:ascii="Arial" w:hAnsi="Arial" w:cs="Arial"/>
                <w:color w:val="262626" w:themeColor="text1" w:themeTint="D9"/>
              </w:rPr>
              <w:t>Divulgação do Resultado</w:t>
            </w:r>
          </w:p>
        </w:tc>
        <w:tc>
          <w:tcPr>
            <w:tcW w:w="2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E19" w:rsidRPr="008571C0" w:rsidRDefault="004A3AEC" w:rsidP="00D463D8">
            <w:pPr>
              <w:spacing w:line="30" w:lineRule="atLeast"/>
              <w:jc w:val="both"/>
              <w:rPr>
                <w:rFonts w:ascii="Arial" w:hAnsi="Arial" w:cs="Arial"/>
              </w:rPr>
            </w:pPr>
            <w:r w:rsidRPr="008571C0">
              <w:rPr>
                <w:rFonts w:ascii="Arial" w:hAnsi="Arial" w:cs="Arial"/>
              </w:rPr>
              <w:t xml:space="preserve">Até </w:t>
            </w:r>
            <w:r w:rsidR="00820E13">
              <w:rPr>
                <w:rFonts w:ascii="Arial" w:hAnsi="Arial" w:cs="Arial"/>
              </w:rPr>
              <w:t>20/10</w:t>
            </w:r>
            <w:r w:rsidR="00EA654C" w:rsidRPr="008571C0">
              <w:rPr>
                <w:rFonts w:ascii="Arial" w:hAnsi="Arial" w:cs="Arial"/>
              </w:rPr>
              <w:t>/</w:t>
            </w:r>
            <w:r w:rsidR="001803B4" w:rsidRPr="008571C0">
              <w:rPr>
                <w:rFonts w:ascii="Arial" w:hAnsi="Arial" w:cs="Arial"/>
              </w:rPr>
              <w:t>2016</w:t>
            </w:r>
          </w:p>
        </w:tc>
      </w:tr>
      <w:tr w:rsidR="00F43BBB" w:rsidRPr="00985D5F" w:rsidTr="0078557F"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BBB" w:rsidRPr="00985D5F" w:rsidRDefault="00F43BBB" w:rsidP="001803B4">
            <w:pPr>
              <w:spacing w:line="30" w:lineRule="atLeast"/>
              <w:rPr>
                <w:rFonts w:ascii="Arial" w:hAnsi="Arial" w:cs="Arial"/>
                <w:color w:val="262626" w:themeColor="text1" w:themeTint="D9"/>
              </w:rPr>
            </w:pPr>
            <w:r w:rsidRPr="00985D5F">
              <w:rPr>
                <w:rFonts w:ascii="Arial" w:hAnsi="Arial" w:cs="Arial"/>
                <w:color w:val="262626" w:themeColor="text1" w:themeTint="D9"/>
              </w:rPr>
              <w:t>Capacitação</w:t>
            </w:r>
            <w:r w:rsidR="001803B4">
              <w:rPr>
                <w:rFonts w:ascii="Arial" w:hAnsi="Arial" w:cs="Arial"/>
                <w:color w:val="262626" w:themeColor="text1" w:themeTint="D9"/>
              </w:rPr>
              <w:t xml:space="preserve"> de professores no JEPP</w:t>
            </w:r>
          </w:p>
        </w:tc>
        <w:tc>
          <w:tcPr>
            <w:tcW w:w="2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BBB" w:rsidRPr="008571C0" w:rsidRDefault="001803B4" w:rsidP="00820E13">
            <w:pPr>
              <w:spacing w:line="30" w:lineRule="atLeast"/>
              <w:jc w:val="both"/>
              <w:rPr>
                <w:rFonts w:ascii="Arial" w:hAnsi="Arial" w:cs="Arial"/>
              </w:rPr>
            </w:pPr>
            <w:r w:rsidRPr="008571C0">
              <w:rPr>
                <w:rFonts w:ascii="Arial" w:hAnsi="Arial" w:cs="Arial"/>
              </w:rPr>
              <w:t xml:space="preserve">Entre </w:t>
            </w:r>
            <w:r w:rsidR="00820E13">
              <w:rPr>
                <w:rFonts w:ascii="Arial" w:hAnsi="Arial" w:cs="Arial"/>
              </w:rPr>
              <w:t>outubro e novembro</w:t>
            </w:r>
            <w:r w:rsidRPr="008571C0">
              <w:rPr>
                <w:rFonts w:ascii="Arial" w:hAnsi="Arial" w:cs="Arial"/>
              </w:rPr>
              <w:t xml:space="preserve"> de 2016</w:t>
            </w:r>
          </w:p>
        </w:tc>
      </w:tr>
      <w:tr w:rsidR="001803B4" w:rsidRPr="00985D5F" w:rsidTr="0078557F"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3B4" w:rsidRPr="00985D5F" w:rsidRDefault="001803B4" w:rsidP="001803B4">
            <w:pPr>
              <w:spacing w:line="30" w:lineRule="atLeast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Capacitação de educadores no Crescendo e Empreendendo</w:t>
            </w:r>
          </w:p>
        </w:tc>
        <w:tc>
          <w:tcPr>
            <w:tcW w:w="2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3B4" w:rsidRPr="008571C0" w:rsidRDefault="00820E13" w:rsidP="007943EB">
            <w:pPr>
              <w:spacing w:line="30" w:lineRule="atLeast"/>
              <w:jc w:val="both"/>
              <w:rPr>
                <w:rFonts w:ascii="Arial" w:hAnsi="Arial" w:cs="Arial"/>
              </w:rPr>
            </w:pPr>
            <w:r w:rsidRPr="008571C0">
              <w:rPr>
                <w:rFonts w:ascii="Arial" w:hAnsi="Arial" w:cs="Arial"/>
              </w:rPr>
              <w:t xml:space="preserve">Entre </w:t>
            </w:r>
            <w:r>
              <w:rPr>
                <w:rFonts w:ascii="Arial" w:hAnsi="Arial" w:cs="Arial"/>
              </w:rPr>
              <w:t>outubro e novembro</w:t>
            </w:r>
            <w:r w:rsidRPr="008571C0">
              <w:rPr>
                <w:rFonts w:ascii="Arial" w:hAnsi="Arial" w:cs="Arial"/>
              </w:rPr>
              <w:t xml:space="preserve"> de 2016</w:t>
            </w:r>
          </w:p>
        </w:tc>
      </w:tr>
      <w:tr w:rsidR="001803B4" w:rsidRPr="00985D5F" w:rsidTr="00820E13">
        <w:trPr>
          <w:trHeight w:val="431"/>
        </w:trPr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3B4" w:rsidRPr="00985D5F" w:rsidRDefault="001803B4" w:rsidP="001803B4">
            <w:pPr>
              <w:spacing w:line="30" w:lineRule="atLeast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Capacitação de professores no Despertar</w:t>
            </w:r>
          </w:p>
        </w:tc>
        <w:tc>
          <w:tcPr>
            <w:tcW w:w="2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3B4" w:rsidRPr="008571C0" w:rsidRDefault="00820E13" w:rsidP="007943EB">
            <w:pPr>
              <w:spacing w:line="30" w:lineRule="atLeast"/>
              <w:jc w:val="both"/>
              <w:rPr>
                <w:rFonts w:ascii="Arial" w:hAnsi="Arial" w:cs="Arial"/>
              </w:rPr>
            </w:pPr>
            <w:r w:rsidRPr="008571C0">
              <w:rPr>
                <w:rFonts w:ascii="Arial" w:hAnsi="Arial" w:cs="Arial"/>
              </w:rPr>
              <w:t xml:space="preserve">Entre </w:t>
            </w:r>
            <w:r>
              <w:rPr>
                <w:rFonts w:ascii="Arial" w:hAnsi="Arial" w:cs="Arial"/>
              </w:rPr>
              <w:t>outubro e novembro</w:t>
            </w:r>
            <w:r w:rsidRPr="008571C0">
              <w:rPr>
                <w:rFonts w:ascii="Arial" w:hAnsi="Arial" w:cs="Arial"/>
              </w:rPr>
              <w:t xml:space="preserve"> de 2016</w:t>
            </w:r>
          </w:p>
        </w:tc>
      </w:tr>
    </w:tbl>
    <w:p w:rsidR="005F12C2" w:rsidRPr="00985D5F" w:rsidRDefault="005F12C2" w:rsidP="007943EB">
      <w:pPr>
        <w:pStyle w:val="PargrafodaLista"/>
        <w:spacing w:line="30" w:lineRule="atLeast"/>
        <w:ind w:left="370"/>
        <w:jc w:val="both"/>
        <w:rPr>
          <w:rFonts w:ascii="Arial" w:hAnsi="Arial" w:cs="Arial"/>
          <w:color w:val="262626" w:themeColor="text1" w:themeTint="D9"/>
        </w:rPr>
      </w:pPr>
    </w:p>
    <w:p w:rsidR="006F67C6" w:rsidRDefault="006F67C6" w:rsidP="0000127F">
      <w:pPr>
        <w:pStyle w:val="PargrafodaLista"/>
        <w:numPr>
          <w:ilvl w:val="1"/>
          <w:numId w:val="1"/>
        </w:numPr>
        <w:spacing w:line="30" w:lineRule="atLeast"/>
        <w:jc w:val="both"/>
        <w:rPr>
          <w:rFonts w:ascii="Arial" w:hAnsi="Arial" w:cs="Arial"/>
        </w:rPr>
      </w:pPr>
      <w:r w:rsidRPr="00985D5F">
        <w:rPr>
          <w:rFonts w:ascii="Arial" w:hAnsi="Arial" w:cs="Arial"/>
          <w:color w:val="262626" w:themeColor="text1" w:themeTint="D9"/>
        </w:rPr>
        <w:t xml:space="preserve">O SEBRAE/SC se </w:t>
      </w:r>
      <w:r w:rsidR="005F12C2" w:rsidRPr="00985D5F">
        <w:rPr>
          <w:rFonts w:ascii="Arial" w:hAnsi="Arial" w:cs="Arial"/>
          <w:color w:val="262626" w:themeColor="text1" w:themeTint="D9"/>
        </w:rPr>
        <w:t>reserva</w:t>
      </w:r>
      <w:r w:rsidRPr="00985D5F">
        <w:rPr>
          <w:rFonts w:ascii="Arial" w:hAnsi="Arial" w:cs="Arial"/>
          <w:color w:val="262626" w:themeColor="text1" w:themeTint="D9"/>
        </w:rPr>
        <w:t xml:space="preserve"> </w:t>
      </w:r>
      <w:r w:rsidR="002F773A" w:rsidRPr="00985D5F">
        <w:rPr>
          <w:rFonts w:ascii="Arial" w:hAnsi="Arial" w:cs="Arial"/>
          <w:color w:val="262626" w:themeColor="text1" w:themeTint="D9"/>
        </w:rPr>
        <w:t>o</w:t>
      </w:r>
      <w:r w:rsidR="004A3AEC" w:rsidRPr="00985D5F">
        <w:rPr>
          <w:rFonts w:ascii="Arial" w:hAnsi="Arial" w:cs="Arial"/>
          <w:color w:val="262626" w:themeColor="text1" w:themeTint="D9"/>
        </w:rPr>
        <w:t xml:space="preserve"> dire</w:t>
      </w:r>
      <w:r w:rsidR="002F773A" w:rsidRPr="00985D5F">
        <w:rPr>
          <w:rFonts w:ascii="Arial" w:hAnsi="Arial" w:cs="Arial"/>
          <w:color w:val="262626" w:themeColor="text1" w:themeTint="D9"/>
        </w:rPr>
        <w:t>i</w:t>
      </w:r>
      <w:r w:rsidR="004A3AEC" w:rsidRPr="00985D5F">
        <w:rPr>
          <w:rFonts w:ascii="Arial" w:hAnsi="Arial" w:cs="Arial"/>
          <w:color w:val="262626" w:themeColor="text1" w:themeTint="D9"/>
        </w:rPr>
        <w:t>to de realizar</w:t>
      </w:r>
      <w:r w:rsidRPr="00985D5F">
        <w:rPr>
          <w:rFonts w:ascii="Arial" w:hAnsi="Arial" w:cs="Arial"/>
          <w:color w:val="262626" w:themeColor="text1" w:themeTint="D9"/>
        </w:rPr>
        <w:t xml:space="preserve"> alterações </w:t>
      </w:r>
      <w:r w:rsidRPr="00985D5F">
        <w:rPr>
          <w:rFonts w:ascii="Arial" w:hAnsi="Arial" w:cs="Arial"/>
        </w:rPr>
        <w:t xml:space="preserve">no referido cronograma, </w:t>
      </w:r>
      <w:r w:rsidR="002C737E" w:rsidRPr="00985D5F">
        <w:rPr>
          <w:rFonts w:ascii="Arial" w:hAnsi="Arial" w:cs="Arial"/>
        </w:rPr>
        <w:t xml:space="preserve">se julgar </w:t>
      </w:r>
      <w:r w:rsidR="005C6EE9" w:rsidRPr="00985D5F">
        <w:rPr>
          <w:rFonts w:ascii="Arial" w:hAnsi="Arial" w:cs="Arial"/>
        </w:rPr>
        <w:t>necessário</w:t>
      </w:r>
      <w:r w:rsidR="002C737E" w:rsidRPr="00985D5F">
        <w:rPr>
          <w:rFonts w:ascii="Arial" w:hAnsi="Arial" w:cs="Arial"/>
        </w:rPr>
        <w:t xml:space="preserve"> ou oportuno</w:t>
      </w:r>
      <w:r w:rsidR="004A3AEC" w:rsidRPr="00985D5F">
        <w:rPr>
          <w:rFonts w:ascii="Arial" w:hAnsi="Arial" w:cs="Arial"/>
        </w:rPr>
        <w:t>.</w:t>
      </w:r>
    </w:p>
    <w:p w:rsidR="0078557F" w:rsidRPr="000D4838" w:rsidRDefault="0078557F" w:rsidP="0078557F">
      <w:pPr>
        <w:pStyle w:val="PargrafodaLista"/>
        <w:spacing w:line="30" w:lineRule="atLeast"/>
        <w:ind w:left="370"/>
        <w:jc w:val="both"/>
        <w:rPr>
          <w:rFonts w:ascii="Arial" w:hAnsi="Arial" w:cs="Arial"/>
          <w:sz w:val="36"/>
        </w:rPr>
      </w:pPr>
    </w:p>
    <w:p w:rsidR="005D5765" w:rsidRPr="00985D5F" w:rsidRDefault="005D5765" w:rsidP="0000127F">
      <w:pPr>
        <w:pStyle w:val="PargrafodaLista"/>
        <w:numPr>
          <w:ilvl w:val="0"/>
          <w:numId w:val="1"/>
        </w:numPr>
        <w:pBdr>
          <w:bottom w:val="single" w:sz="4" w:space="1" w:color="auto"/>
        </w:pBdr>
        <w:spacing w:line="30" w:lineRule="atLeast"/>
        <w:jc w:val="both"/>
        <w:rPr>
          <w:rFonts w:ascii="Arial" w:hAnsi="Arial" w:cs="Arial"/>
          <w:b/>
          <w:color w:val="262626" w:themeColor="text1" w:themeTint="D9"/>
        </w:rPr>
      </w:pPr>
      <w:r w:rsidRPr="00985D5F">
        <w:rPr>
          <w:rFonts w:ascii="Arial" w:hAnsi="Arial" w:cs="Arial"/>
          <w:b/>
          <w:color w:val="262626" w:themeColor="text1" w:themeTint="D9"/>
        </w:rPr>
        <w:lastRenderedPageBreak/>
        <w:t xml:space="preserve">DAS DISPOSIÇÕES GERAIS </w:t>
      </w:r>
    </w:p>
    <w:p w:rsidR="005D5765" w:rsidRPr="00985D5F" w:rsidRDefault="005D5765" w:rsidP="007943EB">
      <w:pPr>
        <w:pStyle w:val="PargrafodaLista"/>
        <w:spacing w:line="30" w:lineRule="atLeast"/>
        <w:ind w:left="360"/>
        <w:jc w:val="both"/>
        <w:rPr>
          <w:rFonts w:ascii="Arial" w:hAnsi="Arial" w:cs="Arial"/>
          <w:b/>
          <w:color w:val="262626" w:themeColor="text1" w:themeTint="D9"/>
        </w:rPr>
      </w:pPr>
    </w:p>
    <w:p w:rsidR="005D5765" w:rsidRDefault="00976A2E" w:rsidP="0000127F">
      <w:pPr>
        <w:pStyle w:val="PargrafodaLista"/>
        <w:numPr>
          <w:ilvl w:val="1"/>
          <w:numId w:val="1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985D5F">
        <w:rPr>
          <w:rFonts w:ascii="Arial" w:hAnsi="Arial" w:cs="Arial"/>
          <w:color w:val="262626" w:themeColor="text1" w:themeTint="D9"/>
        </w:rPr>
        <w:t xml:space="preserve">As </w:t>
      </w:r>
      <w:r w:rsidR="00CC55F6" w:rsidRPr="00985D5F">
        <w:rPr>
          <w:rFonts w:ascii="Arial" w:hAnsi="Arial" w:cs="Arial"/>
          <w:color w:val="262626" w:themeColor="text1" w:themeTint="D9"/>
        </w:rPr>
        <w:t>proposta</w:t>
      </w:r>
      <w:r w:rsidRPr="00985D5F">
        <w:rPr>
          <w:rFonts w:ascii="Arial" w:hAnsi="Arial" w:cs="Arial"/>
          <w:color w:val="262626" w:themeColor="text1" w:themeTint="D9"/>
        </w:rPr>
        <w:t xml:space="preserve">s devem ser exclusivamente de </w:t>
      </w:r>
      <w:r w:rsidR="00CC55F6" w:rsidRPr="00985D5F">
        <w:rPr>
          <w:rFonts w:ascii="Arial" w:hAnsi="Arial" w:cs="Arial"/>
          <w:color w:val="262626" w:themeColor="text1" w:themeTint="D9"/>
        </w:rPr>
        <w:t>proponente</w:t>
      </w:r>
      <w:r w:rsidRPr="00985D5F">
        <w:rPr>
          <w:rFonts w:ascii="Arial" w:hAnsi="Arial" w:cs="Arial"/>
          <w:color w:val="262626" w:themeColor="text1" w:themeTint="D9"/>
        </w:rPr>
        <w:t xml:space="preserve">s </w:t>
      </w:r>
      <w:r w:rsidR="00A94C98" w:rsidRPr="00985D5F">
        <w:rPr>
          <w:rFonts w:ascii="Arial" w:hAnsi="Arial" w:cs="Arial"/>
          <w:color w:val="262626" w:themeColor="text1" w:themeTint="D9"/>
        </w:rPr>
        <w:t>do Estado de</w:t>
      </w:r>
      <w:r w:rsidRPr="00985D5F">
        <w:rPr>
          <w:rFonts w:ascii="Arial" w:hAnsi="Arial" w:cs="Arial"/>
          <w:color w:val="262626" w:themeColor="text1" w:themeTint="D9"/>
        </w:rPr>
        <w:t xml:space="preserve"> Santa Catarina. Os interessados </w:t>
      </w:r>
      <w:r w:rsidR="00A94C98" w:rsidRPr="00985D5F">
        <w:rPr>
          <w:rFonts w:ascii="Arial" w:hAnsi="Arial" w:cs="Arial"/>
          <w:color w:val="262626" w:themeColor="text1" w:themeTint="D9"/>
        </w:rPr>
        <w:t>que façam parte de</w:t>
      </w:r>
      <w:r w:rsidRPr="00985D5F">
        <w:rPr>
          <w:rFonts w:ascii="Arial" w:hAnsi="Arial" w:cs="Arial"/>
          <w:color w:val="262626" w:themeColor="text1" w:themeTint="D9"/>
        </w:rPr>
        <w:t xml:space="preserve"> outras Unidades da Federação deverão procurar</w:t>
      </w:r>
      <w:r w:rsidR="005D5765" w:rsidRPr="00985D5F">
        <w:rPr>
          <w:rFonts w:ascii="Arial" w:hAnsi="Arial" w:cs="Arial"/>
          <w:color w:val="262626" w:themeColor="text1" w:themeTint="D9"/>
        </w:rPr>
        <w:t xml:space="preserve"> o apoio do respectivo SEBRAE/UF, </w:t>
      </w:r>
      <w:r w:rsidR="00790400" w:rsidRPr="00985D5F">
        <w:rPr>
          <w:rFonts w:ascii="Arial" w:hAnsi="Arial" w:cs="Arial"/>
          <w:color w:val="262626" w:themeColor="text1" w:themeTint="D9"/>
        </w:rPr>
        <w:t>que</w:t>
      </w:r>
      <w:r w:rsidR="005D5765" w:rsidRPr="00985D5F">
        <w:rPr>
          <w:rFonts w:ascii="Arial" w:hAnsi="Arial" w:cs="Arial"/>
          <w:color w:val="262626" w:themeColor="text1" w:themeTint="D9"/>
        </w:rPr>
        <w:t xml:space="preserve"> poderá dispor de regras próprias para a operacionalização </w:t>
      </w:r>
      <w:r w:rsidR="0078557F">
        <w:rPr>
          <w:rFonts w:ascii="Arial" w:hAnsi="Arial" w:cs="Arial"/>
          <w:color w:val="262626" w:themeColor="text1" w:themeTint="D9"/>
        </w:rPr>
        <w:t>das soluções.</w:t>
      </w:r>
    </w:p>
    <w:p w:rsidR="0078557F" w:rsidRPr="00985D5F" w:rsidRDefault="0078557F" w:rsidP="0078557F">
      <w:pPr>
        <w:pStyle w:val="PargrafodaLista"/>
        <w:spacing w:line="30" w:lineRule="atLeast"/>
        <w:ind w:left="370"/>
        <w:jc w:val="both"/>
        <w:rPr>
          <w:rFonts w:ascii="Arial" w:hAnsi="Arial" w:cs="Arial"/>
          <w:color w:val="262626" w:themeColor="text1" w:themeTint="D9"/>
        </w:rPr>
      </w:pPr>
    </w:p>
    <w:p w:rsidR="00EE1DFF" w:rsidRDefault="009C7F8C" w:rsidP="0000127F">
      <w:pPr>
        <w:pStyle w:val="PargrafodaLista"/>
        <w:numPr>
          <w:ilvl w:val="1"/>
          <w:numId w:val="1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985D5F">
        <w:rPr>
          <w:rFonts w:ascii="Arial" w:hAnsi="Arial" w:cs="Arial"/>
          <w:color w:val="262626" w:themeColor="text1" w:themeTint="D9"/>
        </w:rPr>
        <w:t xml:space="preserve">Serão consideradas </w:t>
      </w:r>
      <w:r w:rsidR="0078557F">
        <w:rPr>
          <w:rFonts w:ascii="Arial" w:hAnsi="Arial" w:cs="Arial"/>
          <w:b/>
          <w:color w:val="262626" w:themeColor="text1" w:themeTint="D9"/>
        </w:rPr>
        <w:t>classificadas</w:t>
      </w:r>
      <w:r w:rsidRPr="00985D5F">
        <w:rPr>
          <w:rFonts w:ascii="Arial" w:hAnsi="Arial" w:cs="Arial"/>
          <w:color w:val="262626" w:themeColor="text1" w:themeTint="D9"/>
        </w:rPr>
        <w:t xml:space="preserve"> as </w:t>
      </w:r>
      <w:r w:rsidR="00CC55F6" w:rsidRPr="00985D5F">
        <w:rPr>
          <w:rFonts w:ascii="Arial" w:hAnsi="Arial" w:cs="Arial"/>
          <w:color w:val="262626" w:themeColor="text1" w:themeTint="D9"/>
        </w:rPr>
        <w:t>proposta</w:t>
      </w:r>
      <w:r w:rsidRPr="00985D5F">
        <w:rPr>
          <w:rFonts w:ascii="Arial" w:hAnsi="Arial" w:cs="Arial"/>
          <w:color w:val="262626" w:themeColor="text1" w:themeTint="D9"/>
        </w:rPr>
        <w:t xml:space="preserve">s que obtiverem uma pontuação igual ou superior a </w:t>
      </w:r>
      <w:r w:rsidRPr="00EE1DFF">
        <w:rPr>
          <w:rFonts w:ascii="Arial" w:hAnsi="Arial" w:cs="Arial"/>
          <w:color w:val="262626" w:themeColor="text1" w:themeTint="D9"/>
        </w:rPr>
        <w:t>21 pontos</w:t>
      </w:r>
      <w:r w:rsidR="00EE1DFF">
        <w:rPr>
          <w:rFonts w:ascii="Arial" w:hAnsi="Arial" w:cs="Arial"/>
          <w:color w:val="262626" w:themeColor="text1" w:themeTint="D9"/>
        </w:rPr>
        <w:t xml:space="preserve"> em sua Avaliação do Mérito</w:t>
      </w:r>
      <w:r w:rsidR="00EE1DFF" w:rsidRPr="00EE1DFF">
        <w:rPr>
          <w:rFonts w:ascii="Arial" w:hAnsi="Arial" w:cs="Arial"/>
          <w:color w:val="262626" w:themeColor="text1" w:themeTint="D9"/>
        </w:rPr>
        <w:t>,</w:t>
      </w:r>
      <w:r w:rsidR="00EE1DFF">
        <w:rPr>
          <w:rFonts w:ascii="Arial" w:hAnsi="Arial" w:cs="Arial"/>
          <w:color w:val="262626" w:themeColor="text1" w:themeTint="D9"/>
        </w:rPr>
        <w:t xml:space="preserve"> e serão </w:t>
      </w:r>
      <w:r w:rsidR="00EE1DFF" w:rsidRPr="00EE1DFF">
        <w:rPr>
          <w:rFonts w:ascii="Arial" w:hAnsi="Arial" w:cs="Arial"/>
          <w:b/>
          <w:color w:val="262626" w:themeColor="text1" w:themeTint="D9"/>
        </w:rPr>
        <w:t>aprovadas</w:t>
      </w:r>
      <w:r w:rsidR="00EE1DFF">
        <w:rPr>
          <w:rFonts w:ascii="Arial" w:hAnsi="Arial" w:cs="Arial"/>
          <w:color w:val="262626" w:themeColor="text1" w:themeTint="D9"/>
        </w:rPr>
        <w:t xml:space="preserve"> as propostas que estiverem com a maior pontuação, conforme </w:t>
      </w:r>
      <w:r w:rsidR="000D4838">
        <w:rPr>
          <w:rFonts w:ascii="Arial" w:hAnsi="Arial" w:cs="Arial"/>
          <w:color w:val="262626" w:themeColor="text1" w:themeTint="D9"/>
        </w:rPr>
        <w:t>a previsão máxima</w:t>
      </w:r>
      <w:r w:rsidR="00EE1DFF">
        <w:rPr>
          <w:rFonts w:ascii="Arial" w:hAnsi="Arial" w:cs="Arial"/>
          <w:color w:val="262626" w:themeColor="text1" w:themeTint="D9"/>
        </w:rPr>
        <w:t xml:space="preserve"> de aprovações por solução, que segue:</w:t>
      </w:r>
    </w:p>
    <w:p w:rsidR="00841B7A" w:rsidRPr="00841B7A" w:rsidRDefault="00841B7A" w:rsidP="00841B7A">
      <w:pPr>
        <w:pStyle w:val="PargrafodaLista"/>
        <w:rPr>
          <w:rFonts w:ascii="Arial" w:hAnsi="Arial" w:cs="Arial"/>
          <w:color w:val="262626" w:themeColor="text1" w:themeTint="D9"/>
        </w:rPr>
      </w:pPr>
    </w:p>
    <w:p w:rsidR="0078557F" w:rsidRDefault="000D4838" w:rsidP="00AE64E6">
      <w:pPr>
        <w:pStyle w:val="PargrafodaLista"/>
        <w:numPr>
          <w:ilvl w:val="0"/>
          <w:numId w:val="7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>
        <w:rPr>
          <w:rFonts w:ascii="Arial" w:hAnsi="Arial" w:cs="Arial"/>
          <w:color w:val="262626" w:themeColor="text1" w:themeTint="D9"/>
        </w:rPr>
        <w:t>poderão ser aprovadas</w:t>
      </w:r>
      <w:r w:rsidR="00153386" w:rsidRPr="0078557F">
        <w:rPr>
          <w:rFonts w:ascii="Arial" w:hAnsi="Arial" w:cs="Arial"/>
          <w:color w:val="262626" w:themeColor="text1" w:themeTint="D9"/>
        </w:rPr>
        <w:t xml:space="preserve"> para o JEPP </w:t>
      </w:r>
      <w:r w:rsidR="00EE1DFF" w:rsidRPr="000D4838">
        <w:rPr>
          <w:rFonts w:ascii="Arial" w:hAnsi="Arial" w:cs="Arial"/>
          <w:color w:val="262626" w:themeColor="text1" w:themeTint="D9"/>
        </w:rPr>
        <w:t xml:space="preserve">até </w:t>
      </w:r>
      <w:r w:rsidR="008571C0">
        <w:rPr>
          <w:rFonts w:ascii="Arial" w:hAnsi="Arial" w:cs="Arial"/>
          <w:color w:val="262626" w:themeColor="text1" w:themeTint="D9"/>
        </w:rPr>
        <w:t>60</w:t>
      </w:r>
      <w:r w:rsidR="002F773A" w:rsidRPr="000D4838">
        <w:rPr>
          <w:rFonts w:ascii="Arial" w:hAnsi="Arial" w:cs="Arial"/>
          <w:color w:val="262626" w:themeColor="text1" w:themeTint="D9"/>
        </w:rPr>
        <w:t xml:space="preserve"> </w:t>
      </w:r>
      <w:r w:rsidR="00CC55F6" w:rsidRPr="000D4838">
        <w:rPr>
          <w:rFonts w:ascii="Arial" w:hAnsi="Arial" w:cs="Arial"/>
          <w:color w:val="262626" w:themeColor="text1" w:themeTint="D9"/>
        </w:rPr>
        <w:t>proposta</w:t>
      </w:r>
      <w:r w:rsidR="001A3ABC" w:rsidRPr="000D4838">
        <w:rPr>
          <w:rFonts w:ascii="Arial" w:hAnsi="Arial" w:cs="Arial"/>
          <w:color w:val="262626" w:themeColor="text1" w:themeTint="D9"/>
        </w:rPr>
        <w:t>s</w:t>
      </w:r>
      <w:r w:rsidR="00EE1DFF" w:rsidRPr="000D4838">
        <w:rPr>
          <w:rFonts w:ascii="Arial" w:hAnsi="Arial" w:cs="Arial"/>
          <w:color w:val="262626" w:themeColor="text1" w:themeTint="D9"/>
        </w:rPr>
        <w:t>;</w:t>
      </w:r>
    </w:p>
    <w:p w:rsidR="00841B7A" w:rsidRPr="00841B7A" w:rsidRDefault="00841B7A" w:rsidP="00841B7A">
      <w:pPr>
        <w:pStyle w:val="PargrafodaLista"/>
        <w:spacing w:line="30" w:lineRule="atLeast"/>
        <w:ind w:left="730"/>
        <w:jc w:val="both"/>
        <w:rPr>
          <w:rFonts w:ascii="Arial" w:hAnsi="Arial" w:cs="Arial"/>
          <w:color w:val="262626" w:themeColor="text1" w:themeTint="D9"/>
          <w:sz w:val="8"/>
        </w:rPr>
      </w:pPr>
    </w:p>
    <w:p w:rsidR="00EE1DFF" w:rsidRDefault="000D4838" w:rsidP="00AE64E6">
      <w:pPr>
        <w:pStyle w:val="PargrafodaLista"/>
        <w:numPr>
          <w:ilvl w:val="0"/>
          <w:numId w:val="7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>
        <w:rPr>
          <w:rFonts w:ascii="Arial" w:hAnsi="Arial" w:cs="Arial"/>
          <w:color w:val="262626" w:themeColor="text1" w:themeTint="D9"/>
        </w:rPr>
        <w:t>poderão ser</w:t>
      </w:r>
      <w:r w:rsidR="00EE1DFF">
        <w:rPr>
          <w:rFonts w:ascii="Arial" w:hAnsi="Arial" w:cs="Arial"/>
          <w:color w:val="262626" w:themeColor="text1" w:themeTint="D9"/>
        </w:rPr>
        <w:t xml:space="preserve"> aprovadas </w:t>
      </w:r>
      <w:r>
        <w:rPr>
          <w:rFonts w:ascii="Arial" w:hAnsi="Arial" w:cs="Arial"/>
          <w:color w:val="262626" w:themeColor="text1" w:themeTint="D9"/>
        </w:rPr>
        <w:t xml:space="preserve">para o Despertar até </w:t>
      </w:r>
      <w:r w:rsidR="00E53C10">
        <w:rPr>
          <w:rFonts w:ascii="Arial" w:hAnsi="Arial" w:cs="Arial"/>
          <w:color w:val="262626" w:themeColor="text1" w:themeTint="D9"/>
        </w:rPr>
        <w:t>6</w:t>
      </w:r>
      <w:r w:rsidR="008571C0">
        <w:rPr>
          <w:rFonts w:ascii="Arial" w:hAnsi="Arial" w:cs="Arial"/>
          <w:color w:val="262626" w:themeColor="text1" w:themeTint="D9"/>
        </w:rPr>
        <w:t>0</w:t>
      </w:r>
      <w:r>
        <w:rPr>
          <w:rFonts w:ascii="Arial" w:hAnsi="Arial" w:cs="Arial"/>
          <w:color w:val="262626" w:themeColor="text1" w:themeTint="D9"/>
        </w:rPr>
        <w:t xml:space="preserve"> propostas;</w:t>
      </w:r>
    </w:p>
    <w:p w:rsidR="000D4838" w:rsidRPr="000D4838" w:rsidRDefault="000D4838" w:rsidP="000D4838">
      <w:pPr>
        <w:pStyle w:val="PargrafodaLista"/>
        <w:rPr>
          <w:rFonts w:ascii="Arial" w:hAnsi="Arial" w:cs="Arial"/>
          <w:color w:val="262626" w:themeColor="text1" w:themeTint="D9"/>
          <w:sz w:val="4"/>
        </w:rPr>
      </w:pPr>
    </w:p>
    <w:p w:rsidR="000D4838" w:rsidRPr="000D4838" w:rsidRDefault="000D4838" w:rsidP="000D4838">
      <w:pPr>
        <w:pStyle w:val="PargrafodaLista"/>
        <w:rPr>
          <w:rFonts w:ascii="Arial" w:hAnsi="Arial" w:cs="Arial"/>
          <w:color w:val="262626" w:themeColor="text1" w:themeTint="D9"/>
          <w:sz w:val="8"/>
        </w:rPr>
      </w:pPr>
    </w:p>
    <w:p w:rsidR="000D4838" w:rsidRPr="0078557F" w:rsidRDefault="000D4838" w:rsidP="00AE64E6">
      <w:pPr>
        <w:pStyle w:val="PargrafodaLista"/>
        <w:numPr>
          <w:ilvl w:val="0"/>
          <w:numId w:val="7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>
        <w:rPr>
          <w:rFonts w:ascii="Arial" w:hAnsi="Arial" w:cs="Arial"/>
          <w:color w:val="262626" w:themeColor="text1" w:themeTint="D9"/>
        </w:rPr>
        <w:t xml:space="preserve">poderão aprovadas para o Crescendo e Empreendendo até </w:t>
      </w:r>
      <w:r w:rsidR="00E53C10">
        <w:rPr>
          <w:rFonts w:ascii="Arial" w:hAnsi="Arial" w:cs="Arial"/>
          <w:color w:val="262626" w:themeColor="text1" w:themeTint="D9"/>
        </w:rPr>
        <w:t>4</w:t>
      </w:r>
      <w:r w:rsidR="008571C0">
        <w:rPr>
          <w:rFonts w:ascii="Arial" w:hAnsi="Arial" w:cs="Arial"/>
          <w:color w:val="262626" w:themeColor="text1" w:themeTint="D9"/>
        </w:rPr>
        <w:t>0</w:t>
      </w:r>
      <w:r>
        <w:rPr>
          <w:rFonts w:ascii="Arial" w:hAnsi="Arial" w:cs="Arial"/>
          <w:color w:val="262626" w:themeColor="text1" w:themeTint="D9"/>
        </w:rPr>
        <w:t xml:space="preserve"> propostas.</w:t>
      </w:r>
    </w:p>
    <w:p w:rsidR="0078557F" w:rsidRDefault="0078557F" w:rsidP="0078557F">
      <w:pPr>
        <w:pStyle w:val="PargrafodaLista"/>
        <w:rPr>
          <w:rFonts w:ascii="Arial" w:hAnsi="Arial" w:cs="Arial"/>
          <w:color w:val="262626" w:themeColor="text1" w:themeTint="D9"/>
        </w:rPr>
      </w:pPr>
    </w:p>
    <w:p w:rsidR="00841B7A" w:rsidRDefault="00841B7A" w:rsidP="0000127F">
      <w:pPr>
        <w:pStyle w:val="PargrafodaLista"/>
        <w:numPr>
          <w:ilvl w:val="2"/>
          <w:numId w:val="1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>
        <w:rPr>
          <w:rFonts w:ascii="Arial" w:hAnsi="Arial" w:cs="Arial"/>
          <w:color w:val="262626" w:themeColor="text1" w:themeTint="D9"/>
        </w:rPr>
        <w:t>As propostas classificadas, mas não aprovadas, comporão uma lista de prioridades de atendimento, podendo haver atendimento às mesmas a depender da disponibilidade de recursos após o atendimento às propostas aprovadas.</w:t>
      </w:r>
    </w:p>
    <w:p w:rsidR="00841B7A" w:rsidRPr="0078557F" w:rsidRDefault="00841B7A" w:rsidP="00841B7A">
      <w:pPr>
        <w:pStyle w:val="PargrafodaLista"/>
        <w:spacing w:line="30" w:lineRule="atLeast"/>
        <w:jc w:val="both"/>
        <w:rPr>
          <w:rFonts w:ascii="Arial" w:hAnsi="Arial" w:cs="Arial"/>
          <w:color w:val="262626" w:themeColor="text1" w:themeTint="D9"/>
        </w:rPr>
      </w:pPr>
    </w:p>
    <w:p w:rsidR="0078557F" w:rsidRPr="0078557F" w:rsidRDefault="000D4838" w:rsidP="0000127F">
      <w:pPr>
        <w:pStyle w:val="PargrafodaLista"/>
        <w:numPr>
          <w:ilvl w:val="1"/>
          <w:numId w:val="1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>
        <w:rPr>
          <w:rFonts w:ascii="Arial" w:hAnsi="Arial" w:cs="Arial"/>
          <w:color w:val="262626" w:themeColor="text1" w:themeTint="D9"/>
        </w:rPr>
        <w:lastRenderedPageBreak/>
        <w:t xml:space="preserve">O Sebrae/SC se reserva </w:t>
      </w:r>
      <w:r w:rsidR="002908A6">
        <w:rPr>
          <w:rFonts w:ascii="Arial" w:hAnsi="Arial" w:cs="Arial"/>
          <w:color w:val="262626" w:themeColor="text1" w:themeTint="D9"/>
        </w:rPr>
        <w:t>o</w:t>
      </w:r>
      <w:r>
        <w:rPr>
          <w:rFonts w:ascii="Arial" w:hAnsi="Arial" w:cs="Arial"/>
          <w:color w:val="262626" w:themeColor="text1" w:themeTint="D9"/>
        </w:rPr>
        <w:t xml:space="preserve"> direito de alterar o número previsto de aprovações, aumentando ou reduzindo o volume previsto por solução, conforme o volume total de propostas recebidas através deste Edital, inclusive remanejando sua capacidade de atendimento de uma solução para outra.</w:t>
      </w:r>
    </w:p>
    <w:p w:rsidR="0078557F" w:rsidRPr="0078557F" w:rsidRDefault="0078557F" w:rsidP="0078557F">
      <w:pPr>
        <w:pStyle w:val="PargrafodaLista"/>
        <w:rPr>
          <w:rFonts w:ascii="Arial" w:hAnsi="Arial" w:cs="Arial"/>
          <w:color w:val="262626" w:themeColor="text1" w:themeTint="D9"/>
        </w:rPr>
      </w:pPr>
    </w:p>
    <w:p w:rsidR="00841B7A" w:rsidRPr="002908A6" w:rsidRDefault="005F12C2" w:rsidP="0000127F">
      <w:pPr>
        <w:pStyle w:val="PargrafodaLista"/>
        <w:numPr>
          <w:ilvl w:val="1"/>
          <w:numId w:val="1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78557F">
        <w:rPr>
          <w:rFonts w:ascii="Arial" w:hAnsi="Arial" w:cs="Arial"/>
          <w:color w:val="262626" w:themeColor="text1" w:themeTint="D9"/>
        </w:rPr>
        <w:t xml:space="preserve">Caso alguma das </w:t>
      </w:r>
      <w:r w:rsidR="00841B7A">
        <w:rPr>
          <w:rFonts w:ascii="Arial" w:hAnsi="Arial" w:cs="Arial"/>
          <w:color w:val="262626" w:themeColor="text1" w:themeTint="D9"/>
        </w:rPr>
        <w:t>p</w:t>
      </w:r>
      <w:r w:rsidR="00CC55F6" w:rsidRPr="0078557F">
        <w:rPr>
          <w:rFonts w:ascii="Arial" w:hAnsi="Arial" w:cs="Arial"/>
          <w:color w:val="262626" w:themeColor="text1" w:themeTint="D9"/>
        </w:rPr>
        <w:t>roposta</w:t>
      </w:r>
      <w:r w:rsidRPr="0078557F">
        <w:rPr>
          <w:rFonts w:ascii="Arial" w:hAnsi="Arial" w:cs="Arial"/>
          <w:color w:val="262626" w:themeColor="text1" w:themeTint="D9"/>
        </w:rPr>
        <w:t xml:space="preserve">s </w:t>
      </w:r>
      <w:r w:rsidR="00841B7A">
        <w:rPr>
          <w:rFonts w:ascii="Arial" w:hAnsi="Arial" w:cs="Arial"/>
          <w:color w:val="262626" w:themeColor="text1" w:themeTint="D9"/>
        </w:rPr>
        <w:t>aprovadas</w:t>
      </w:r>
      <w:r w:rsidRPr="0078557F">
        <w:rPr>
          <w:rFonts w:ascii="Arial" w:hAnsi="Arial" w:cs="Arial"/>
          <w:color w:val="262626" w:themeColor="text1" w:themeTint="D9"/>
        </w:rPr>
        <w:t xml:space="preserve"> não seja executada por motivos diversos, como </w:t>
      </w:r>
      <w:r w:rsidR="00FD58C8" w:rsidRPr="0078557F">
        <w:rPr>
          <w:rFonts w:ascii="Arial" w:hAnsi="Arial" w:cs="Arial"/>
          <w:color w:val="262626" w:themeColor="text1" w:themeTint="D9"/>
        </w:rPr>
        <w:t xml:space="preserve">a </w:t>
      </w:r>
      <w:r w:rsidRPr="0078557F">
        <w:rPr>
          <w:rFonts w:ascii="Arial" w:hAnsi="Arial" w:cs="Arial"/>
          <w:color w:val="262626" w:themeColor="text1" w:themeTint="D9"/>
        </w:rPr>
        <w:t xml:space="preserve">desistência do </w:t>
      </w:r>
      <w:r w:rsidR="00841B7A">
        <w:rPr>
          <w:rFonts w:ascii="Arial" w:hAnsi="Arial" w:cs="Arial"/>
          <w:color w:val="262626" w:themeColor="text1" w:themeTint="D9"/>
        </w:rPr>
        <w:t>parceiro</w:t>
      </w:r>
      <w:r w:rsidR="00FD58C8" w:rsidRPr="0078557F">
        <w:rPr>
          <w:rFonts w:ascii="Arial" w:hAnsi="Arial" w:cs="Arial"/>
          <w:color w:val="262626" w:themeColor="text1" w:themeTint="D9"/>
        </w:rPr>
        <w:t>, o</w:t>
      </w:r>
      <w:r w:rsidRPr="0078557F">
        <w:rPr>
          <w:rFonts w:ascii="Arial" w:hAnsi="Arial" w:cs="Arial"/>
          <w:color w:val="262626" w:themeColor="text1" w:themeTint="D9"/>
        </w:rPr>
        <w:t xml:space="preserve"> não atendimento a algum dos critérios deste Edital, ou quaisquer outros, o </w:t>
      </w:r>
      <w:r w:rsidR="00841B7A">
        <w:rPr>
          <w:rFonts w:ascii="Arial" w:hAnsi="Arial" w:cs="Arial"/>
          <w:color w:val="262626" w:themeColor="text1" w:themeTint="D9"/>
        </w:rPr>
        <w:t>Sebrae</w:t>
      </w:r>
      <w:r w:rsidRPr="0078557F">
        <w:rPr>
          <w:rFonts w:ascii="Arial" w:hAnsi="Arial" w:cs="Arial"/>
          <w:color w:val="262626" w:themeColor="text1" w:themeTint="D9"/>
        </w:rPr>
        <w:t xml:space="preserve">/SC poderá chamar o </w:t>
      </w:r>
      <w:r w:rsidR="00841B7A">
        <w:rPr>
          <w:rFonts w:ascii="Arial" w:hAnsi="Arial" w:cs="Arial"/>
          <w:color w:val="262626" w:themeColor="text1" w:themeTint="D9"/>
        </w:rPr>
        <w:t xml:space="preserve">parceiro </w:t>
      </w:r>
      <w:r w:rsidRPr="0078557F">
        <w:rPr>
          <w:rFonts w:ascii="Arial" w:hAnsi="Arial" w:cs="Arial"/>
          <w:color w:val="262626" w:themeColor="text1" w:themeTint="D9"/>
        </w:rPr>
        <w:t xml:space="preserve">cuja </w:t>
      </w:r>
      <w:r w:rsidR="00CC55F6" w:rsidRPr="0078557F">
        <w:rPr>
          <w:rFonts w:ascii="Arial" w:hAnsi="Arial" w:cs="Arial"/>
          <w:color w:val="262626" w:themeColor="text1" w:themeTint="D9"/>
        </w:rPr>
        <w:t>proposta</w:t>
      </w:r>
      <w:r w:rsidRPr="0078557F">
        <w:rPr>
          <w:rFonts w:ascii="Arial" w:hAnsi="Arial" w:cs="Arial"/>
          <w:color w:val="262626" w:themeColor="text1" w:themeTint="D9"/>
        </w:rPr>
        <w:t xml:space="preserve"> </w:t>
      </w:r>
      <w:r w:rsidR="00153386" w:rsidRPr="0078557F">
        <w:rPr>
          <w:rFonts w:ascii="Arial" w:hAnsi="Arial" w:cs="Arial"/>
          <w:color w:val="262626" w:themeColor="text1" w:themeTint="D9"/>
        </w:rPr>
        <w:t xml:space="preserve">tenha sido aprovada e </w:t>
      </w:r>
      <w:r w:rsidRPr="0078557F">
        <w:rPr>
          <w:rFonts w:ascii="Arial" w:hAnsi="Arial" w:cs="Arial"/>
          <w:color w:val="262626" w:themeColor="text1" w:themeTint="D9"/>
        </w:rPr>
        <w:t xml:space="preserve">tenha recebido a pontuação imediatamente após a última </w:t>
      </w:r>
      <w:r w:rsidR="00CC55F6" w:rsidRPr="0078557F">
        <w:rPr>
          <w:rFonts w:ascii="Arial" w:hAnsi="Arial" w:cs="Arial"/>
          <w:color w:val="262626" w:themeColor="text1" w:themeTint="D9"/>
        </w:rPr>
        <w:t>proposta</w:t>
      </w:r>
      <w:r w:rsidR="00153386" w:rsidRPr="0078557F">
        <w:rPr>
          <w:rFonts w:ascii="Arial" w:hAnsi="Arial" w:cs="Arial"/>
          <w:color w:val="262626" w:themeColor="text1" w:themeTint="D9"/>
        </w:rPr>
        <w:t xml:space="preserve"> habilitada</w:t>
      </w:r>
      <w:r w:rsidRPr="0078557F">
        <w:rPr>
          <w:rFonts w:ascii="Arial" w:hAnsi="Arial" w:cs="Arial"/>
          <w:color w:val="262626" w:themeColor="text1" w:themeTint="D9"/>
        </w:rPr>
        <w:t>, e assim sucessivamente.</w:t>
      </w:r>
    </w:p>
    <w:p w:rsidR="00841B7A" w:rsidRPr="00985D5F" w:rsidRDefault="00841B7A" w:rsidP="00841B7A">
      <w:pPr>
        <w:pStyle w:val="PargrafodaLista"/>
        <w:spacing w:line="30" w:lineRule="atLeast"/>
        <w:ind w:left="370"/>
        <w:jc w:val="both"/>
        <w:rPr>
          <w:rFonts w:ascii="Arial" w:hAnsi="Arial" w:cs="Arial"/>
          <w:color w:val="262626" w:themeColor="text1" w:themeTint="D9"/>
        </w:rPr>
      </w:pPr>
    </w:p>
    <w:p w:rsidR="00A71DB6" w:rsidRDefault="00A71DB6" w:rsidP="0000127F">
      <w:pPr>
        <w:pStyle w:val="PargrafodaLista"/>
        <w:numPr>
          <w:ilvl w:val="1"/>
          <w:numId w:val="1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985D5F">
        <w:rPr>
          <w:rFonts w:ascii="Arial" w:hAnsi="Arial" w:cs="Arial"/>
          <w:color w:val="262626" w:themeColor="text1" w:themeTint="D9"/>
        </w:rPr>
        <w:t xml:space="preserve">O </w:t>
      </w:r>
      <w:r w:rsidR="002908A6">
        <w:rPr>
          <w:rFonts w:ascii="Arial" w:hAnsi="Arial" w:cs="Arial"/>
          <w:color w:val="262626" w:themeColor="text1" w:themeTint="D9"/>
        </w:rPr>
        <w:t>Sebrae</w:t>
      </w:r>
      <w:r w:rsidRPr="00985D5F">
        <w:rPr>
          <w:rFonts w:ascii="Arial" w:hAnsi="Arial" w:cs="Arial"/>
          <w:color w:val="262626" w:themeColor="text1" w:themeTint="D9"/>
        </w:rPr>
        <w:t xml:space="preserve">/SC se reserva </w:t>
      </w:r>
      <w:r w:rsidR="002F773A" w:rsidRPr="00985D5F">
        <w:rPr>
          <w:rFonts w:ascii="Arial" w:hAnsi="Arial" w:cs="Arial"/>
          <w:color w:val="262626" w:themeColor="text1" w:themeTint="D9"/>
        </w:rPr>
        <w:t>o</w:t>
      </w:r>
      <w:r w:rsidRPr="00985D5F">
        <w:rPr>
          <w:rFonts w:ascii="Arial" w:hAnsi="Arial" w:cs="Arial"/>
          <w:color w:val="262626" w:themeColor="text1" w:themeTint="D9"/>
        </w:rPr>
        <w:t xml:space="preserve"> direito de promover </w:t>
      </w:r>
      <w:r w:rsidR="002908A6">
        <w:rPr>
          <w:rFonts w:ascii="Arial" w:hAnsi="Arial" w:cs="Arial"/>
          <w:color w:val="262626" w:themeColor="text1" w:themeTint="D9"/>
        </w:rPr>
        <w:t>capacitações</w:t>
      </w:r>
      <w:r w:rsidRPr="00985D5F">
        <w:rPr>
          <w:rFonts w:ascii="Arial" w:hAnsi="Arial" w:cs="Arial"/>
          <w:color w:val="262626" w:themeColor="text1" w:themeTint="D9"/>
        </w:rPr>
        <w:t xml:space="preserve"> utilizando outras formas de parceria, além da prevista no neste Edital.</w:t>
      </w:r>
    </w:p>
    <w:p w:rsidR="002908A6" w:rsidRPr="002908A6" w:rsidRDefault="002908A6" w:rsidP="002908A6">
      <w:pPr>
        <w:pStyle w:val="PargrafodaLista"/>
        <w:rPr>
          <w:rFonts w:ascii="Arial" w:hAnsi="Arial" w:cs="Arial"/>
          <w:color w:val="262626" w:themeColor="text1" w:themeTint="D9"/>
        </w:rPr>
      </w:pPr>
    </w:p>
    <w:p w:rsidR="005D5765" w:rsidRDefault="005D5765" w:rsidP="0000127F">
      <w:pPr>
        <w:pStyle w:val="PargrafodaLista"/>
        <w:numPr>
          <w:ilvl w:val="1"/>
          <w:numId w:val="1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2908A6">
        <w:rPr>
          <w:rFonts w:ascii="Arial" w:hAnsi="Arial" w:cs="Arial"/>
          <w:color w:val="262626" w:themeColor="text1" w:themeTint="D9"/>
        </w:rPr>
        <w:t>Este Edital poderá ser revogado ou anulado, no todo ou em parte, a qualquer tempo, por interesse do SEBRAE, sem que isso implique direito de indenização ou reclamação de qualquer natureza.</w:t>
      </w:r>
    </w:p>
    <w:p w:rsidR="002908A6" w:rsidRPr="002908A6" w:rsidRDefault="002908A6" w:rsidP="002908A6">
      <w:pPr>
        <w:pStyle w:val="PargrafodaLista"/>
        <w:rPr>
          <w:rFonts w:ascii="Arial" w:hAnsi="Arial" w:cs="Arial"/>
          <w:color w:val="262626" w:themeColor="text1" w:themeTint="D9"/>
        </w:rPr>
      </w:pPr>
    </w:p>
    <w:p w:rsidR="00E31CC4" w:rsidRDefault="0043281A" w:rsidP="0000127F">
      <w:pPr>
        <w:pStyle w:val="PargrafodaLista"/>
        <w:numPr>
          <w:ilvl w:val="1"/>
          <w:numId w:val="1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E31CC4">
        <w:rPr>
          <w:rFonts w:ascii="Arial" w:hAnsi="Arial" w:cs="Arial"/>
          <w:color w:val="262626" w:themeColor="text1" w:themeTint="D9"/>
        </w:rPr>
        <w:t xml:space="preserve">A ampliação </w:t>
      </w:r>
      <w:r w:rsidR="002908A6" w:rsidRPr="00E31CC4">
        <w:rPr>
          <w:rFonts w:ascii="Arial" w:hAnsi="Arial" w:cs="Arial"/>
          <w:color w:val="262626" w:themeColor="text1" w:themeTint="D9"/>
        </w:rPr>
        <w:t>da oferta de uma solução em larga escala em uma prefeitura ou de rede escolar privada, que implique em um número maior de capacitações docentes e</w:t>
      </w:r>
      <w:r w:rsidR="00C255E6">
        <w:rPr>
          <w:rFonts w:ascii="Arial" w:hAnsi="Arial" w:cs="Arial"/>
          <w:color w:val="262626" w:themeColor="text1" w:themeTint="D9"/>
        </w:rPr>
        <w:t xml:space="preserve"> na</w:t>
      </w:r>
      <w:r w:rsidR="002908A6" w:rsidRPr="00E31CC4">
        <w:rPr>
          <w:rFonts w:ascii="Arial" w:hAnsi="Arial" w:cs="Arial"/>
          <w:color w:val="262626" w:themeColor="text1" w:themeTint="D9"/>
        </w:rPr>
        <w:t xml:space="preserve"> distribuição de um </w:t>
      </w:r>
      <w:r w:rsidR="00C255E6">
        <w:rPr>
          <w:rFonts w:ascii="Arial" w:hAnsi="Arial" w:cs="Arial"/>
          <w:color w:val="262626" w:themeColor="text1" w:themeTint="D9"/>
        </w:rPr>
        <w:lastRenderedPageBreak/>
        <w:t>grande</w:t>
      </w:r>
      <w:r w:rsidR="002908A6" w:rsidRPr="00E31CC4">
        <w:rPr>
          <w:rFonts w:ascii="Arial" w:hAnsi="Arial" w:cs="Arial"/>
          <w:color w:val="262626" w:themeColor="text1" w:themeTint="D9"/>
        </w:rPr>
        <w:t xml:space="preserve"> volume de livros para estudantes</w:t>
      </w:r>
      <w:r w:rsidRPr="00E31CC4">
        <w:rPr>
          <w:rFonts w:ascii="Arial" w:hAnsi="Arial" w:cs="Arial"/>
          <w:color w:val="262626" w:themeColor="text1" w:themeTint="D9"/>
        </w:rPr>
        <w:t xml:space="preserve">, </w:t>
      </w:r>
      <w:r w:rsidR="002908A6" w:rsidRPr="00E31CC4">
        <w:rPr>
          <w:rFonts w:ascii="Arial" w:hAnsi="Arial" w:cs="Arial"/>
          <w:color w:val="262626" w:themeColor="text1" w:themeTint="D9"/>
        </w:rPr>
        <w:t>demandará</w:t>
      </w:r>
      <w:r w:rsidRPr="00E31CC4">
        <w:rPr>
          <w:rFonts w:ascii="Arial" w:hAnsi="Arial" w:cs="Arial"/>
          <w:color w:val="262626" w:themeColor="text1" w:themeTint="D9"/>
        </w:rPr>
        <w:t xml:space="preserve"> novos formatos de parceria</w:t>
      </w:r>
      <w:r w:rsidR="002908A6" w:rsidRPr="00E31CC4">
        <w:rPr>
          <w:rFonts w:ascii="Arial" w:hAnsi="Arial" w:cs="Arial"/>
          <w:color w:val="262626" w:themeColor="text1" w:themeTint="D9"/>
        </w:rPr>
        <w:t xml:space="preserve">. </w:t>
      </w:r>
      <w:r w:rsidR="00E31CC4" w:rsidRPr="00E31CC4">
        <w:rPr>
          <w:rFonts w:ascii="Arial" w:hAnsi="Arial" w:cs="Arial"/>
          <w:color w:val="262626" w:themeColor="text1" w:themeTint="D9"/>
        </w:rPr>
        <w:t xml:space="preserve">Nesta situação, poderá haver um modelo de </w:t>
      </w:r>
      <w:r w:rsidR="00E31CC4" w:rsidRPr="00E31CC4">
        <w:rPr>
          <w:rFonts w:ascii="Arial" w:hAnsi="Arial" w:cs="Arial"/>
          <w:b/>
          <w:color w:val="262626" w:themeColor="text1" w:themeTint="D9"/>
        </w:rPr>
        <w:t>coparticipação</w:t>
      </w:r>
      <w:r w:rsidR="00E31CC4" w:rsidRPr="00E31CC4">
        <w:rPr>
          <w:rFonts w:ascii="Arial" w:hAnsi="Arial" w:cs="Arial"/>
          <w:color w:val="262626" w:themeColor="text1" w:themeTint="D9"/>
        </w:rPr>
        <w:t xml:space="preserve"> do parceiro em relação ao custo de impressão dos livros e de instrutores para a capacitação docente, visando assegurar a viabilidade e sustentabilidade do projeto. </w:t>
      </w:r>
      <w:r w:rsidR="002908A6" w:rsidRPr="00E31CC4">
        <w:rPr>
          <w:rFonts w:ascii="Arial" w:hAnsi="Arial" w:cs="Arial"/>
          <w:color w:val="262626" w:themeColor="text1" w:themeTint="D9"/>
        </w:rPr>
        <w:t xml:space="preserve">Neste caso, o parceiro </w:t>
      </w:r>
      <w:r w:rsidR="00E31CC4" w:rsidRPr="00E31CC4">
        <w:rPr>
          <w:rFonts w:ascii="Arial" w:hAnsi="Arial" w:cs="Arial"/>
          <w:color w:val="262626" w:themeColor="text1" w:themeTint="D9"/>
        </w:rPr>
        <w:t>deverá</w:t>
      </w:r>
      <w:r w:rsidR="002908A6" w:rsidRPr="00E31CC4">
        <w:rPr>
          <w:rFonts w:ascii="Arial" w:hAnsi="Arial" w:cs="Arial"/>
          <w:color w:val="262626" w:themeColor="text1" w:themeTint="D9"/>
        </w:rPr>
        <w:t xml:space="preserve"> procurar a Coordenação Estadual de Educação Empreendedora</w:t>
      </w:r>
      <w:r w:rsidR="00E31CC4">
        <w:rPr>
          <w:rFonts w:ascii="Arial" w:hAnsi="Arial" w:cs="Arial"/>
          <w:color w:val="262626" w:themeColor="text1" w:themeTint="D9"/>
        </w:rPr>
        <w:t xml:space="preserve"> para verificar a viabilidade de parceria.</w:t>
      </w:r>
    </w:p>
    <w:p w:rsidR="00970E8C" w:rsidRPr="00970E8C" w:rsidRDefault="00970E8C" w:rsidP="00970E8C">
      <w:pPr>
        <w:pStyle w:val="PargrafodaLista"/>
        <w:rPr>
          <w:rFonts w:ascii="Arial" w:hAnsi="Arial" w:cs="Arial"/>
          <w:color w:val="262626" w:themeColor="text1" w:themeTint="D9"/>
        </w:rPr>
      </w:pPr>
    </w:p>
    <w:p w:rsidR="00970E8C" w:rsidRPr="00C71370" w:rsidRDefault="00970E8C" w:rsidP="0000127F">
      <w:pPr>
        <w:pStyle w:val="PargrafodaLista"/>
        <w:numPr>
          <w:ilvl w:val="1"/>
          <w:numId w:val="1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C71370">
        <w:rPr>
          <w:rFonts w:ascii="Arial" w:hAnsi="Arial" w:cs="Arial"/>
          <w:color w:val="262626" w:themeColor="text1" w:themeTint="D9"/>
        </w:rPr>
        <w:t>Os proponentes aprovados neste Edital, após a formação dos seus educadores e aplicação dos cursos com os estudantes, precisam seguir</w:t>
      </w:r>
      <w:r w:rsidR="00C255E6">
        <w:rPr>
          <w:rFonts w:ascii="Arial" w:hAnsi="Arial" w:cs="Arial"/>
          <w:color w:val="262626" w:themeColor="text1" w:themeTint="D9"/>
        </w:rPr>
        <w:t xml:space="preserve"> as</w:t>
      </w:r>
      <w:r w:rsidRPr="00C71370">
        <w:rPr>
          <w:rFonts w:ascii="Arial" w:hAnsi="Arial" w:cs="Arial"/>
          <w:color w:val="262626" w:themeColor="text1" w:themeTint="D9"/>
        </w:rPr>
        <w:t xml:space="preserve"> exigências metodológicas de cada solução durante a sua aplicação. Estas exigências estão dispostas nos livros do professor e/ou manuais do educador, entregues durante a capacitação. O não cumprimento desta exigência implica em sansões do Sebrae/SC, como </w:t>
      </w:r>
      <w:r w:rsidR="00C71370" w:rsidRPr="00C71370">
        <w:rPr>
          <w:rFonts w:ascii="Arial" w:hAnsi="Arial" w:cs="Arial"/>
          <w:color w:val="262626" w:themeColor="text1" w:themeTint="D9"/>
        </w:rPr>
        <w:t>advertências técnicas, a</w:t>
      </w:r>
      <w:r w:rsidRPr="00C71370">
        <w:rPr>
          <w:rFonts w:ascii="Arial" w:hAnsi="Arial" w:cs="Arial"/>
          <w:color w:val="262626" w:themeColor="text1" w:themeTint="D9"/>
        </w:rPr>
        <w:t xml:space="preserve"> não realização de novas capacitações</w:t>
      </w:r>
      <w:r w:rsidR="00C71370" w:rsidRPr="00C71370">
        <w:rPr>
          <w:rFonts w:ascii="Arial" w:hAnsi="Arial" w:cs="Arial"/>
          <w:color w:val="262626" w:themeColor="text1" w:themeTint="D9"/>
        </w:rPr>
        <w:t xml:space="preserve"> com o parceiro</w:t>
      </w:r>
      <w:r w:rsidRPr="00C71370">
        <w:rPr>
          <w:rFonts w:ascii="Arial" w:hAnsi="Arial" w:cs="Arial"/>
          <w:color w:val="262626" w:themeColor="text1" w:themeTint="D9"/>
        </w:rPr>
        <w:t xml:space="preserve">, o cancelamento do fornecimento de livros e apostilas, </w:t>
      </w:r>
      <w:r w:rsidR="00C71370" w:rsidRPr="00C71370">
        <w:rPr>
          <w:rFonts w:ascii="Arial" w:hAnsi="Arial" w:cs="Arial"/>
          <w:color w:val="262626" w:themeColor="text1" w:themeTint="D9"/>
        </w:rPr>
        <w:t>e por fim a formalização do cancelamento da parceria.</w:t>
      </w:r>
    </w:p>
    <w:p w:rsidR="00970E8C" w:rsidRPr="00970E8C" w:rsidRDefault="00970E8C" w:rsidP="00970E8C">
      <w:pPr>
        <w:pStyle w:val="PargrafodaLista"/>
        <w:rPr>
          <w:rFonts w:ascii="Arial" w:hAnsi="Arial" w:cs="Arial"/>
          <w:color w:val="262626" w:themeColor="text1" w:themeTint="D9"/>
        </w:rPr>
      </w:pPr>
    </w:p>
    <w:p w:rsidR="00C26AA7" w:rsidRDefault="005601D7" w:rsidP="0000127F">
      <w:pPr>
        <w:pStyle w:val="PargrafodaLista"/>
        <w:numPr>
          <w:ilvl w:val="1"/>
          <w:numId w:val="1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985D5F">
        <w:rPr>
          <w:rFonts w:ascii="Arial" w:hAnsi="Arial" w:cs="Arial"/>
          <w:color w:val="262626" w:themeColor="text1" w:themeTint="D9"/>
        </w:rPr>
        <w:t xml:space="preserve">O </w:t>
      </w:r>
      <w:r w:rsidR="00E31CC4">
        <w:rPr>
          <w:rFonts w:ascii="Arial" w:hAnsi="Arial" w:cs="Arial"/>
          <w:color w:val="262626" w:themeColor="text1" w:themeTint="D9"/>
        </w:rPr>
        <w:t>Sebrae</w:t>
      </w:r>
      <w:r w:rsidRPr="00985D5F">
        <w:rPr>
          <w:rFonts w:ascii="Arial" w:hAnsi="Arial" w:cs="Arial"/>
          <w:color w:val="262626" w:themeColor="text1" w:themeTint="D9"/>
        </w:rPr>
        <w:t xml:space="preserve">/SC se reserva o direito de cancelar a capacitação caso o </w:t>
      </w:r>
      <w:r w:rsidR="00E31CC4">
        <w:rPr>
          <w:rFonts w:ascii="Arial" w:hAnsi="Arial" w:cs="Arial"/>
          <w:color w:val="262626" w:themeColor="text1" w:themeTint="D9"/>
        </w:rPr>
        <w:t>parceiro</w:t>
      </w:r>
      <w:r w:rsidRPr="00985D5F">
        <w:rPr>
          <w:rFonts w:ascii="Arial" w:hAnsi="Arial" w:cs="Arial"/>
          <w:color w:val="262626" w:themeColor="text1" w:themeTint="D9"/>
        </w:rPr>
        <w:t xml:space="preserve"> não apresente o espaço físico e materiais adequados para a aplicação da capacitação docente, conforme disposto </w:t>
      </w:r>
      <w:r w:rsidR="00E31CC4">
        <w:rPr>
          <w:rFonts w:ascii="Arial" w:hAnsi="Arial" w:cs="Arial"/>
          <w:color w:val="262626" w:themeColor="text1" w:themeTint="D9"/>
        </w:rPr>
        <w:t>nos Anexos</w:t>
      </w:r>
      <w:r w:rsidRPr="00985D5F">
        <w:rPr>
          <w:rFonts w:ascii="Arial" w:hAnsi="Arial" w:cs="Arial"/>
          <w:color w:val="262626" w:themeColor="text1" w:themeTint="D9"/>
        </w:rPr>
        <w:t xml:space="preserve">, sendo que neste caso </w:t>
      </w:r>
      <w:r w:rsidR="00E31CC4">
        <w:rPr>
          <w:rFonts w:ascii="Arial" w:hAnsi="Arial" w:cs="Arial"/>
          <w:color w:val="262626" w:themeColor="text1" w:themeTint="D9"/>
        </w:rPr>
        <w:t>a proposta</w:t>
      </w:r>
      <w:r w:rsidR="00C26AA7" w:rsidRPr="00985D5F">
        <w:rPr>
          <w:rFonts w:ascii="Arial" w:hAnsi="Arial" w:cs="Arial"/>
          <w:color w:val="262626" w:themeColor="text1" w:themeTint="D9"/>
        </w:rPr>
        <w:t xml:space="preserve"> </w:t>
      </w:r>
      <w:r w:rsidRPr="00985D5F">
        <w:rPr>
          <w:rFonts w:ascii="Arial" w:hAnsi="Arial" w:cs="Arial"/>
          <w:color w:val="262626" w:themeColor="text1" w:themeTint="D9"/>
        </w:rPr>
        <w:t>será</w:t>
      </w:r>
      <w:r w:rsidR="00E31CC4">
        <w:rPr>
          <w:rFonts w:ascii="Arial" w:hAnsi="Arial" w:cs="Arial"/>
          <w:color w:val="262626" w:themeColor="text1" w:themeTint="D9"/>
        </w:rPr>
        <w:t xml:space="preserve"> automaticamente desclassificada</w:t>
      </w:r>
      <w:r w:rsidRPr="00985D5F">
        <w:rPr>
          <w:rFonts w:ascii="Arial" w:hAnsi="Arial" w:cs="Arial"/>
          <w:color w:val="262626" w:themeColor="text1" w:themeTint="D9"/>
        </w:rPr>
        <w:t xml:space="preserve">, </w:t>
      </w:r>
      <w:r w:rsidR="0054517F" w:rsidRPr="00985D5F">
        <w:rPr>
          <w:rFonts w:ascii="Arial" w:hAnsi="Arial" w:cs="Arial"/>
          <w:b/>
          <w:color w:val="262626" w:themeColor="text1" w:themeTint="D9"/>
        </w:rPr>
        <w:t>não</w:t>
      </w:r>
      <w:r w:rsidR="0054517F" w:rsidRPr="00985D5F">
        <w:rPr>
          <w:rFonts w:ascii="Arial" w:hAnsi="Arial" w:cs="Arial"/>
          <w:color w:val="262626" w:themeColor="text1" w:themeTint="D9"/>
        </w:rPr>
        <w:t xml:space="preserve"> </w:t>
      </w:r>
      <w:r w:rsidRPr="00985D5F">
        <w:rPr>
          <w:rFonts w:ascii="Arial" w:hAnsi="Arial" w:cs="Arial"/>
          <w:color w:val="262626" w:themeColor="text1" w:themeTint="D9"/>
        </w:rPr>
        <w:t>sendo</w:t>
      </w:r>
      <w:r w:rsidR="0054517F" w:rsidRPr="00985D5F">
        <w:rPr>
          <w:rFonts w:ascii="Arial" w:hAnsi="Arial" w:cs="Arial"/>
          <w:color w:val="262626" w:themeColor="text1" w:themeTint="D9"/>
        </w:rPr>
        <w:t xml:space="preserve"> disponibilizada uma nova capacitação docente durante o prazo de vigência deste Edital. </w:t>
      </w:r>
    </w:p>
    <w:p w:rsidR="00E31CC4" w:rsidRPr="00E31CC4" w:rsidRDefault="00E31CC4" w:rsidP="00E31CC4">
      <w:pPr>
        <w:pStyle w:val="PargrafodaLista"/>
        <w:rPr>
          <w:rFonts w:ascii="Arial" w:hAnsi="Arial" w:cs="Arial"/>
          <w:color w:val="262626" w:themeColor="text1" w:themeTint="D9"/>
        </w:rPr>
      </w:pPr>
    </w:p>
    <w:p w:rsidR="00AC072F" w:rsidRPr="00C255E6" w:rsidRDefault="00AC072F" w:rsidP="0000127F">
      <w:pPr>
        <w:pStyle w:val="PargrafodaLista"/>
        <w:numPr>
          <w:ilvl w:val="1"/>
          <w:numId w:val="1"/>
        </w:numPr>
        <w:spacing w:line="30" w:lineRule="atLeast"/>
        <w:jc w:val="both"/>
        <w:rPr>
          <w:rFonts w:ascii="Arial" w:hAnsi="Arial" w:cs="Arial"/>
        </w:rPr>
      </w:pPr>
      <w:r w:rsidRPr="00C255E6">
        <w:rPr>
          <w:rFonts w:ascii="Arial" w:hAnsi="Arial" w:cs="Arial"/>
        </w:rPr>
        <w:t>Infor</w:t>
      </w:r>
      <w:r w:rsidR="005D5765" w:rsidRPr="00C255E6">
        <w:rPr>
          <w:rFonts w:ascii="Arial" w:hAnsi="Arial" w:cs="Arial"/>
        </w:rPr>
        <w:t>mações adicionais sobre este Edital e poderão ser obtidas</w:t>
      </w:r>
      <w:r w:rsidR="00E31CC4" w:rsidRPr="00C255E6">
        <w:rPr>
          <w:rFonts w:ascii="Arial" w:hAnsi="Arial" w:cs="Arial"/>
        </w:rPr>
        <w:t xml:space="preserve"> nas agências regionais do Sebrae/SC ou</w:t>
      </w:r>
      <w:r w:rsidR="005D5765" w:rsidRPr="00C255E6">
        <w:rPr>
          <w:rFonts w:ascii="Arial" w:hAnsi="Arial" w:cs="Arial"/>
        </w:rPr>
        <w:t xml:space="preserve"> por meio do endereço eletrônico </w:t>
      </w:r>
      <w:hyperlink r:id="rId13" w:history="1">
        <w:r w:rsidR="00C255E6" w:rsidRPr="00976163">
          <w:rPr>
            <w:rStyle w:val="Hyperlink"/>
            <w:rFonts w:ascii="Arial" w:hAnsi="Arial" w:cs="Arial"/>
          </w:rPr>
          <w:t>educacaoempreendedora@sc.sebrae.com.br</w:t>
        </w:r>
      </w:hyperlink>
    </w:p>
    <w:p w:rsidR="00C255E6" w:rsidRPr="00C255E6" w:rsidRDefault="00C255E6" w:rsidP="00C255E6">
      <w:pPr>
        <w:pStyle w:val="PargrafodaLista"/>
        <w:rPr>
          <w:rFonts w:ascii="Arial" w:hAnsi="Arial" w:cs="Arial"/>
        </w:rPr>
      </w:pPr>
    </w:p>
    <w:p w:rsidR="00C255E6" w:rsidRPr="00985D5F" w:rsidRDefault="00C255E6" w:rsidP="00C255E6">
      <w:pPr>
        <w:pStyle w:val="PargrafodaLista"/>
        <w:numPr>
          <w:ilvl w:val="1"/>
          <w:numId w:val="1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985D5F">
        <w:rPr>
          <w:rFonts w:ascii="Arial" w:hAnsi="Arial" w:cs="Arial"/>
          <w:color w:val="262626" w:themeColor="text1" w:themeTint="D9"/>
        </w:rPr>
        <w:t xml:space="preserve">Os </w:t>
      </w:r>
      <w:r w:rsidRPr="000134D8">
        <w:rPr>
          <w:rFonts w:ascii="Arial" w:hAnsi="Arial" w:cs="Arial"/>
          <w:color w:val="262626" w:themeColor="text1" w:themeTint="D9"/>
        </w:rPr>
        <w:t>parceiros</w:t>
      </w:r>
      <w:r w:rsidRPr="00985D5F">
        <w:rPr>
          <w:rFonts w:ascii="Arial" w:hAnsi="Arial" w:cs="Arial"/>
          <w:color w:val="262626" w:themeColor="text1" w:themeTint="D9"/>
        </w:rPr>
        <w:t xml:space="preserve"> deverão indicar uma pessoa para ser o(a) coordenador(a) responsável pela </w:t>
      </w:r>
      <w:r>
        <w:rPr>
          <w:rFonts w:ascii="Arial" w:hAnsi="Arial" w:cs="Arial"/>
          <w:color w:val="262626" w:themeColor="text1" w:themeTint="D9"/>
        </w:rPr>
        <w:t>interlocução com o Sebrae/SC.</w:t>
      </w:r>
      <w:r w:rsidRPr="00985D5F">
        <w:rPr>
          <w:rFonts w:ascii="Arial" w:hAnsi="Arial" w:cs="Arial"/>
          <w:color w:val="262626" w:themeColor="text1" w:themeTint="D9"/>
        </w:rPr>
        <w:t xml:space="preserve"> Esta pessoa </w:t>
      </w:r>
      <w:r>
        <w:rPr>
          <w:rFonts w:ascii="Arial" w:hAnsi="Arial" w:cs="Arial"/>
          <w:color w:val="262626" w:themeColor="text1" w:themeTint="D9"/>
        </w:rPr>
        <w:t>deverá ficar</w:t>
      </w:r>
      <w:r w:rsidRPr="00985D5F">
        <w:rPr>
          <w:rFonts w:ascii="Arial" w:hAnsi="Arial" w:cs="Arial"/>
          <w:color w:val="262626" w:themeColor="text1" w:themeTint="D9"/>
        </w:rPr>
        <w:t xml:space="preserve"> responsável pela viabilização da capacitação e da implantação </w:t>
      </w:r>
      <w:r>
        <w:rPr>
          <w:rFonts w:ascii="Arial" w:hAnsi="Arial" w:cs="Arial"/>
          <w:color w:val="262626" w:themeColor="text1" w:themeTint="D9"/>
        </w:rPr>
        <w:t xml:space="preserve">dos cursos, </w:t>
      </w:r>
      <w:r w:rsidRPr="00985D5F">
        <w:rPr>
          <w:rFonts w:ascii="Arial" w:hAnsi="Arial" w:cs="Arial"/>
          <w:color w:val="262626" w:themeColor="text1" w:themeTint="D9"/>
        </w:rPr>
        <w:t xml:space="preserve">coordenando ações como: </w:t>
      </w:r>
      <w:r>
        <w:rPr>
          <w:rFonts w:ascii="Arial" w:hAnsi="Arial" w:cs="Arial"/>
          <w:color w:val="262626" w:themeColor="text1" w:themeTint="D9"/>
        </w:rPr>
        <w:t>arregimentar os</w:t>
      </w:r>
      <w:r w:rsidRPr="00985D5F">
        <w:rPr>
          <w:rFonts w:ascii="Arial" w:hAnsi="Arial" w:cs="Arial"/>
          <w:color w:val="262626" w:themeColor="text1" w:themeTint="D9"/>
        </w:rPr>
        <w:t xml:space="preserve"> professores, </w:t>
      </w:r>
      <w:r>
        <w:rPr>
          <w:rFonts w:ascii="Arial" w:hAnsi="Arial" w:cs="Arial"/>
          <w:color w:val="262626" w:themeColor="text1" w:themeTint="D9"/>
        </w:rPr>
        <w:t>viabilizar</w:t>
      </w:r>
      <w:r w:rsidRPr="00985D5F">
        <w:rPr>
          <w:rFonts w:ascii="Arial" w:hAnsi="Arial" w:cs="Arial"/>
          <w:color w:val="262626" w:themeColor="text1" w:themeTint="D9"/>
        </w:rPr>
        <w:t xml:space="preserve"> os recursos materiais necessários e espaço físico para a capacitação docente, repassar ao </w:t>
      </w:r>
      <w:r>
        <w:rPr>
          <w:rFonts w:ascii="Arial" w:hAnsi="Arial" w:cs="Arial"/>
          <w:color w:val="262626" w:themeColor="text1" w:themeTint="D9"/>
        </w:rPr>
        <w:t>Sebrae</w:t>
      </w:r>
      <w:r w:rsidRPr="00985D5F">
        <w:rPr>
          <w:rFonts w:ascii="Arial" w:hAnsi="Arial" w:cs="Arial"/>
          <w:color w:val="262626" w:themeColor="text1" w:themeTint="D9"/>
        </w:rPr>
        <w:t xml:space="preserve">/SC informações sobre o número os alunos e sobre a aplicação, </w:t>
      </w:r>
      <w:r>
        <w:rPr>
          <w:rFonts w:ascii="Arial" w:hAnsi="Arial" w:cs="Arial"/>
          <w:color w:val="262626" w:themeColor="text1" w:themeTint="D9"/>
        </w:rPr>
        <w:t>etc.</w:t>
      </w:r>
    </w:p>
    <w:p w:rsidR="00E31CC4" w:rsidRPr="00E31CC4" w:rsidRDefault="00E31CC4" w:rsidP="00E31CC4">
      <w:pPr>
        <w:pStyle w:val="PargrafodaLista"/>
        <w:rPr>
          <w:rFonts w:ascii="Arial" w:hAnsi="Arial" w:cs="Arial"/>
          <w:color w:val="FF0000"/>
        </w:rPr>
      </w:pPr>
    </w:p>
    <w:p w:rsidR="00822E22" w:rsidRDefault="00822E22" w:rsidP="0000127F">
      <w:pPr>
        <w:pStyle w:val="PargrafodaLista"/>
        <w:numPr>
          <w:ilvl w:val="1"/>
          <w:numId w:val="1"/>
        </w:numPr>
        <w:spacing w:line="30" w:lineRule="atLeast"/>
        <w:jc w:val="both"/>
        <w:rPr>
          <w:rFonts w:ascii="Arial" w:hAnsi="Arial" w:cs="Arial"/>
          <w:color w:val="262626" w:themeColor="text1" w:themeTint="D9"/>
        </w:rPr>
      </w:pPr>
      <w:r w:rsidRPr="00985D5F">
        <w:rPr>
          <w:rFonts w:ascii="Arial" w:hAnsi="Arial" w:cs="Arial"/>
          <w:color w:val="262626" w:themeColor="text1" w:themeTint="D9"/>
        </w:rPr>
        <w:t>As decisões proferidas pelo SEBRAE/SC são terminativas e soberanas.</w:t>
      </w:r>
    </w:p>
    <w:p w:rsidR="00E31CC4" w:rsidRPr="00E31CC4" w:rsidRDefault="00E31CC4" w:rsidP="00E31CC4">
      <w:pPr>
        <w:pStyle w:val="PargrafodaLista"/>
        <w:rPr>
          <w:rFonts w:ascii="Arial" w:hAnsi="Arial" w:cs="Arial"/>
          <w:color w:val="262626" w:themeColor="text1" w:themeTint="D9"/>
        </w:rPr>
      </w:pPr>
    </w:p>
    <w:p w:rsidR="005C31FE" w:rsidRPr="00985D5F" w:rsidRDefault="005C31FE" w:rsidP="00E31CC4">
      <w:pPr>
        <w:pStyle w:val="PargrafodaLista"/>
        <w:spacing w:line="30" w:lineRule="atLeast"/>
        <w:ind w:left="370"/>
        <w:jc w:val="both"/>
        <w:rPr>
          <w:rFonts w:ascii="Arial" w:hAnsi="Arial" w:cs="Arial"/>
          <w:color w:val="262626" w:themeColor="text1" w:themeTint="D9"/>
        </w:rPr>
      </w:pPr>
    </w:p>
    <w:p w:rsidR="00976163" w:rsidRDefault="00976163">
      <w:pPr>
        <w:rPr>
          <w:rFonts w:ascii="Arial" w:hAnsi="Arial" w:cs="Arial"/>
          <w:color w:val="262626" w:themeColor="text1" w:themeTint="D9"/>
        </w:rPr>
      </w:pPr>
      <w:r>
        <w:rPr>
          <w:rFonts w:ascii="Arial" w:hAnsi="Arial" w:cs="Arial"/>
          <w:color w:val="262626" w:themeColor="text1" w:themeTint="D9"/>
        </w:rPr>
        <w:br w:type="page"/>
      </w:r>
    </w:p>
    <w:p w:rsidR="00976163" w:rsidRPr="00361028" w:rsidRDefault="00976163" w:rsidP="009761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79646" w:themeFill="accent6"/>
        <w:jc w:val="both"/>
        <w:rPr>
          <w:b/>
          <w:sz w:val="24"/>
          <w:szCs w:val="24"/>
        </w:rPr>
      </w:pPr>
      <w:r w:rsidRPr="00361028">
        <w:rPr>
          <w:b/>
          <w:sz w:val="24"/>
          <w:szCs w:val="24"/>
        </w:rPr>
        <w:lastRenderedPageBreak/>
        <w:t xml:space="preserve">ANEXO I – ROTEIRO PARA ELABORAÇÃO DA </w:t>
      </w:r>
      <w:r>
        <w:rPr>
          <w:b/>
          <w:sz w:val="24"/>
          <w:szCs w:val="24"/>
        </w:rPr>
        <w:t>PROPOSTA</w:t>
      </w:r>
    </w:p>
    <w:p w:rsidR="00976163" w:rsidRDefault="00976163" w:rsidP="00976163">
      <w:pPr>
        <w:jc w:val="both"/>
        <w:rPr>
          <w:b/>
          <w:sz w:val="24"/>
          <w:szCs w:val="24"/>
        </w:rPr>
      </w:pPr>
    </w:p>
    <w:p w:rsidR="00976163" w:rsidRPr="007D3B5E" w:rsidRDefault="00976163" w:rsidP="00AE64E6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r w:rsidRPr="007D3B5E">
        <w:rPr>
          <w:b/>
          <w:sz w:val="24"/>
          <w:szCs w:val="24"/>
        </w:rPr>
        <w:t>Carta de Encaminhamento da Proposta</w:t>
      </w:r>
    </w:p>
    <w:p w:rsidR="0072159C" w:rsidRDefault="00976163" w:rsidP="00976163">
      <w:pPr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Pr="007D3B5E">
        <w:rPr>
          <w:sz w:val="24"/>
          <w:szCs w:val="24"/>
        </w:rPr>
        <w:t xml:space="preserve">everá ser redigida pelo </w:t>
      </w:r>
      <w:r w:rsidR="0072159C">
        <w:rPr>
          <w:sz w:val="24"/>
          <w:szCs w:val="24"/>
        </w:rPr>
        <w:t xml:space="preserve">representante formal do parceiro </w:t>
      </w:r>
      <w:r w:rsidRPr="007D3B5E">
        <w:rPr>
          <w:sz w:val="24"/>
          <w:szCs w:val="24"/>
        </w:rPr>
        <w:t xml:space="preserve"> </w:t>
      </w:r>
      <w:r w:rsidR="0072159C">
        <w:rPr>
          <w:sz w:val="24"/>
          <w:szCs w:val="24"/>
        </w:rPr>
        <w:t>uma carta de encaminhamento</w:t>
      </w:r>
      <w:r w:rsidRPr="007D3B5E">
        <w:rPr>
          <w:sz w:val="24"/>
          <w:szCs w:val="24"/>
        </w:rPr>
        <w:t xml:space="preserve">, juntamente com a </w:t>
      </w:r>
      <w:r>
        <w:rPr>
          <w:sz w:val="24"/>
          <w:szCs w:val="24"/>
        </w:rPr>
        <w:t>p</w:t>
      </w:r>
      <w:r w:rsidR="00EF64CA">
        <w:rPr>
          <w:sz w:val="24"/>
          <w:szCs w:val="24"/>
        </w:rPr>
        <w:t>roposta:</w:t>
      </w:r>
    </w:p>
    <w:p w:rsidR="0072159C" w:rsidRPr="00EF64CA" w:rsidRDefault="0072159C" w:rsidP="00AE64E6">
      <w:pPr>
        <w:pStyle w:val="PargrafodaLista"/>
        <w:numPr>
          <w:ilvl w:val="0"/>
          <w:numId w:val="40"/>
        </w:numPr>
        <w:jc w:val="both"/>
        <w:rPr>
          <w:sz w:val="24"/>
          <w:szCs w:val="24"/>
        </w:rPr>
      </w:pPr>
      <w:r w:rsidRPr="00EF64CA">
        <w:rPr>
          <w:sz w:val="24"/>
          <w:szCs w:val="24"/>
        </w:rPr>
        <w:t>No caso do JEPP, a mesma deverá ser obrigatoriamente assinada pelo(a) Prefeito(a) e Secretário(a) de Educação.</w:t>
      </w:r>
    </w:p>
    <w:p w:rsidR="0072159C" w:rsidRPr="00EF64CA" w:rsidRDefault="0072159C" w:rsidP="00AE64E6">
      <w:pPr>
        <w:pStyle w:val="PargrafodaLista"/>
        <w:numPr>
          <w:ilvl w:val="0"/>
          <w:numId w:val="40"/>
        </w:numPr>
        <w:jc w:val="both"/>
        <w:rPr>
          <w:sz w:val="24"/>
          <w:szCs w:val="24"/>
        </w:rPr>
      </w:pPr>
      <w:r w:rsidRPr="00EF64CA">
        <w:rPr>
          <w:sz w:val="24"/>
          <w:szCs w:val="24"/>
        </w:rPr>
        <w:t xml:space="preserve">No caso do Despertar, pelo representante da escola, representante da </w:t>
      </w:r>
      <w:r w:rsidR="00E74198">
        <w:rPr>
          <w:sz w:val="24"/>
          <w:szCs w:val="24"/>
        </w:rPr>
        <w:t>A</w:t>
      </w:r>
      <w:r w:rsidRPr="00EF64CA">
        <w:rPr>
          <w:sz w:val="24"/>
          <w:szCs w:val="24"/>
        </w:rPr>
        <w:t>DR ou diretor da escola.</w:t>
      </w:r>
    </w:p>
    <w:p w:rsidR="0072159C" w:rsidRPr="00EF64CA" w:rsidRDefault="0072159C" w:rsidP="00AE64E6">
      <w:pPr>
        <w:pStyle w:val="PargrafodaLista"/>
        <w:numPr>
          <w:ilvl w:val="0"/>
          <w:numId w:val="40"/>
        </w:numPr>
        <w:jc w:val="both"/>
        <w:rPr>
          <w:sz w:val="24"/>
          <w:szCs w:val="24"/>
        </w:rPr>
      </w:pPr>
      <w:r w:rsidRPr="00EF64CA">
        <w:rPr>
          <w:sz w:val="24"/>
          <w:szCs w:val="24"/>
        </w:rPr>
        <w:t>No caso do Crescendo e Empreendendo, pelo representante legal do parceiro.</w:t>
      </w:r>
    </w:p>
    <w:p w:rsidR="0072159C" w:rsidRDefault="0072159C" w:rsidP="00976163">
      <w:pPr>
        <w:jc w:val="both"/>
        <w:rPr>
          <w:b/>
          <w:sz w:val="24"/>
          <w:szCs w:val="24"/>
        </w:rPr>
      </w:pPr>
    </w:p>
    <w:p w:rsidR="00976163" w:rsidRPr="00DE3BB5" w:rsidRDefault="00EF64CA" w:rsidP="0097616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FORMATO DA PROPOSTA</w:t>
      </w:r>
    </w:p>
    <w:p w:rsidR="00976163" w:rsidRPr="00EF64CA" w:rsidRDefault="00976163" w:rsidP="00EF64CA">
      <w:pPr>
        <w:jc w:val="both"/>
        <w:rPr>
          <w:b/>
          <w:sz w:val="24"/>
          <w:szCs w:val="24"/>
        </w:rPr>
      </w:pPr>
      <w:r w:rsidRPr="00EF64CA">
        <w:rPr>
          <w:b/>
          <w:sz w:val="24"/>
          <w:szCs w:val="24"/>
        </w:rPr>
        <w:t>Capa</w:t>
      </w:r>
    </w:p>
    <w:p w:rsidR="0072159C" w:rsidRDefault="00976163" w:rsidP="00976163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Elaborar</w:t>
      </w:r>
      <w:r w:rsidRPr="007D3B5E">
        <w:rPr>
          <w:sz w:val="24"/>
          <w:szCs w:val="24"/>
        </w:rPr>
        <w:t xml:space="preserve"> uma capa facilitar a identificação da proposta, com a identificação do </w:t>
      </w:r>
      <w:r w:rsidR="0072159C">
        <w:rPr>
          <w:sz w:val="24"/>
          <w:szCs w:val="24"/>
        </w:rPr>
        <w:t>parceiro</w:t>
      </w:r>
      <w:r w:rsidRPr="007D3B5E">
        <w:rPr>
          <w:sz w:val="24"/>
          <w:szCs w:val="24"/>
        </w:rPr>
        <w:t>, título, logo, data</w:t>
      </w:r>
      <w:r w:rsidR="0072159C">
        <w:rPr>
          <w:sz w:val="24"/>
          <w:szCs w:val="24"/>
        </w:rPr>
        <w:t xml:space="preserve">, </w:t>
      </w:r>
      <w:r w:rsidRPr="007D3B5E">
        <w:rPr>
          <w:sz w:val="24"/>
          <w:szCs w:val="24"/>
        </w:rPr>
        <w:t>município</w:t>
      </w:r>
      <w:r w:rsidR="0072159C">
        <w:rPr>
          <w:sz w:val="24"/>
          <w:szCs w:val="24"/>
        </w:rPr>
        <w:t xml:space="preserve"> e nome da solução educacional pretendida</w:t>
      </w:r>
      <w:r w:rsidRPr="007D3B5E">
        <w:rPr>
          <w:sz w:val="24"/>
          <w:szCs w:val="24"/>
        </w:rPr>
        <w:t xml:space="preserve">. </w:t>
      </w:r>
    </w:p>
    <w:p w:rsidR="0072159C" w:rsidRDefault="00976163" w:rsidP="0072159C">
      <w:pPr>
        <w:jc w:val="both"/>
        <w:rPr>
          <w:b/>
          <w:sz w:val="24"/>
          <w:szCs w:val="24"/>
        </w:rPr>
      </w:pPr>
      <w:r w:rsidRPr="007D3B5E">
        <w:rPr>
          <w:sz w:val="24"/>
          <w:szCs w:val="24"/>
        </w:rPr>
        <w:t xml:space="preserve">Sugestão de título: </w:t>
      </w:r>
      <w:r w:rsidRPr="008567A5">
        <w:rPr>
          <w:b/>
          <w:sz w:val="24"/>
          <w:szCs w:val="24"/>
        </w:rPr>
        <w:t>Propost</w:t>
      </w:r>
      <w:r w:rsidR="0072159C">
        <w:rPr>
          <w:b/>
          <w:sz w:val="24"/>
          <w:szCs w:val="24"/>
        </w:rPr>
        <w:t>a para a Educação Empreendedora: inclusão do (nome da solução educacional) nas escolas (ou para jovens do caso do Crescendo) do município/região.</w:t>
      </w:r>
    </w:p>
    <w:p w:rsidR="00EF64CA" w:rsidRPr="00EF64CA" w:rsidRDefault="00EF64CA" w:rsidP="0072159C">
      <w:pPr>
        <w:jc w:val="both"/>
        <w:rPr>
          <w:b/>
          <w:sz w:val="2"/>
          <w:szCs w:val="24"/>
        </w:rPr>
      </w:pPr>
    </w:p>
    <w:p w:rsidR="00976163" w:rsidRPr="0072159C" w:rsidRDefault="00976163" w:rsidP="00AE64E6">
      <w:pPr>
        <w:pStyle w:val="PargrafodaLista"/>
        <w:numPr>
          <w:ilvl w:val="0"/>
          <w:numId w:val="41"/>
        </w:numPr>
        <w:jc w:val="both"/>
        <w:rPr>
          <w:b/>
          <w:sz w:val="24"/>
          <w:szCs w:val="24"/>
        </w:rPr>
      </w:pPr>
      <w:r w:rsidRPr="00DE3BB5">
        <w:rPr>
          <w:b/>
          <w:sz w:val="24"/>
          <w:szCs w:val="24"/>
        </w:rPr>
        <w:t xml:space="preserve">Apresentação do </w:t>
      </w:r>
      <w:r w:rsidR="0072159C">
        <w:rPr>
          <w:b/>
          <w:sz w:val="24"/>
          <w:szCs w:val="24"/>
        </w:rPr>
        <w:t>Parceiro</w:t>
      </w:r>
    </w:p>
    <w:p w:rsidR="0072159C" w:rsidRDefault="00976163" w:rsidP="0072159C">
      <w:pPr>
        <w:jc w:val="both"/>
        <w:rPr>
          <w:sz w:val="24"/>
          <w:szCs w:val="24"/>
        </w:rPr>
      </w:pPr>
      <w:r>
        <w:rPr>
          <w:sz w:val="24"/>
          <w:szCs w:val="24"/>
        </w:rPr>
        <w:t>Relacionar a</w:t>
      </w:r>
      <w:r w:rsidRPr="007D3B5E">
        <w:rPr>
          <w:sz w:val="24"/>
          <w:szCs w:val="24"/>
        </w:rPr>
        <w:t>ntecedentes, históri</w:t>
      </w:r>
      <w:r w:rsidR="0072159C">
        <w:rPr>
          <w:sz w:val="24"/>
          <w:szCs w:val="24"/>
        </w:rPr>
        <w:t>co, caracterização do parceiro. Quem é o parceiro?</w:t>
      </w:r>
    </w:p>
    <w:p w:rsidR="00976163" w:rsidRPr="007D3B5E" w:rsidRDefault="0072159C" w:rsidP="0072159C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2.1 </w:t>
      </w:r>
      <w:r w:rsidR="00976163" w:rsidRPr="00DE3BB5">
        <w:rPr>
          <w:b/>
          <w:sz w:val="24"/>
          <w:szCs w:val="24"/>
        </w:rPr>
        <w:t>Objetivos</w:t>
      </w:r>
    </w:p>
    <w:p w:rsidR="00976163" w:rsidRPr="007D3B5E" w:rsidRDefault="00976163" w:rsidP="00976163">
      <w:pPr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Pr="007D3B5E">
        <w:rPr>
          <w:sz w:val="24"/>
          <w:szCs w:val="24"/>
        </w:rPr>
        <w:t xml:space="preserve"> </w:t>
      </w:r>
      <w:r w:rsidR="0072159C">
        <w:rPr>
          <w:sz w:val="24"/>
          <w:szCs w:val="24"/>
        </w:rPr>
        <w:t>parceiro</w:t>
      </w:r>
      <w:r w:rsidRPr="007D3B5E">
        <w:rPr>
          <w:sz w:val="24"/>
          <w:szCs w:val="24"/>
        </w:rPr>
        <w:t xml:space="preserve"> deverá apresentar quais objetivos pretende alcançar ao </w:t>
      </w:r>
      <w:r w:rsidR="00EF64CA">
        <w:rPr>
          <w:sz w:val="24"/>
          <w:szCs w:val="24"/>
        </w:rPr>
        <w:t>implantar</w:t>
      </w:r>
      <w:r w:rsidRPr="007D3B5E">
        <w:rPr>
          <w:sz w:val="24"/>
          <w:szCs w:val="24"/>
        </w:rPr>
        <w:t xml:space="preserve"> a Educação Empreendedora </w:t>
      </w:r>
      <w:r w:rsidR="0072159C">
        <w:rPr>
          <w:sz w:val="24"/>
          <w:szCs w:val="24"/>
        </w:rPr>
        <w:t>em suas escolas ou para seu projeto</w:t>
      </w:r>
      <w:r w:rsidRPr="007D3B5E">
        <w:rPr>
          <w:sz w:val="24"/>
          <w:szCs w:val="24"/>
        </w:rPr>
        <w:t xml:space="preserve">. Deixar claro onde almeja chegar com a implantação </w:t>
      </w:r>
      <w:r w:rsidR="0072159C">
        <w:rPr>
          <w:sz w:val="24"/>
          <w:szCs w:val="24"/>
        </w:rPr>
        <w:t>da educação empreendedora</w:t>
      </w:r>
      <w:r w:rsidRPr="007D3B5E">
        <w:rPr>
          <w:sz w:val="24"/>
          <w:szCs w:val="24"/>
        </w:rPr>
        <w:t>.</w:t>
      </w:r>
    </w:p>
    <w:p w:rsidR="00976163" w:rsidRPr="0072159C" w:rsidRDefault="00976163" w:rsidP="00AE64E6">
      <w:pPr>
        <w:pStyle w:val="PargrafodaLista"/>
        <w:numPr>
          <w:ilvl w:val="1"/>
          <w:numId w:val="41"/>
        </w:numPr>
        <w:jc w:val="both"/>
        <w:rPr>
          <w:sz w:val="24"/>
          <w:szCs w:val="24"/>
        </w:rPr>
      </w:pPr>
      <w:r w:rsidRPr="0072159C">
        <w:rPr>
          <w:b/>
          <w:sz w:val="24"/>
          <w:szCs w:val="24"/>
        </w:rPr>
        <w:t>Justificativa</w:t>
      </w:r>
    </w:p>
    <w:p w:rsidR="00976163" w:rsidRDefault="00976163" w:rsidP="00976163">
      <w:pPr>
        <w:jc w:val="both"/>
        <w:rPr>
          <w:sz w:val="24"/>
          <w:szCs w:val="24"/>
        </w:rPr>
      </w:pPr>
      <w:r w:rsidRPr="007D3B5E">
        <w:rPr>
          <w:sz w:val="24"/>
          <w:szCs w:val="24"/>
        </w:rPr>
        <w:lastRenderedPageBreak/>
        <w:t>Fundamenta</w:t>
      </w:r>
      <w:r>
        <w:rPr>
          <w:sz w:val="24"/>
          <w:szCs w:val="24"/>
        </w:rPr>
        <w:t>r a necessidade de implantar a Educação E</w:t>
      </w:r>
      <w:r w:rsidRPr="007D3B5E">
        <w:rPr>
          <w:sz w:val="24"/>
          <w:szCs w:val="24"/>
        </w:rPr>
        <w:t xml:space="preserve">mpreendedora junto aos </w:t>
      </w:r>
      <w:r w:rsidR="0072159C">
        <w:rPr>
          <w:sz w:val="24"/>
          <w:szCs w:val="24"/>
        </w:rPr>
        <w:t>seus estudantes</w:t>
      </w:r>
      <w:r w:rsidRPr="007D3B5E">
        <w:rPr>
          <w:sz w:val="24"/>
          <w:szCs w:val="24"/>
        </w:rPr>
        <w:t xml:space="preserve">. </w:t>
      </w:r>
    </w:p>
    <w:p w:rsidR="00976163" w:rsidRDefault="00976163" w:rsidP="00976163">
      <w:pPr>
        <w:pStyle w:val="PargrafodaLista"/>
        <w:rPr>
          <w:sz w:val="24"/>
          <w:szCs w:val="24"/>
        </w:rPr>
      </w:pPr>
    </w:p>
    <w:p w:rsidR="00976163" w:rsidRPr="00E65515" w:rsidRDefault="00976163" w:rsidP="00976163">
      <w:pPr>
        <w:pStyle w:val="PargrafodaLista"/>
        <w:rPr>
          <w:sz w:val="24"/>
          <w:szCs w:val="24"/>
        </w:rPr>
      </w:pPr>
    </w:p>
    <w:p w:rsidR="0072159C" w:rsidRPr="0072159C" w:rsidRDefault="00976163" w:rsidP="00AE64E6">
      <w:pPr>
        <w:pStyle w:val="PargrafodaLista"/>
        <w:numPr>
          <w:ilvl w:val="0"/>
          <w:numId w:val="41"/>
        </w:numPr>
        <w:jc w:val="both"/>
        <w:rPr>
          <w:sz w:val="24"/>
          <w:szCs w:val="24"/>
        </w:rPr>
      </w:pPr>
      <w:r w:rsidRPr="00964646">
        <w:rPr>
          <w:b/>
          <w:sz w:val="24"/>
          <w:szCs w:val="24"/>
        </w:rPr>
        <w:t xml:space="preserve">Apresentação da(s) escola(s) </w:t>
      </w:r>
      <w:r w:rsidR="0072159C">
        <w:rPr>
          <w:b/>
          <w:sz w:val="24"/>
          <w:szCs w:val="24"/>
        </w:rPr>
        <w:t>ou projeto onde se pretende desenvolver a educação empreendedora</w:t>
      </w:r>
    </w:p>
    <w:p w:rsidR="00976163" w:rsidRPr="007D3B5E" w:rsidRDefault="00976163" w:rsidP="00976163">
      <w:pPr>
        <w:jc w:val="both"/>
        <w:rPr>
          <w:sz w:val="24"/>
          <w:szCs w:val="24"/>
        </w:rPr>
      </w:pPr>
      <w:r w:rsidRPr="007D3B5E">
        <w:rPr>
          <w:sz w:val="24"/>
          <w:szCs w:val="24"/>
        </w:rPr>
        <w:t>Informar o nome da escola, o bairro e endereço onde está inserida</w:t>
      </w:r>
      <w:r w:rsidR="0038055C">
        <w:rPr>
          <w:sz w:val="24"/>
          <w:szCs w:val="24"/>
        </w:rPr>
        <w:t xml:space="preserve">  escola ou onde será desenvolvido o projeto</w:t>
      </w:r>
      <w:r w:rsidRPr="007D3B5E">
        <w:rPr>
          <w:sz w:val="24"/>
          <w:szCs w:val="24"/>
        </w:rPr>
        <w:t xml:space="preserve">, o perfil dos </w:t>
      </w:r>
      <w:r w:rsidR="0072159C">
        <w:rPr>
          <w:sz w:val="24"/>
          <w:szCs w:val="24"/>
        </w:rPr>
        <w:t>estudantes a serem atendidos</w:t>
      </w:r>
      <w:r w:rsidRPr="007D3B5E">
        <w:rPr>
          <w:sz w:val="24"/>
          <w:szCs w:val="24"/>
        </w:rPr>
        <w:t>,</w:t>
      </w:r>
      <w:r w:rsidR="0038055C">
        <w:rPr>
          <w:sz w:val="24"/>
          <w:szCs w:val="24"/>
        </w:rPr>
        <w:t xml:space="preserve"> dos</w:t>
      </w:r>
      <w:r w:rsidRPr="007D3B5E">
        <w:rPr>
          <w:sz w:val="24"/>
          <w:szCs w:val="24"/>
        </w:rPr>
        <w:t xml:space="preserve"> professores e</w:t>
      </w:r>
      <w:r>
        <w:rPr>
          <w:sz w:val="24"/>
          <w:szCs w:val="24"/>
        </w:rPr>
        <w:t xml:space="preserve"> da</w:t>
      </w:r>
      <w:r w:rsidR="0072159C">
        <w:rPr>
          <w:sz w:val="24"/>
          <w:szCs w:val="24"/>
        </w:rPr>
        <w:t xml:space="preserve"> comunidade ao entorno</w:t>
      </w:r>
      <w:r w:rsidRPr="007D3B5E">
        <w:rPr>
          <w:sz w:val="24"/>
          <w:szCs w:val="24"/>
        </w:rPr>
        <w:t xml:space="preserve">. Fundamentar o porquê da escolha do proponente por esta(s) escola(s) </w:t>
      </w:r>
      <w:r w:rsidR="0038055C">
        <w:rPr>
          <w:sz w:val="24"/>
          <w:szCs w:val="24"/>
        </w:rPr>
        <w:t xml:space="preserve">ou projeto </w:t>
      </w:r>
      <w:r w:rsidR="00E74198">
        <w:rPr>
          <w:sz w:val="24"/>
          <w:szCs w:val="24"/>
        </w:rPr>
        <w:t>para a implantação da solução</w:t>
      </w:r>
      <w:r w:rsidRPr="007D3B5E">
        <w:rPr>
          <w:sz w:val="24"/>
          <w:szCs w:val="24"/>
        </w:rPr>
        <w:t xml:space="preserve">. </w:t>
      </w:r>
      <w:r>
        <w:rPr>
          <w:sz w:val="24"/>
          <w:szCs w:val="24"/>
        </w:rPr>
        <w:t>Quantos professores atuam na(s</w:t>
      </w:r>
      <w:r w:rsidRPr="009E0E26">
        <w:rPr>
          <w:sz w:val="24"/>
          <w:szCs w:val="24"/>
        </w:rPr>
        <w:t xml:space="preserve">) escola(s)? Destes, quantos são permanentes e quantos são </w:t>
      </w:r>
      <w:r w:rsidRPr="009E0E26">
        <w:rPr>
          <w:b/>
          <w:sz w:val="24"/>
          <w:szCs w:val="24"/>
        </w:rPr>
        <w:t>ACT</w:t>
      </w:r>
      <w:r w:rsidRPr="009E0E26">
        <w:rPr>
          <w:sz w:val="24"/>
          <w:szCs w:val="24"/>
        </w:rPr>
        <w:t xml:space="preserve">? </w:t>
      </w:r>
      <w:r w:rsidRPr="007D3B5E">
        <w:rPr>
          <w:sz w:val="24"/>
          <w:szCs w:val="24"/>
        </w:rPr>
        <w:t>Apresentar demais informações relevantes sobre a(s) escola(s)</w:t>
      </w:r>
      <w:r w:rsidR="0072159C">
        <w:rPr>
          <w:sz w:val="24"/>
          <w:szCs w:val="24"/>
        </w:rPr>
        <w:t xml:space="preserve"> ou sobre  projeto</w:t>
      </w:r>
      <w:r w:rsidRPr="007D3B5E">
        <w:rPr>
          <w:sz w:val="24"/>
          <w:szCs w:val="24"/>
        </w:rPr>
        <w:t xml:space="preserve">. </w:t>
      </w:r>
    </w:p>
    <w:p w:rsidR="00976163" w:rsidRDefault="00976163" w:rsidP="00AE64E6">
      <w:pPr>
        <w:pStyle w:val="PargrafodaLista"/>
        <w:numPr>
          <w:ilvl w:val="0"/>
          <w:numId w:val="41"/>
        </w:numPr>
        <w:spacing w:line="240" w:lineRule="auto"/>
        <w:jc w:val="both"/>
        <w:rPr>
          <w:b/>
          <w:sz w:val="24"/>
          <w:szCs w:val="24"/>
        </w:rPr>
      </w:pPr>
      <w:r w:rsidRPr="00AA6E5E">
        <w:rPr>
          <w:b/>
          <w:sz w:val="24"/>
          <w:szCs w:val="24"/>
        </w:rPr>
        <w:t>Caracterização socioeconômica do município e da comunidade/bairros</w:t>
      </w:r>
    </w:p>
    <w:p w:rsidR="00976163" w:rsidRPr="007D3B5E" w:rsidRDefault="00976163" w:rsidP="00976163">
      <w:pPr>
        <w:spacing w:line="24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t>C</w:t>
      </w:r>
      <w:r w:rsidRPr="007D3B5E">
        <w:rPr>
          <w:sz w:val="24"/>
          <w:szCs w:val="24"/>
        </w:rPr>
        <w:t>aracterizar o município</w:t>
      </w:r>
      <w:r w:rsidR="0072159C">
        <w:rPr>
          <w:sz w:val="24"/>
          <w:szCs w:val="24"/>
        </w:rPr>
        <w:t xml:space="preserve"> ou comunidade a ser atendida</w:t>
      </w:r>
      <w:r w:rsidRPr="007D3B5E">
        <w:rPr>
          <w:sz w:val="24"/>
          <w:szCs w:val="24"/>
        </w:rPr>
        <w:t>, situando-o em relação a sua posição no estado em relação a</w:t>
      </w:r>
      <w:r>
        <w:rPr>
          <w:sz w:val="24"/>
          <w:szCs w:val="24"/>
        </w:rPr>
        <w:t>os</w:t>
      </w:r>
      <w:r w:rsidRPr="007D3B5E">
        <w:rPr>
          <w:sz w:val="24"/>
          <w:szCs w:val="24"/>
        </w:rPr>
        <w:t xml:space="preserve"> indicadores socioeconômicos, como</w:t>
      </w:r>
      <w:r>
        <w:rPr>
          <w:sz w:val="24"/>
          <w:szCs w:val="24"/>
        </w:rPr>
        <w:t>:</w:t>
      </w:r>
      <w:r w:rsidRPr="007D3B5E">
        <w:rPr>
          <w:sz w:val="24"/>
          <w:szCs w:val="24"/>
        </w:rPr>
        <w:t xml:space="preserve"> </w:t>
      </w:r>
      <w:r w:rsidRPr="008567A5">
        <w:rPr>
          <w:sz w:val="24"/>
          <w:szCs w:val="24"/>
          <w:u w:val="single"/>
        </w:rPr>
        <w:t>posição do IDH em relação aos outros municípios no Estado</w:t>
      </w:r>
      <w:r w:rsidRPr="007D3B5E">
        <w:rPr>
          <w:sz w:val="24"/>
          <w:szCs w:val="24"/>
        </w:rPr>
        <w:t xml:space="preserve">, taxa de analfabetismo, grau de escolaridade, taxa de desemprego, PIB per capita, taxa de ocupação urbana e rural, relação êxodo rural (se município rural), número de empreendimentos existentes no município, população total, entre outros que considerar relevantes. Apresentar os bairros/comunidades onde está cada escola que </w:t>
      </w:r>
      <w:r w:rsidR="0072159C">
        <w:rPr>
          <w:sz w:val="24"/>
          <w:szCs w:val="24"/>
        </w:rPr>
        <w:t xml:space="preserve">se </w:t>
      </w:r>
      <w:r w:rsidRPr="007D3B5E">
        <w:rPr>
          <w:sz w:val="24"/>
          <w:szCs w:val="24"/>
        </w:rPr>
        <w:t xml:space="preserve">pretende </w:t>
      </w:r>
      <w:r w:rsidR="0072159C">
        <w:rPr>
          <w:sz w:val="24"/>
          <w:szCs w:val="24"/>
        </w:rPr>
        <w:t>atender</w:t>
      </w:r>
      <w:r w:rsidRPr="007D3B5E">
        <w:rPr>
          <w:sz w:val="24"/>
          <w:szCs w:val="24"/>
        </w:rPr>
        <w:t>.</w:t>
      </w:r>
    </w:p>
    <w:p w:rsidR="0038055C" w:rsidRPr="0038055C" w:rsidRDefault="00976163" w:rsidP="00AE64E6">
      <w:pPr>
        <w:pStyle w:val="PargrafodaLista"/>
        <w:numPr>
          <w:ilvl w:val="0"/>
          <w:numId w:val="41"/>
        </w:numPr>
        <w:jc w:val="both"/>
        <w:rPr>
          <w:sz w:val="24"/>
          <w:szCs w:val="24"/>
        </w:rPr>
      </w:pPr>
      <w:r w:rsidRPr="0038055C">
        <w:rPr>
          <w:b/>
          <w:sz w:val="24"/>
          <w:szCs w:val="24"/>
        </w:rPr>
        <w:t xml:space="preserve">Adesão da proposta ao </w:t>
      </w:r>
      <w:r w:rsidR="0038055C">
        <w:rPr>
          <w:b/>
          <w:sz w:val="24"/>
          <w:szCs w:val="24"/>
        </w:rPr>
        <w:t>plano/projeto</w:t>
      </w:r>
      <w:r w:rsidRPr="0038055C">
        <w:rPr>
          <w:b/>
          <w:sz w:val="24"/>
          <w:szCs w:val="24"/>
        </w:rPr>
        <w:t xml:space="preserve"> </w:t>
      </w:r>
      <w:r w:rsidR="0038055C">
        <w:rPr>
          <w:b/>
          <w:sz w:val="24"/>
          <w:szCs w:val="24"/>
        </w:rPr>
        <w:t>educacional</w:t>
      </w:r>
      <w:r w:rsidRPr="0038055C">
        <w:rPr>
          <w:b/>
          <w:sz w:val="24"/>
          <w:szCs w:val="24"/>
        </w:rPr>
        <w:t xml:space="preserve"> do </w:t>
      </w:r>
      <w:r w:rsidR="0072159C" w:rsidRPr="0038055C">
        <w:rPr>
          <w:b/>
          <w:sz w:val="24"/>
          <w:szCs w:val="24"/>
        </w:rPr>
        <w:t xml:space="preserve">parceiro </w:t>
      </w:r>
    </w:p>
    <w:p w:rsidR="00EB34ED" w:rsidRPr="007D3B5E" w:rsidRDefault="00976163" w:rsidP="00EB34ED">
      <w:pPr>
        <w:jc w:val="both"/>
        <w:rPr>
          <w:sz w:val="24"/>
          <w:szCs w:val="24"/>
        </w:rPr>
      </w:pPr>
      <w:r w:rsidRPr="0038055C">
        <w:rPr>
          <w:sz w:val="24"/>
          <w:szCs w:val="24"/>
        </w:rPr>
        <w:t>Situar</w:t>
      </w:r>
      <w:r w:rsidRPr="0038055C">
        <w:rPr>
          <w:b/>
          <w:sz w:val="24"/>
          <w:szCs w:val="24"/>
        </w:rPr>
        <w:t xml:space="preserve"> </w:t>
      </w:r>
      <w:r w:rsidRPr="0038055C">
        <w:rPr>
          <w:sz w:val="24"/>
          <w:szCs w:val="24"/>
        </w:rPr>
        <w:t xml:space="preserve">os pontos de convergência entre a metodologia </w:t>
      </w:r>
      <w:r w:rsidR="00E74198">
        <w:rPr>
          <w:sz w:val="24"/>
          <w:szCs w:val="24"/>
        </w:rPr>
        <w:t>das soluções</w:t>
      </w:r>
      <w:r w:rsidRPr="0038055C">
        <w:rPr>
          <w:sz w:val="24"/>
          <w:szCs w:val="24"/>
        </w:rPr>
        <w:t xml:space="preserve"> e a proposta pedagógica do proponente. </w:t>
      </w:r>
      <w:r w:rsidR="00EB34ED" w:rsidRPr="007D3B5E">
        <w:rPr>
          <w:sz w:val="24"/>
          <w:szCs w:val="24"/>
        </w:rPr>
        <w:t xml:space="preserve">Especificar claramente os resultados esperados com o projeto no curto, médio e longo prazo (com os alunos, professores e comunidade); listar os pontos críticos da implantação; apontar eventuais resultados em parcerias anteriores com o SEBRAE ou outras experiências de educação empreendedora vivenciadas pelo </w:t>
      </w:r>
      <w:r w:rsidR="00EB34ED">
        <w:rPr>
          <w:sz w:val="24"/>
          <w:szCs w:val="24"/>
        </w:rPr>
        <w:t>parceiro. Esclarecer se há intenção de que o projeto tenha continuidade no futuro e como isso poderia ocorrer.</w:t>
      </w:r>
      <w:r w:rsidR="00EB34ED" w:rsidRPr="00EB34ED">
        <w:rPr>
          <w:sz w:val="24"/>
          <w:szCs w:val="24"/>
        </w:rPr>
        <w:t xml:space="preserve"> </w:t>
      </w:r>
      <w:r w:rsidR="00EB34ED" w:rsidRPr="007D3B5E">
        <w:rPr>
          <w:sz w:val="24"/>
          <w:szCs w:val="24"/>
        </w:rPr>
        <w:t xml:space="preserve">Indicar como o </w:t>
      </w:r>
      <w:r w:rsidR="00EB34ED">
        <w:rPr>
          <w:sz w:val="24"/>
          <w:szCs w:val="24"/>
        </w:rPr>
        <w:t>parceiro</w:t>
      </w:r>
      <w:r w:rsidR="00EB34ED" w:rsidRPr="007D3B5E">
        <w:rPr>
          <w:sz w:val="24"/>
          <w:szCs w:val="24"/>
        </w:rPr>
        <w:t xml:space="preserve"> fará a avaliação e mensuração dos resultados </w:t>
      </w:r>
      <w:r w:rsidR="00EB34ED">
        <w:rPr>
          <w:sz w:val="24"/>
          <w:szCs w:val="24"/>
        </w:rPr>
        <w:t>do projeto junto aos estudantes</w:t>
      </w:r>
    </w:p>
    <w:p w:rsidR="0038055C" w:rsidRPr="0038055C" w:rsidRDefault="0038055C" w:rsidP="00AE64E6">
      <w:pPr>
        <w:pStyle w:val="PargrafodaLista"/>
        <w:numPr>
          <w:ilvl w:val="0"/>
          <w:numId w:val="41"/>
        </w:numPr>
        <w:jc w:val="both"/>
        <w:rPr>
          <w:b/>
          <w:sz w:val="24"/>
          <w:szCs w:val="24"/>
        </w:rPr>
      </w:pPr>
      <w:r w:rsidRPr="0038055C">
        <w:rPr>
          <w:b/>
          <w:sz w:val="24"/>
          <w:szCs w:val="24"/>
        </w:rPr>
        <w:lastRenderedPageBreak/>
        <w:t>Operação da solução</w:t>
      </w:r>
    </w:p>
    <w:p w:rsidR="00976163" w:rsidRPr="007D3B5E" w:rsidRDefault="0038055C" w:rsidP="00976163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Como se dará a implantação da solução</w:t>
      </w:r>
      <w:r w:rsidR="00976163" w:rsidRPr="007D3B5E">
        <w:rPr>
          <w:sz w:val="24"/>
          <w:szCs w:val="24"/>
        </w:rPr>
        <w:t xml:space="preserve">? Especificar quais estratégias de implementação o </w:t>
      </w:r>
      <w:r w:rsidR="00EB34ED">
        <w:rPr>
          <w:sz w:val="24"/>
          <w:szCs w:val="24"/>
        </w:rPr>
        <w:t>parceiro</w:t>
      </w:r>
      <w:r w:rsidR="00976163" w:rsidRPr="007D3B5E">
        <w:rPr>
          <w:sz w:val="24"/>
          <w:szCs w:val="24"/>
        </w:rPr>
        <w:t xml:space="preserve"> fará uso para assegurar o sucesso do projeto (por ex. mobilização, divulgação, parcerias estratégias com outros ente</w:t>
      </w:r>
      <w:r w:rsidR="00EB34ED">
        <w:rPr>
          <w:sz w:val="24"/>
          <w:szCs w:val="24"/>
        </w:rPr>
        <w:t>s do município, etc.). Evidenciar a capacidade de operação do parceiro para a operacionalização (realização dos cursos com os estudantes).</w:t>
      </w:r>
    </w:p>
    <w:p w:rsidR="00976163" w:rsidRPr="007D3B5E" w:rsidRDefault="00976163" w:rsidP="00AE64E6">
      <w:pPr>
        <w:pStyle w:val="PargrafodaLista"/>
        <w:numPr>
          <w:ilvl w:val="0"/>
          <w:numId w:val="41"/>
        </w:numPr>
        <w:jc w:val="both"/>
        <w:rPr>
          <w:sz w:val="24"/>
          <w:szCs w:val="24"/>
        </w:rPr>
      </w:pPr>
      <w:r w:rsidRPr="00964646">
        <w:rPr>
          <w:b/>
          <w:sz w:val="24"/>
          <w:szCs w:val="24"/>
        </w:rPr>
        <w:t>Considerações Finais</w:t>
      </w:r>
    </w:p>
    <w:p w:rsidR="00976163" w:rsidRDefault="00976163" w:rsidP="00EB34ED">
      <w:pPr>
        <w:jc w:val="both"/>
        <w:rPr>
          <w:sz w:val="24"/>
          <w:szCs w:val="24"/>
        </w:rPr>
      </w:pPr>
      <w:r w:rsidRPr="007D3B5E">
        <w:rPr>
          <w:sz w:val="24"/>
          <w:szCs w:val="24"/>
        </w:rPr>
        <w:t>Reforçar a importância da proposta para o desenvolvimento do município/escola</w:t>
      </w:r>
      <w:r w:rsidR="00153185">
        <w:rPr>
          <w:sz w:val="24"/>
          <w:szCs w:val="24"/>
        </w:rPr>
        <w:t>/projeto</w:t>
      </w:r>
      <w:r w:rsidRPr="007D3B5E">
        <w:rPr>
          <w:sz w:val="24"/>
          <w:szCs w:val="24"/>
        </w:rPr>
        <w:t xml:space="preserve"> e o comprometimento do </w:t>
      </w:r>
      <w:r w:rsidR="00153185">
        <w:rPr>
          <w:sz w:val="24"/>
          <w:szCs w:val="24"/>
        </w:rPr>
        <w:t>parceiro</w:t>
      </w:r>
      <w:r w:rsidRPr="007D3B5E">
        <w:rPr>
          <w:sz w:val="24"/>
          <w:szCs w:val="24"/>
        </w:rPr>
        <w:t xml:space="preserve"> em relação a sua implantação.</w:t>
      </w:r>
      <w:r w:rsidR="00EB34ED">
        <w:rPr>
          <w:sz w:val="24"/>
          <w:szCs w:val="24"/>
        </w:rPr>
        <w:t xml:space="preserve"> </w:t>
      </w:r>
    </w:p>
    <w:p w:rsidR="00976163" w:rsidRDefault="00976163" w:rsidP="00AE64E6">
      <w:pPr>
        <w:pStyle w:val="PargrafodaLista"/>
        <w:numPr>
          <w:ilvl w:val="0"/>
          <w:numId w:val="41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Anexos</w:t>
      </w:r>
    </w:p>
    <w:p w:rsidR="00976163" w:rsidRPr="007D3B5E" w:rsidRDefault="00976163" w:rsidP="00976163">
      <w:pPr>
        <w:jc w:val="both"/>
        <w:rPr>
          <w:sz w:val="24"/>
          <w:szCs w:val="24"/>
        </w:rPr>
      </w:pPr>
      <w:r w:rsidRPr="007D3B5E">
        <w:rPr>
          <w:sz w:val="24"/>
          <w:szCs w:val="24"/>
          <w:u w:val="single"/>
        </w:rPr>
        <w:t xml:space="preserve">Fotos das </w:t>
      </w:r>
      <w:r w:rsidR="00153185">
        <w:rPr>
          <w:sz w:val="24"/>
          <w:szCs w:val="24"/>
          <w:u w:val="single"/>
        </w:rPr>
        <w:t>escolas ou do projeto</w:t>
      </w:r>
      <w:r w:rsidRPr="007D3B5E">
        <w:rPr>
          <w:sz w:val="24"/>
          <w:szCs w:val="24"/>
        </w:rPr>
        <w:t xml:space="preserve"> e outros anexos que o </w:t>
      </w:r>
      <w:r w:rsidR="00153185">
        <w:rPr>
          <w:sz w:val="24"/>
          <w:szCs w:val="24"/>
        </w:rPr>
        <w:t>parceiro</w:t>
      </w:r>
      <w:r w:rsidRPr="007D3B5E">
        <w:rPr>
          <w:sz w:val="24"/>
          <w:szCs w:val="24"/>
        </w:rPr>
        <w:t xml:space="preserve"> considerar relevantes.</w:t>
      </w:r>
    </w:p>
    <w:p w:rsidR="00976163" w:rsidRDefault="00976163" w:rsidP="0097616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61028" w:rsidRDefault="00361028" w:rsidP="0099455E">
      <w:pPr>
        <w:rPr>
          <w:b/>
          <w:sz w:val="24"/>
          <w:szCs w:val="24"/>
        </w:rPr>
      </w:pPr>
      <w:r w:rsidRPr="00361028">
        <w:rPr>
          <w:b/>
          <w:sz w:val="24"/>
          <w:szCs w:val="24"/>
        </w:rPr>
        <w:lastRenderedPageBreak/>
        <w:t xml:space="preserve">Formulário </w:t>
      </w:r>
      <w:r w:rsidR="008F7D5B">
        <w:rPr>
          <w:b/>
          <w:sz w:val="24"/>
          <w:szCs w:val="24"/>
        </w:rPr>
        <w:t>para</w:t>
      </w:r>
      <w:r w:rsidRPr="00361028">
        <w:rPr>
          <w:b/>
          <w:sz w:val="24"/>
          <w:szCs w:val="24"/>
        </w:rPr>
        <w:t xml:space="preserve"> Identificação</w:t>
      </w:r>
      <w:r w:rsidR="008F7D5B">
        <w:rPr>
          <w:b/>
          <w:sz w:val="24"/>
          <w:szCs w:val="24"/>
        </w:rPr>
        <w:t xml:space="preserve"> </w:t>
      </w:r>
    </w:p>
    <w:p w:rsidR="00964646" w:rsidRPr="0029762E" w:rsidRDefault="00E57046" w:rsidP="00361028">
      <w:pPr>
        <w:jc w:val="both"/>
        <w:rPr>
          <w:i/>
          <w:szCs w:val="24"/>
        </w:rPr>
      </w:pPr>
      <w:r w:rsidRPr="0029762E">
        <w:rPr>
          <w:i/>
          <w:szCs w:val="24"/>
        </w:rPr>
        <w:t>O formulário abaixo deve</w:t>
      </w:r>
      <w:r w:rsidR="00361028" w:rsidRPr="0029762E">
        <w:rPr>
          <w:i/>
          <w:szCs w:val="24"/>
        </w:rPr>
        <w:t xml:space="preserve"> compor a </w:t>
      </w:r>
      <w:r w:rsidR="00361028" w:rsidRPr="0029762E">
        <w:rPr>
          <w:b/>
          <w:i/>
          <w:szCs w:val="24"/>
        </w:rPr>
        <w:t>última</w:t>
      </w:r>
      <w:r w:rsidR="00361028" w:rsidRPr="0029762E">
        <w:rPr>
          <w:i/>
          <w:szCs w:val="24"/>
        </w:rPr>
        <w:t xml:space="preserve"> folha da </w:t>
      </w:r>
      <w:r w:rsidR="00CC55F6" w:rsidRPr="0029762E">
        <w:rPr>
          <w:i/>
          <w:szCs w:val="24"/>
        </w:rPr>
        <w:t>Proposta</w:t>
      </w:r>
      <w:r w:rsidR="00735A75" w:rsidRPr="0029762E">
        <w:rPr>
          <w:i/>
          <w:szCs w:val="24"/>
        </w:rPr>
        <w:t xml:space="preserve"> e poderá ser escrito à mão.</w:t>
      </w:r>
      <w:r w:rsidR="009527D0" w:rsidRPr="0029762E">
        <w:rPr>
          <w:i/>
          <w:szCs w:val="24"/>
        </w:rPr>
        <w:t xml:space="preserve"> Caso necessite deste formulário em formato digital, você poderá solicitá-lo através do e-mail </w:t>
      </w:r>
      <w:hyperlink r:id="rId14" w:history="1">
        <w:r w:rsidR="009527D0" w:rsidRPr="0029762E">
          <w:rPr>
            <w:rStyle w:val="Hyperlink"/>
            <w:i/>
            <w:szCs w:val="24"/>
          </w:rPr>
          <w:t>educacaoempreendedora@sc.sebrae.com.br</w:t>
        </w:r>
      </w:hyperlink>
    </w:p>
    <w:p w:rsidR="00EB34ED" w:rsidRPr="0029762E" w:rsidRDefault="00EB34ED" w:rsidP="00361028">
      <w:pPr>
        <w:jc w:val="both"/>
        <w:rPr>
          <w:i/>
          <w:szCs w:val="24"/>
        </w:rPr>
      </w:pPr>
      <w:r w:rsidRPr="0029762E">
        <w:rPr>
          <w:i/>
          <w:szCs w:val="24"/>
        </w:rPr>
        <w:t>Os dados cadastrais deverão ser analisados com atenção, pois comporão o Contrato de Licenciamento ou outro instrumento legal a ser formalizado.</w:t>
      </w:r>
      <w:r w:rsidR="009527D0" w:rsidRPr="0029762E">
        <w:rPr>
          <w:i/>
          <w:szCs w:val="24"/>
        </w:rPr>
        <w:t xml:space="preserve"> Caso a solução seja o JEPP e a escola seja municipal, deverão obrigatoriamente conter os dados do Prefeito ou representante legal do Município.</w:t>
      </w:r>
    </w:p>
    <w:tbl>
      <w:tblPr>
        <w:tblStyle w:val="Tabelacomgrade"/>
        <w:tblW w:w="0" w:type="auto"/>
        <w:tblInd w:w="-176" w:type="dxa"/>
        <w:tblLook w:val="04A0" w:firstRow="1" w:lastRow="0" w:firstColumn="1" w:lastColumn="0" w:noHBand="0" w:noVBand="1"/>
      </w:tblPr>
      <w:tblGrid>
        <w:gridCol w:w="4899"/>
        <w:gridCol w:w="4621"/>
      </w:tblGrid>
      <w:tr w:rsidR="0029762E" w:rsidRPr="008F7D5B" w:rsidTr="0029762E">
        <w:tc>
          <w:tcPr>
            <w:tcW w:w="4959" w:type="dxa"/>
          </w:tcPr>
          <w:p w:rsidR="0029762E" w:rsidRPr="008F7D5B" w:rsidRDefault="0029762E" w:rsidP="009527D0">
            <w:pPr>
              <w:spacing w:after="200" w:line="276" w:lineRule="auto"/>
              <w:rPr>
                <w:sz w:val="32"/>
              </w:rPr>
            </w:pPr>
            <w:r w:rsidRPr="009527D0">
              <w:rPr>
                <w:rFonts w:cs="Arial"/>
                <w:vertAlign w:val="superscript"/>
              </w:rPr>
              <w:t>PARCEIRO:</w:t>
            </w:r>
          </w:p>
        </w:tc>
        <w:tc>
          <w:tcPr>
            <w:tcW w:w="4681" w:type="dxa"/>
          </w:tcPr>
          <w:p w:rsidR="0029762E" w:rsidRPr="008F7D5B" w:rsidRDefault="0029762E" w:rsidP="0029762E">
            <w:pPr>
              <w:spacing w:after="200" w:line="276" w:lineRule="auto"/>
              <w:rPr>
                <w:sz w:val="32"/>
              </w:rPr>
            </w:pPr>
            <w:r w:rsidRPr="0029762E">
              <w:rPr>
                <w:rFonts w:cs="Arial"/>
                <w:vertAlign w:val="superscript"/>
              </w:rPr>
              <w:t>CNPJ:</w:t>
            </w:r>
          </w:p>
        </w:tc>
      </w:tr>
      <w:tr w:rsidR="00BA665E" w:rsidRPr="008F7D5B" w:rsidTr="009527D0">
        <w:tc>
          <w:tcPr>
            <w:tcW w:w="9640" w:type="dxa"/>
            <w:gridSpan w:val="2"/>
          </w:tcPr>
          <w:p w:rsidR="00BA665E" w:rsidRPr="008F7D5B" w:rsidRDefault="009527D0" w:rsidP="009527D0">
            <w:pPr>
              <w:spacing w:after="200" w:line="276" w:lineRule="auto"/>
              <w:rPr>
                <w:sz w:val="32"/>
              </w:rPr>
            </w:pPr>
            <w:r w:rsidRPr="009527D0">
              <w:rPr>
                <w:rFonts w:cs="Arial"/>
                <w:vertAlign w:val="superscript"/>
              </w:rPr>
              <w:t>ENDEREÇO COMPLETO DO PARCEIRO, COM CEP:</w:t>
            </w:r>
          </w:p>
        </w:tc>
      </w:tr>
    </w:tbl>
    <w:tbl>
      <w:tblPr>
        <w:tblW w:w="9640" w:type="dxa"/>
        <w:tblInd w:w="-2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6"/>
        <w:gridCol w:w="839"/>
        <w:gridCol w:w="1319"/>
        <w:gridCol w:w="524"/>
        <w:gridCol w:w="852"/>
        <w:gridCol w:w="3120"/>
      </w:tblGrid>
      <w:tr w:rsidR="00EB34ED" w:rsidRPr="0029762E" w:rsidTr="009527D0">
        <w:trPr>
          <w:trHeight w:val="230"/>
        </w:trPr>
        <w:tc>
          <w:tcPr>
            <w:tcW w:w="9640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4BC96" w:themeFill="background2" w:themeFillShade="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B34ED" w:rsidRPr="0029762E" w:rsidRDefault="00EB34ED" w:rsidP="009527D0">
            <w:pPr>
              <w:spacing w:after="0"/>
              <w:jc w:val="center"/>
              <w:rPr>
                <w:rFonts w:cs="Arial"/>
                <w:b/>
              </w:rPr>
            </w:pPr>
            <w:r w:rsidRPr="0029762E">
              <w:rPr>
                <w:rFonts w:cs="Arial"/>
                <w:b/>
              </w:rPr>
              <w:t>REPRESENTANTE LEGAL:</w:t>
            </w:r>
          </w:p>
        </w:tc>
      </w:tr>
      <w:tr w:rsidR="00EB34ED" w:rsidRPr="009527D0" w:rsidTr="009527D0">
        <w:trPr>
          <w:trHeight w:val="230"/>
        </w:trPr>
        <w:tc>
          <w:tcPr>
            <w:tcW w:w="514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B34ED" w:rsidRPr="009527D0" w:rsidRDefault="00EB34ED">
            <w:pPr>
              <w:rPr>
                <w:rFonts w:cs="Arial"/>
                <w:b/>
                <w:bCs/>
                <w:vertAlign w:val="superscript"/>
              </w:rPr>
            </w:pPr>
            <w:r w:rsidRPr="009527D0">
              <w:rPr>
                <w:rFonts w:cs="Arial"/>
                <w:b/>
                <w:bCs/>
                <w:vertAlign w:val="superscript"/>
              </w:rPr>
              <w:t xml:space="preserve">NOME: </w:t>
            </w:r>
          </w:p>
        </w:tc>
        <w:tc>
          <w:tcPr>
            <w:tcW w:w="449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B34ED" w:rsidRPr="009527D0" w:rsidRDefault="00EB34ED" w:rsidP="009527D0">
            <w:pPr>
              <w:rPr>
                <w:rFonts w:cs="Arial"/>
                <w:vertAlign w:val="superscript"/>
              </w:rPr>
            </w:pPr>
            <w:r w:rsidRPr="009527D0">
              <w:rPr>
                <w:rFonts w:cs="Arial"/>
                <w:vertAlign w:val="superscript"/>
              </w:rPr>
              <w:t xml:space="preserve">CARGO: </w:t>
            </w:r>
          </w:p>
        </w:tc>
      </w:tr>
      <w:tr w:rsidR="00EB34ED" w:rsidRPr="009527D0" w:rsidTr="009527D0">
        <w:trPr>
          <w:trHeight w:val="230"/>
        </w:trPr>
        <w:tc>
          <w:tcPr>
            <w:tcW w:w="29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B34ED" w:rsidRPr="009527D0" w:rsidRDefault="00EB34ED">
            <w:pPr>
              <w:rPr>
                <w:rFonts w:cs="Arial"/>
                <w:vertAlign w:val="superscript"/>
              </w:rPr>
            </w:pPr>
            <w:r w:rsidRPr="009527D0">
              <w:rPr>
                <w:rFonts w:cs="Arial"/>
                <w:vertAlign w:val="superscript"/>
              </w:rPr>
              <w:t xml:space="preserve">NACIONALIDADE: </w:t>
            </w:r>
          </w:p>
        </w:tc>
        <w:tc>
          <w:tcPr>
            <w:tcW w:w="21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B34ED" w:rsidRPr="009527D0" w:rsidRDefault="00EB34ED">
            <w:pPr>
              <w:rPr>
                <w:rFonts w:cs="Arial"/>
                <w:vertAlign w:val="superscript"/>
              </w:rPr>
            </w:pPr>
            <w:r w:rsidRPr="009527D0">
              <w:rPr>
                <w:rFonts w:cs="Arial"/>
                <w:vertAlign w:val="superscript"/>
              </w:rPr>
              <w:t xml:space="preserve">ESTADO CIVIL: </w:t>
            </w:r>
          </w:p>
        </w:tc>
        <w:tc>
          <w:tcPr>
            <w:tcW w:w="449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B34ED" w:rsidRPr="009527D0" w:rsidRDefault="00EB34ED">
            <w:pPr>
              <w:rPr>
                <w:rFonts w:cs="Arial"/>
                <w:color w:val="000000"/>
                <w:vertAlign w:val="superscript"/>
              </w:rPr>
            </w:pPr>
            <w:r w:rsidRPr="009527D0">
              <w:rPr>
                <w:rFonts w:cs="Arial"/>
                <w:color w:val="000000"/>
                <w:vertAlign w:val="superscript"/>
              </w:rPr>
              <w:t xml:space="preserve">PROFISSÃO: </w:t>
            </w:r>
          </w:p>
        </w:tc>
      </w:tr>
      <w:tr w:rsidR="00EB34ED" w:rsidRPr="009527D0" w:rsidTr="009527D0">
        <w:trPr>
          <w:trHeight w:val="230"/>
        </w:trPr>
        <w:tc>
          <w:tcPr>
            <w:tcW w:w="38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B34ED" w:rsidRPr="009527D0" w:rsidRDefault="00EB34ED">
            <w:pPr>
              <w:rPr>
                <w:rFonts w:cs="Arial"/>
                <w:vertAlign w:val="superscript"/>
              </w:rPr>
            </w:pPr>
            <w:r w:rsidRPr="009527D0">
              <w:rPr>
                <w:rFonts w:cs="Arial"/>
                <w:vertAlign w:val="superscript"/>
              </w:rPr>
              <w:t xml:space="preserve">CARTEIRA DE IDENTIDADE: </w:t>
            </w:r>
          </w:p>
        </w:tc>
        <w:tc>
          <w:tcPr>
            <w:tcW w:w="269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B34ED" w:rsidRPr="009527D0" w:rsidRDefault="00EB34ED">
            <w:pPr>
              <w:rPr>
                <w:rFonts w:cs="Arial"/>
                <w:vertAlign w:val="superscript"/>
              </w:rPr>
            </w:pPr>
            <w:r w:rsidRPr="009527D0">
              <w:rPr>
                <w:rFonts w:cs="Arial"/>
                <w:vertAlign w:val="superscript"/>
              </w:rPr>
              <w:t xml:space="preserve">ÓRGÃO EMISSOR: 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B34ED" w:rsidRPr="009527D0" w:rsidRDefault="00EB34ED">
            <w:pPr>
              <w:rPr>
                <w:rFonts w:cs="Arial"/>
                <w:vertAlign w:val="superscript"/>
              </w:rPr>
            </w:pPr>
            <w:r w:rsidRPr="009527D0">
              <w:rPr>
                <w:rFonts w:cs="Arial"/>
                <w:vertAlign w:val="superscript"/>
              </w:rPr>
              <w:t>CPF/MF:</w:t>
            </w:r>
          </w:p>
        </w:tc>
      </w:tr>
      <w:tr w:rsidR="00EB34ED" w:rsidRPr="009527D0" w:rsidTr="009527D0">
        <w:trPr>
          <w:trHeight w:val="230"/>
        </w:trPr>
        <w:tc>
          <w:tcPr>
            <w:tcW w:w="566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B34ED" w:rsidRPr="009527D0" w:rsidRDefault="00EB34ED">
            <w:pPr>
              <w:rPr>
                <w:rFonts w:cs="Arial"/>
                <w:vertAlign w:val="superscript"/>
              </w:rPr>
            </w:pPr>
            <w:r w:rsidRPr="009527D0">
              <w:rPr>
                <w:rFonts w:cs="Arial"/>
                <w:vertAlign w:val="superscript"/>
              </w:rPr>
              <w:t xml:space="preserve">RESIDÊNCIA: </w:t>
            </w:r>
          </w:p>
        </w:tc>
        <w:tc>
          <w:tcPr>
            <w:tcW w:w="397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B34ED" w:rsidRPr="009527D0" w:rsidRDefault="00EB34ED">
            <w:pPr>
              <w:rPr>
                <w:rFonts w:cs="Arial"/>
                <w:vertAlign w:val="superscript"/>
              </w:rPr>
            </w:pPr>
            <w:r w:rsidRPr="009527D0">
              <w:rPr>
                <w:rFonts w:cs="Arial"/>
                <w:vertAlign w:val="superscript"/>
              </w:rPr>
              <w:t xml:space="preserve">MUNICÍPIO: </w:t>
            </w:r>
          </w:p>
        </w:tc>
      </w:tr>
      <w:tr w:rsidR="009527D0" w:rsidRPr="0029762E" w:rsidTr="009527D0">
        <w:trPr>
          <w:trHeight w:val="109"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4BC96" w:themeFill="background2" w:themeFillShade="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27D0" w:rsidRPr="0029762E" w:rsidRDefault="009527D0" w:rsidP="009527D0">
            <w:pPr>
              <w:spacing w:after="0"/>
              <w:jc w:val="center"/>
              <w:rPr>
                <w:rFonts w:cs="Arial"/>
                <w:b/>
              </w:rPr>
            </w:pPr>
            <w:r w:rsidRPr="0029762E">
              <w:rPr>
                <w:rFonts w:cs="Arial"/>
                <w:b/>
              </w:rPr>
              <w:t>DADOS DO RESPONSÁVEL PELA PROPOSTA:</w:t>
            </w:r>
          </w:p>
        </w:tc>
      </w:tr>
    </w:tbl>
    <w:tbl>
      <w:tblPr>
        <w:tblStyle w:val="Tabelacomgrade"/>
        <w:tblW w:w="0" w:type="auto"/>
        <w:tblInd w:w="-176" w:type="dxa"/>
        <w:tblLook w:val="04A0" w:firstRow="1" w:lastRow="0" w:firstColumn="1" w:lastColumn="0" w:noHBand="0" w:noVBand="1"/>
      </w:tblPr>
      <w:tblGrid>
        <w:gridCol w:w="3217"/>
        <w:gridCol w:w="1818"/>
        <w:gridCol w:w="1259"/>
        <w:gridCol w:w="2094"/>
        <w:gridCol w:w="1132"/>
      </w:tblGrid>
      <w:tr w:rsidR="0029762E" w:rsidRPr="009527D0" w:rsidTr="0029762E">
        <w:tc>
          <w:tcPr>
            <w:tcW w:w="5109" w:type="dxa"/>
            <w:gridSpan w:val="2"/>
            <w:tcBorders>
              <w:top w:val="single" w:sz="4" w:space="0" w:color="auto"/>
            </w:tcBorders>
          </w:tcPr>
          <w:p w:rsidR="0029762E" w:rsidRPr="009527D0" w:rsidRDefault="0029762E" w:rsidP="009527D0">
            <w:pPr>
              <w:tabs>
                <w:tab w:val="center" w:pos="4712"/>
              </w:tabs>
              <w:spacing w:line="480" w:lineRule="auto"/>
              <w:rPr>
                <w:vertAlign w:val="superscript"/>
              </w:rPr>
            </w:pPr>
            <w:r w:rsidRPr="009527D0">
              <w:rPr>
                <w:vertAlign w:val="superscript"/>
              </w:rPr>
              <w:t>NOME: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</w:tcBorders>
          </w:tcPr>
          <w:p w:rsidR="0029762E" w:rsidRPr="009527D0" w:rsidRDefault="0029762E" w:rsidP="0029762E">
            <w:pPr>
              <w:rPr>
                <w:vertAlign w:val="superscript"/>
              </w:rPr>
            </w:pPr>
            <w:r w:rsidRPr="009527D0">
              <w:rPr>
                <w:vertAlign w:val="superscript"/>
              </w:rPr>
              <w:t>CARGO/FUNÇÃO</w:t>
            </w:r>
            <w:r>
              <w:rPr>
                <w:vertAlign w:val="superscript"/>
              </w:rPr>
              <w:t>:</w:t>
            </w:r>
          </w:p>
        </w:tc>
      </w:tr>
      <w:tr w:rsidR="00BA665E" w:rsidRPr="009527D0" w:rsidTr="0029762E">
        <w:tc>
          <w:tcPr>
            <w:tcW w:w="5109" w:type="dxa"/>
            <w:gridSpan w:val="2"/>
          </w:tcPr>
          <w:p w:rsidR="00BA665E" w:rsidRPr="009527D0" w:rsidRDefault="009527D0" w:rsidP="008F7D5B">
            <w:pPr>
              <w:rPr>
                <w:vertAlign w:val="superscript"/>
              </w:rPr>
            </w:pPr>
            <w:r w:rsidRPr="009527D0">
              <w:rPr>
                <w:vertAlign w:val="superscript"/>
              </w:rPr>
              <w:t>E-MAIL</w:t>
            </w:r>
            <w:r w:rsidR="0029762E">
              <w:rPr>
                <w:vertAlign w:val="superscript"/>
              </w:rPr>
              <w:t>:</w:t>
            </w:r>
          </w:p>
          <w:p w:rsidR="008F7D5B" w:rsidRPr="009527D0" w:rsidRDefault="008F7D5B" w:rsidP="008F7D5B">
            <w:pPr>
              <w:rPr>
                <w:vertAlign w:val="superscript"/>
              </w:rPr>
            </w:pPr>
          </w:p>
        </w:tc>
        <w:tc>
          <w:tcPr>
            <w:tcW w:w="4536" w:type="dxa"/>
            <w:gridSpan w:val="3"/>
          </w:tcPr>
          <w:p w:rsidR="00BA665E" w:rsidRPr="009527D0" w:rsidRDefault="009527D0" w:rsidP="008F7D5B">
            <w:pPr>
              <w:rPr>
                <w:vertAlign w:val="superscript"/>
              </w:rPr>
            </w:pPr>
            <w:r w:rsidRPr="009527D0">
              <w:rPr>
                <w:vertAlign w:val="superscript"/>
              </w:rPr>
              <w:t>TELEFONES</w:t>
            </w:r>
            <w:r w:rsidR="0029762E">
              <w:rPr>
                <w:vertAlign w:val="superscript"/>
              </w:rPr>
              <w:t>:</w:t>
            </w:r>
          </w:p>
        </w:tc>
      </w:tr>
      <w:tr w:rsidR="0029762E" w:rsidRPr="0029762E" w:rsidTr="0029762E">
        <w:tc>
          <w:tcPr>
            <w:tcW w:w="9645" w:type="dxa"/>
            <w:gridSpan w:val="5"/>
            <w:shd w:val="clear" w:color="auto" w:fill="C4BC96" w:themeFill="background2" w:themeFillShade="BF"/>
          </w:tcPr>
          <w:p w:rsidR="0029762E" w:rsidRPr="0029762E" w:rsidRDefault="0029762E" w:rsidP="0029762E">
            <w:pPr>
              <w:spacing w:line="276" w:lineRule="auto"/>
              <w:jc w:val="center"/>
              <w:rPr>
                <w:rFonts w:cs="Arial"/>
                <w:b/>
              </w:rPr>
            </w:pPr>
            <w:r w:rsidRPr="0029762E">
              <w:rPr>
                <w:rFonts w:cs="Arial"/>
                <w:b/>
              </w:rPr>
              <w:lastRenderedPageBreak/>
              <w:t xml:space="preserve">DADOS </w:t>
            </w:r>
            <w:r>
              <w:rPr>
                <w:rFonts w:cs="Arial"/>
                <w:b/>
              </w:rPr>
              <w:t>DAS ESCOLAS</w:t>
            </w:r>
          </w:p>
        </w:tc>
      </w:tr>
      <w:tr w:rsidR="0042220C" w:rsidRPr="008F7D5B" w:rsidTr="0029762E">
        <w:trPr>
          <w:trHeight w:val="290"/>
        </w:trPr>
        <w:tc>
          <w:tcPr>
            <w:tcW w:w="5109" w:type="dxa"/>
            <w:gridSpan w:val="2"/>
          </w:tcPr>
          <w:p w:rsidR="0042220C" w:rsidRDefault="0029762E" w:rsidP="008F7D5B">
            <w:pPr>
              <w:rPr>
                <w:sz w:val="24"/>
                <w:vertAlign w:val="superscript"/>
              </w:rPr>
            </w:pPr>
            <w:r>
              <w:rPr>
                <w:sz w:val="24"/>
                <w:vertAlign w:val="superscript"/>
              </w:rPr>
              <w:t>ESCOLA 1</w:t>
            </w:r>
          </w:p>
          <w:p w:rsidR="0042220C" w:rsidRPr="008F7D5B" w:rsidRDefault="0042220C" w:rsidP="008F7D5B">
            <w:pPr>
              <w:rPr>
                <w:sz w:val="24"/>
                <w:vertAlign w:val="superscript"/>
              </w:rPr>
            </w:pPr>
          </w:p>
        </w:tc>
        <w:tc>
          <w:tcPr>
            <w:tcW w:w="3397" w:type="dxa"/>
            <w:gridSpan w:val="2"/>
          </w:tcPr>
          <w:p w:rsidR="0042220C" w:rsidRPr="008F7D5B" w:rsidRDefault="0029762E" w:rsidP="0042220C">
            <w:pPr>
              <w:rPr>
                <w:sz w:val="24"/>
                <w:vertAlign w:val="superscript"/>
              </w:rPr>
            </w:pPr>
            <w:r>
              <w:rPr>
                <w:sz w:val="24"/>
                <w:vertAlign w:val="superscript"/>
              </w:rPr>
              <w:t>BAIRRO / MUNICÍPIO</w:t>
            </w:r>
          </w:p>
        </w:tc>
        <w:tc>
          <w:tcPr>
            <w:tcW w:w="1139" w:type="dxa"/>
          </w:tcPr>
          <w:p w:rsidR="0042220C" w:rsidRPr="008F7D5B" w:rsidRDefault="0042220C" w:rsidP="0042220C">
            <w:pPr>
              <w:rPr>
                <w:sz w:val="24"/>
                <w:vertAlign w:val="superscript"/>
              </w:rPr>
            </w:pPr>
            <w:r>
              <w:rPr>
                <w:sz w:val="24"/>
                <w:vertAlign w:val="superscript"/>
              </w:rPr>
              <w:t>Nº de Alunos</w:t>
            </w:r>
          </w:p>
        </w:tc>
      </w:tr>
      <w:tr w:rsidR="0029762E" w:rsidRPr="008F7D5B" w:rsidTr="0029762E">
        <w:trPr>
          <w:trHeight w:val="580"/>
        </w:trPr>
        <w:tc>
          <w:tcPr>
            <w:tcW w:w="5109" w:type="dxa"/>
            <w:gridSpan w:val="2"/>
          </w:tcPr>
          <w:p w:rsidR="0029762E" w:rsidRPr="0042220C" w:rsidRDefault="0029762E" w:rsidP="0029762E">
            <w:pPr>
              <w:rPr>
                <w:sz w:val="24"/>
                <w:vertAlign w:val="superscript"/>
              </w:rPr>
            </w:pPr>
            <w:r>
              <w:rPr>
                <w:sz w:val="24"/>
                <w:vertAlign w:val="superscript"/>
              </w:rPr>
              <w:t>ESCOLA 2</w:t>
            </w:r>
            <w:r w:rsidRPr="0042220C">
              <w:rPr>
                <w:sz w:val="24"/>
                <w:vertAlign w:val="superscript"/>
              </w:rPr>
              <w:t xml:space="preserve"> </w:t>
            </w:r>
          </w:p>
        </w:tc>
        <w:tc>
          <w:tcPr>
            <w:tcW w:w="3397" w:type="dxa"/>
            <w:gridSpan w:val="2"/>
          </w:tcPr>
          <w:p w:rsidR="0029762E" w:rsidRPr="008F7D5B" w:rsidRDefault="0029762E" w:rsidP="00397A93">
            <w:pPr>
              <w:rPr>
                <w:sz w:val="24"/>
                <w:vertAlign w:val="superscript"/>
              </w:rPr>
            </w:pPr>
            <w:r>
              <w:rPr>
                <w:sz w:val="24"/>
                <w:vertAlign w:val="superscript"/>
              </w:rPr>
              <w:t>BAIRRO / MUNICÍPIO</w:t>
            </w:r>
          </w:p>
        </w:tc>
        <w:tc>
          <w:tcPr>
            <w:tcW w:w="1139" w:type="dxa"/>
          </w:tcPr>
          <w:p w:rsidR="0029762E" w:rsidRPr="0042220C" w:rsidRDefault="0029762E" w:rsidP="0042220C">
            <w:pPr>
              <w:rPr>
                <w:sz w:val="24"/>
                <w:vertAlign w:val="superscript"/>
              </w:rPr>
            </w:pPr>
            <w:r>
              <w:rPr>
                <w:sz w:val="24"/>
                <w:vertAlign w:val="superscript"/>
              </w:rPr>
              <w:t>Nº de Alunos</w:t>
            </w:r>
          </w:p>
        </w:tc>
      </w:tr>
      <w:tr w:rsidR="0029762E" w:rsidRPr="008F7D5B" w:rsidTr="0029762E">
        <w:trPr>
          <w:trHeight w:val="580"/>
        </w:trPr>
        <w:tc>
          <w:tcPr>
            <w:tcW w:w="5109" w:type="dxa"/>
            <w:gridSpan w:val="2"/>
          </w:tcPr>
          <w:p w:rsidR="0029762E" w:rsidRPr="0042220C" w:rsidRDefault="0029762E" w:rsidP="0029762E">
            <w:pPr>
              <w:rPr>
                <w:sz w:val="24"/>
                <w:vertAlign w:val="superscript"/>
              </w:rPr>
            </w:pPr>
            <w:r>
              <w:rPr>
                <w:sz w:val="24"/>
                <w:vertAlign w:val="superscript"/>
              </w:rPr>
              <w:t>ESCOLA 3</w:t>
            </w:r>
          </w:p>
        </w:tc>
        <w:tc>
          <w:tcPr>
            <w:tcW w:w="3397" w:type="dxa"/>
            <w:gridSpan w:val="2"/>
          </w:tcPr>
          <w:p w:rsidR="0029762E" w:rsidRPr="008F7D5B" w:rsidRDefault="0029762E" w:rsidP="00397A93">
            <w:pPr>
              <w:rPr>
                <w:sz w:val="24"/>
                <w:vertAlign w:val="superscript"/>
              </w:rPr>
            </w:pPr>
            <w:r>
              <w:rPr>
                <w:sz w:val="24"/>
                <w:vertAlign w:val="superscript"/>
              </w:rPr>
              <w:t>BAIRRO / MUNICÍPIO</w:t>
            </w:r>
          </w:p>
        </w:tc>
        <w:tc>
          <w:tcPr>
            <w:tcW w:w="1139" w:type="dxa"/>
          </w:tcPr>
          <w:p w:rsidR="0029762E" w:rsidRPr="0042220C" w:rsidRDefault="0029762E" w:rsidP="00397A93">
            <w:pPr>
              <w:rPr>
                <w:sz w:val="24"/>
                <w:vertAlign w:val="superscript"/>
              </w:rPr>
            </w:pPr>
            <w:r>
              <w:rPr>
                <w:sz w:val="24"/>
                <w:vertAlign w:val="superscript"/>
              </w:rPr>
              <w:t>Nº de Alunos</w:t>
            </w:r>
          </w:p>
        </w:tc>
      </w:tr>
      <w:tr w:rsidR="0029762E" w:rsidRPr="008F7D5B" w:rsidTr="0029762E">
        <w:trPr>
          <w:trHeight w:val="580"/>
        </w:trPr>
        <w:tc>
          <w:tcPr>
            <w:tcW w:w="5109" w:type="dxa"/>
            <w:gridSpan w:val="2"/>
          </w:tcPr>
          <w:p w:rsidR="0029762E" w:rsidRPr="0042220C" w:rsidRDefault="0029762E" w:rsidP="0029762E">
            <w:pPr>
              <w:rPr>
                <w:sz w:val="24"/>
                <w:vertAlign w:val="superscript"/>
              </w:rPr>
            </w:pPr>
            <w:r>
              <w:rPr>
                <w:sz w:val="24"/>
                <w:vertAlign w:val="superscript"/>
              </w:rPr>
              <w:t>ESCOLA 4</w:t>
            </w:r>
          </w:p>
        </w:tc>
        <w:tc>
          <w:tcPr>
            <w:tcW w:w="3397" w:type="dxa"/>
            <w:gridSpan w:val="2"/>
          </w:tcPr>
          <w:p w:rsidR="0029762E" w:rsidRPr="008F7D5B" w:rsidRDefault="0029762E" w:rsidP="00397A93">
            <w:pPr>
              <w:rPr>
                <w:sz w:val="24"/>
                <w:vertAlign w:val="superscript"/>
              </w:rPr>
            </w:pPr>
            <w:r>
              <w:rPr>
                <w:sz w:val="24"/>
                <w:vertAlign w:val="superscript"/>
              </w:rPr>
              <w:t>BAIRRO / MUNICÍPIO</w:t>
            </w:r>
          </w:p>
        </w:tc>
        <w:tc>
          <w:tcPr>
            <w:tcW w:w="1139" w:type="dxa"/>
          </w:tcPr>
          <w:p w:rsidR="0029762E" w:rsidRPr="0042220C" w:rsidRDefault="0029762E" w:rsidP="00397A93">
            <w:pPr>
              <w:rPr>
                <w:sz w:val="24"/>
                <w:vertAlign w:val="superscript"/>
              </w:rPr>
            </w:pPr>
            <w:r>
              <w:rPr>
                <w:sz w:val="24"/>
                <w:vertAlign w:val="superscript"/>
              </w:rPr>
              <w:t>Nº de Alunos</w:t>
            </w:r>
          </w:p>
        </w:tc>
      </w:tr>
      <w:tr w:rsidR="0029762E" w:rsidRPr="0042220C" w:rsidTr="0029762E">
        <w:trPr>
          <w:trHeight w:val="201"/>
        </w:trPr>
        <w:tc>
          <w:tcPr>
            <w:tcW w:w="9645" w:type="dxa"/>
            <w:gridSpan w:val="5"/>
            <w:tcBorders>
              <w:bottom w:val="nil"/>
            </w:tcBorders>
            <w:shd w:val="clear" w:color="auto" w:fill="FFFFFF" w:themeFill="background1"/>
          </w:tcPr>
          <w:p w:rsidR="0029762E" w:rsidRPr="0042220C" w:rsidRDefault="0029762E" w:rsidP="00397A93">
            <w:pPr>
              <w:rPr>
                <w:b/>
                <w:sz w:val="24"/>
                <w:szCs w:val="24"/>
                <w:vertAlign w:val="superscript"/>
              </w:rPr>
            </w:pPr>
            <w:r w:rsidRPr="0042220C">
              <w:rPr>
                <w:b/>
                <w:sz w:val="24"/>
                <w:szCs w:val="24"/>
                <w:vertAlign w:val="superscript"/>
              </w:rPr>
              <w:t>Preferências de datas para realizar a capacitação. Indique mais de uma opção. Datas sujeitas a disponibilidade de agenda pelo SEBRAE</w:t>
            </w:r>
            <w:r>
              <w:rPr>
                <w:b/>
                <w:sz w:val="24"/>
                <w:szCs w:val="24"/>
                <w:vertAlign w:val="superscript"/>
              </w:rPr>
              <w:t>.</w:t>
            </w:r>
          </w:p>
        </w:tc>
      </w:tr>
      <w:tr w:rsidR="0029762E" w:rsidRPr="008F7D5B" w:rsidTr="0029762E">
        <w:trPr>
          <w:trHeight w:val="676"/>
        </w:trPr>
        <w:tc>
          <w:tcPr>
            <w:tcW w:w="3261" w:type="dxa"/>
            <w:tcBorders>
              <w:top w:val="nil"/>
            </w:tcBorders>
          </w:tcPr>
          <w:p w:rsidR="0029762E" w:rsidRDefault="0029762E" w:rsidP="00397A93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Preferência 1</w:t>
            </w:r>
          </w:p>
          <w:p w:rsidR="0029762E" w:rsidRPr="008F7D5B" w:rsidRDefault="0029762E" w:rsidP="00397A93">
            <w:pPr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3119" w:type="dxa"/>
            <w:gridSpan w:val="2"/>
            <w:tcBorders>
              <w:top w:val="nil"/>
            </w:tcBorders>
          </w:tcPr>
          <w:p w:rsidR="0029762E" w:rsidRDefault="0029762E" w:rsidP="00397A93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Preferência 2</w:t>
            </w:r>
          </w:p>
          <w:p w:rsidR="0029762E" w:rsidRPr="008F7D5B" w:rsidRDefault="0029762E" w:rsidP="00397A93">
            <w:pPr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3265" w:type="dxa"/>
            <w:gridSpan w:val="2"/>
            <w:tcBorders>
              <w:top w:val="nil"/>
            </w:tcBorders>
          </w:tcPr>
          <w:p w:rsidR="0029762E" w:rsidRDefault="0029762E" w:rsidP="00397A93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Preferência 3</w:t>
            </w:r>
          </w:p>
          <w:p w:rsidR="0029762E" w:rsidRPr="008F7D5B" w:rsidRDefault="0029762E" w:rsidP="00397A93">
            <w:pPr>
              <w:rPr>
                <w:sz w:val="24"/>
                <w:szCs w:val="24"/>
                <w:vertAlign w:val="superscript"/>
              </w:rPr>
            </w:pPr>
          </w:p>
        </w:tc>
      </w:tr>
      <w:tr w:rsidR="0029762E" w:rsidRPr="0029762E" w:rsidTr="0029762E">
        <w:tc>
          <w:tcPr>
            <w:tcW w:w="9645" w:type="dxa"/>
            <w:gridSpan w:val="5"/>
            <w:tcBorders>
              <w:bottom w:val="nil"/>
            </w:tcBorders>
            <w:shd w:val="clear" w:color="auto" w:fill="FFFFFF" w:themeFill="background1"/>
          </w:tcPr>
          <w:p w:rsidR="0029762E" w:rsidRPr="0029762E" w:rsidRDefault="0029762E" w:rsidP="0029762E">
            <w:pPr>
              <w:rPr>
                <w:rFonts w:cs="Arial"/>
                <w:b/>
              </w:rPr>
            </w:pPr>
            <w:r w:rsidRPr="0029762E">
              <w:rPr>
                <w:b/>
                <w:sz w:val="24"/>
                <w:szCs w:val="24"/>
                <w:vertAlign w:val="superscript"/>
              </w:rPr>
              <w:t>DADOS ESPECÍFICOS DO JEPP</w:t>
            </w:r>
            <w:r>
              <w:rPr>
                <w:b/>
                <w:sz w:val="24"/>
                <w:szCs w:val="24"/>
                <w:vertAlign w:val="superscript"/>
              </w:rPr>
              <w:t>:</w:t>
            </w:r>
          </w:p>
        </w:tc>
      </w:tr>
      <w:tr w:rsidR="0029762E" w:rsidRPr="008F7D5B" w:rsidTr="0029762E">
        <w:trPr>
          <w:trHeight w:val="422"/>
        </w:trPr>
        <w:tc>
          <w:tcPr>
            <w:tcW w:w="5109" w:type="dxa"/>
            <w:gridSpan w:val="2"/>
            <w:tcBorders>
              <w:top w:val="nil"/>
            </w:tcBorders>
          </w:tcPr>
          <w:p w:rsidR="0029762E" w:rsidRPr="00FE744A" w:rsidRDefault="0029762E" w:rsidP="008F7D5B">
            <w:pPr>
              <w:rPr>
                <w:vertAlign w:val="superscript"/>
              </w:rPr>
            </w:pPr>
            <w:r w:rsidRPr="00FE744A">
              <w:rPr>
                <w:vertAlign w:val="superscript"/>
              </w:rPr>
              <w:t xml:space="preserve">Número de professores a serem capacitados no Segmento 1 (1º ao 5º ano) </w:t>
            </w:r>
          </w:p>
          <w:p w:rsidR="0029762E" w:rsidRDefault="0029762E" w:rsidP="0029762E">
            <w:pPr>
              <w:rPr>
                <w:vertAlign w:val="superscript"/>
              </w:rPr>
            </w:pPr>
            <w:r w:rsidRPr="008F7D5B">
              <w:rPr>
                <w:vertAlign w:val="superscript"/>
              </w:rPr>
              <w:t xml:space="preserve">     </w:t>
            </w:r>
          </w:p>
          <w:p w:rsidR="0029762E" w:rsidRPr="008F7D5B" w:rsidRDefault="0029762E" w:rsidP="0029762E">
            <w:pPr>
              <w:rPr>
                <w:vertAlign w:val="superscript"/>
              </w:rPr>
            </w:pPr>
          </w:p>
        </w:tc>
        <w:tc>
          <w:tcPr>
            <w:tcW w:w="4536" w:type="dxa"/>
            <w:gridSpan w:val="3"/>
            <w:tcBorders>
              <w:top w:val="nil"/>
            </w:tcBorders>
          </w:tcPr>
          <w:p w:rsidR="0029762E" w:rsidRPr="008F7D5B" w:rsidRDefault="0029762E" w:rsidP="008F7D5B">
            <w:pPr>
              <w:rPr>
                <w:vertAlign w:val="superscript"/>
              </w:rPr>
            </w:pPr>
            <w:r w:rsidRPr="008F7D5B">
              <w:rPr>
                <w:vertAlign w:val="superscript"/>
              </w:rPr>
              <w:t>Número de professores a serem capacitados no Segmento 2 (6º ao 9º ano)</w:t>
            </w:r>
          </w:p>
          <w:p w:rsidR="0029762E" w:rsidRPr="008F7D5B" w:rsidRDefault="0029762E" w:rsidP="008F7D5B">
            <w:pPr>
              <w:rPr>
                <w:vertAlign w:val="superscript"/>
              </w:rPr>
            </w:pPr>
          </w:p>
        </w:tc>
      </w:tr>
      <w:tr w:rsidR="0029762E" w:rsidRPr="008F7D5B" w:rsidTr="0029762E">
        <w:tc>
          <w:tcPr>
            <w:tcW w:w="9645" w:type="dxa"/>
            <w:gridSpan w:val="5"/>
          </w:tcPr>
          <w:p w:rsidR="0029762E" w:rsidRDefault="0029762E" w:rsidP="008F7D5B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Observações ou informações que considere importantes para transmitir ao SEBRAE:</w:t>
            </w:r>
          </w:p>
          <w:p w:rsidR="0029762E" w:rsidRDefault="0029762E" w:rsidP="008F7D5B">
            <w:pPr>
              <w:rPr>
                <w:sz w:val="24"/>
                <w:szCs w:val="24"/>
                <w:vertAlign w:val="superscript"/>
              </w:rPr>
            </w:pPr>
          </w:p>
          <w:p w:rsidR="0029762E" w:rsidRPr="008F7D5B" w:rsidRDefault="0029762E" w:rsidP="008F7D5B">
            <w:pPr>
              <w:rPr>
                <w:sz w:val="24"/>
                <w:szCs w:val="24"/>
                <w:vertAlign w:val="superscript"/>
              </w:rPr>
            </w:pPr>
          </w:p>
        </w:tc>
      </w:tr>
      <w:tr w:rsidR="0029762E" w:rsidRPr="008F7D5B" w:rsidTr="0029762E">
        <w:tc>
          <w:tcPr>
            <w:tcW w:w="9645" w:type="dxa"/>
            <w:gridSpan w:val="5"/>
          </w:tcPr>
          <w:p w:rsidR="0029762E" w:rsidRPr="008F7D5B" w:rsidRDefault="0029762E" w:rsidP="007A58F6">
            <w:pPr>
              <w:rPr>
                <w:sz w:val="32"/>
                <w:szCs w:val="24"/>
                <w:vertAlign w:val="superscript"/>
              </w:rPr>
            </w:pPr>
            <w:r w:rsidRPr="0042220C">
              <w:rPr>
                <w:sz w:val="28"/>
                <w:szCs w:val="24"/>
                <w:vertAlign w:val="superscript"/>
              </w:rPr>
              <w:t xml:space="preserve">Assinatura do </w:t>
            </w:r>
            <w:r>
              <w:rPr>
                <w:sz w:val="28"/>
                <w:szCs w:val="24"/>
                <w:vertAlign w:val="superscript"/>
              </w:rPr>
              <w:t>Proponente</w:t>
            </w:r>
          </w:p>
        </w:tc>
      </w:tr>
    </w:tbl>
    <w:p w:rsidR="00E57046" w:rsidRPr="00E57046" w:rsidRDefault="00E57046" w:rsidP="00A44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79646" w:themeFill="accent6"/>
        <w:jc w:val="both"/>
        <w:rPr>
          <w:b/>
          <w:sz w:val="24"/>
          <w:szCs w:val="24"/>
        </w:rPr>
      </w:pPr>
      <w:r w:rsidRPr="00E57046">
        <w:rPr>
          <w:b/>
          <w:sz w:val="24"/>
          <w:szCs w:val="24"/>
        </w:rPr>
        <w:t xml:space="preserve">ANEXO </w:t>
      </w:r>
      <w:r w:rsidR="000A2928">
        <w:rPr>
          <w:b/>
          <w:sz w:val="24"/>
          <w:szCs w:val="24"/>
        </w:rPr>
        <w:t>II</w:t>
      </w:r>
      <w:r w:rsidRPr="00E57046">
        <w:rPr>
          <w:b/>
          <w:sz w:val="24"/>
          <w:szCs w:val="24"/>
        </w:rPr>
        <w:t xml:space="preserve"> – </w:t>
      </w:r>
      <w:r w:rsidR="00A54E60">
        <w:rPr>
          <w:b/>
          <w:sz w:val="24"/>
          <w:szCs w:val="24"/>
        </w:rPr>
        <w:t>ORIENTAÇÕES SOBRE O JEPP</w:t>
      </w:r>
    </w:p>
    <w:p w:rsidR="00896E1B" w:rsidRDefault="007A58F6" w:rsidP="00467C93">
      <w:pPr>
        <w:autoSpaceDE w:val="0"/>
        <w:jc w:val="both"/>
        <w:rPr>
          <w:rFonts w:cs="Arial"/>
          <w:color w:val="262626" w:themeColor="text1" w:themeTint="D9"/>
        </w:rPr>
      </w:pPr>
      <w:r w:rsidRPr="007A58F6">
        <w:rPr>
          <w:rFonts w:cs="Arial"/>
          <w:noProof/>
          <w:color w:val="262626" w:themeColor="text1" w:themeTint="D9"/>
          <w:lang w:eastAsia="pt-BR"/>
        </w:rPr>
        <w:drawing>
          <wp:inline distT="0" distB="0" distL="0" distR="0">
            <wp:extent cx="5939790" cy="1613122"/>
            <wp:effectExtent l="19050" t="0" r="3810" b="0"/>
            <wp:docPr id="12" name="Imagem 6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log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1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E1B" w:rsidRPr="00896E1B" w:rsidRDefault="00896E1B" w:rsidP="00AE64E6">
      <w:pPr>
        <w:pStyle w:val="PargrafodaLista"/>
        <w:numPr>
          <w:ilvl w:val="0"/>
          <w:numId w:val="28"/>
        </w:numPr>
        <w:pBdr>
          <w:bottom w:val="single" w:sz="4" w:space="1" w:color="auto"/>
        </w:pBdr>
        <w:autoSpaceDE w:val="0"/>
        <w:jc w:val="both"/>
        <w:rPr>
          <w:rFonts w:cs="Arial"/>
          <w:b/>
          <w:color w:val="262626" w:themeColor="text1" w:themeTint="D9"/>
        </w:rPr>
      </w:pPr>
      <w:r w:rsidRPr="00896E1B">
        <w:rPr>
          <w:rFonts w:cs="Arial"/>
          <w:b/>
          <w:color w:val="262626" w:themeColor="text1" w:themeTint="D9"/>
        </w:rPr>
        <w:lastRenderedPageBreak/>
        <w:t>APRESENTAÇÃO DO JEPP</w:t>
      </w:r>
    </w:p>
    <w:p w:rsidR="00467C93" w:rsidRPr="00735A75" w:rsidRDefault="00467C93" w:rsidP="00467C93">
      <w:pPr>
        <w:autoSpaceDE w:val="0"/>
        <w:jc w:val="both"/>
        <w:rPr>
          <w:rFonts w:cs="Arial"/>
          <w:color w:val="262626" w:themeColor="text1" w:themeTint="D9"/>
        </w:rPr>
      </w:pPr>
      <w:r w:rsidRPr="00735A75">
        <w:rPr>
          <w:rFonts w:cs="Arial"/>
          <w:color w:val="262626" w:themeColor="text1" w:themeTint="D9"/>
        </w:rPr>
        <w:t xml:space="preserve">A metodologia do </w:t>
      </w:r>
      <w:r w:rsidR="00CC55F6" w:rsidRPr="00735A75">
        <w:rPr>
          <w:rFonts w:cs="Arial"/>
          <w:color w:val="262626" w:themeColor="text1" w:themeTint="D9"/>
        </w:rPr>
        <w:t>curso</w:t>
      </w:r>
      <w:r w:rsidRPr="00735A75">
        <w:rPr>
          <w:rFonts w:cs="Arial"/>
          <w:color w:val="262626" w:themeColor="text1" w:themeTint="D9"/>
        </w:rPr>
        <w:t xml:space="preserve"> Jovens Empreendedores Primeiros Passos (JEPP) é vivencial e semiaberta e proporciona à escola e aos professores a oportunidade e liberdade de fazer adequações do tema, de forma a contextualizar eficazmente o </w:t>
      </w:r>
      <w:r w:rsidR="00CC55F6" w:rsidRPr="00735A75">
        <w:rPr>
          <w:rFonts w:cs="Arial"/>
          <w:color w:val="262626" w:themeColor="text1" w:themeTint="D9"/>
        </w:rPr>
        <w:t>curso</w:t>
      </w:r>
      <w:r w:rsidRPr="00735A75">
        <w:rPr>
          <w:rFonts w:cs="Arial"/>
          <w:color w:val="262626" w:themeColor="text1" w:themeTint="D9"/>
        </w:rPr>
        <w:t xml:space="preserve"> à realidade local e dos alunos. Para melhor entendimento da metodologia, apresentamos </w:t>
      </w:r>
      <w:r w:rsidR="00852F46" w:rsidRPr="00735A75">
        <w:rPr>
          <w:rFonts w:cs="Arial"/>
          <w:color w:val="262626" w:themeColor="text1" w:themeTint="D9"/>
        </w:rPr>
        <w:t>abaixo algumas situações hipotéticas.</w:t>
      </w:r>
    </w:p>
    <w:p w:rsidR="00467C93" w:rsidRPr="00735A75" w:rsidRDefault="00467C93" w:rsidP="00467C93">
      <w:pPr>
        <w:autoSpaceDE w:val="0"/>
        <w:jc w:val="both"/>
        <w:rPr>
          <w:rFonts w:cs="Arial"/>
          <w:color w:val="262626" w:themeColor="text1" w:themeTint="D9"/>
        </w:rPr>
      </w:pPr>
      <w:r w:rsidRPr="00735A75">
        <w:rPr>
          <w:rFonts w:cs="Arial"/>
          <w:color w:val="262626" w:themeColor="text1" w:themeTint="D9"/>
        </w:rPr>
        <w:t>O material do 1º ano trabalha com o tema “O mundo das ervas aromáticas”. Os alunos são estimulados a adotar comportamentos empreendedores e orientados para planejar e montar uma loja de ervas aromáticas. Quais ervas vender? Que produtos fazer para vender? O material traz algumas sugestões como, por exemplo, vender embalagem com ervas aromáticas para fazer chá e confeccionar sachês perfumados com essência.</w:t>
      </w:r>
    </w:p>
    <w:p w:rsidR="00467C93" w:rsidRPr="00735A75" w:rsidRDefault="00467C93" w:rsidP="00467C93">
      <w:pPr>
        <w:autoSpaceDE w:val="0"/>
        <w:jc w:val="both"/>
        <w:rPr>
          <w:rFonts w:cs="Arial"/>
          <w:color w:val="262626" w:themeColor="text1" w:themeTint="D9"/>
        </w:rPr>
      </w:pPr>
      <w:r w:rsidRPr="00735A75">
        <w:rPr>
          <w:rFonts w:cs="Arial"/>
          <w:color w:val="262626" w:themeColor="text1" w:themeTint="D9"/>
        </w:rPr>
        <w:t>É possível propor adaptações da seguinte natureza: utilizar as ervas aromáticas que forem características da região ou mais facilmente encontradas na localidade e pensar em outros produtos que podem ser desenvolvidos.</w:t>
      </w:r>
    </w:p>
    <w:p w:rsidR="00467C93" w:rsidRPr="00735A75" w:rsidRDefault="00467C93" w:rsidP="00467C93">
      <w:pPr>
        <w:autoSpaceDE w:val="0"/>
        <w:jc w:val="both"/>
        <w:rPr>
          <w:rFonts w:cs="Arial"/>
          <w:color w:val="262626" w:themeColor="text1" w:themeTint="D9"/>
        </w:rPr>
      </w:pPr>
      <w:r w:rsidRPr="00735A75">
        <w:rPr>
          <w:rFonts w:cs="Arial"/>
          <w:color w:val="262626" w:themeColor="text1" w:themeTint="D9"/>
        </w:rPr>
        <w:t xml:space="preserve">O tema do projeto de negócio proposto para cada ano é adequado à complexidade da faixa etária correspondente, bem como os jogos, dinâmicas grupais, exercícios e pesquisas intra e extraclasse. Com uma </w:t>
      </w:r>
      <w:r w:rsidR="00CC55F6" w:rsidRPr="00735A75">
        <w:rPr>
          <w:rFonts w:cs="Arial"/>
          <w:color w:val="262626" w:themeColor="text1" w:themeTint="D9"/>
        </w:rPr>
        <w:t>proposta</w:t>
      </w:r>
      <w:r w:rsidRPr="00735A75">
        <w:rPr>
          <w:rFonts w:cs="Arial"/>
          <w:color w:val="262626" w:themeColor="text1" w:themeTint="D9"/>
        </w:rPr>
        <w:t xml:space="preserve"> lú</w:t>
      </w:r>
      <w:r w:rsidRPr="00735A75">
        <w:rPr>
          <w:rFonts w:cs="Arial"/>
          <w:color w:val="262626" w:themeColor="text1" w:themeTint="D9"/>
        </w:rPr>
        <w:lastRenderedPageBreak/>
        <w:t>dica, a metodologia procura responder às necessidades dos alunos, qualquer que seja sua condição escolar, social econômica e cultural, bem como incentivar o envolvimento da comunidade escolar.</w:t>
      </w:r>
    </w:p>
    <w:p w:rsidR="00467C93" w:rsidRPr="00735A75" w:rsidRDefault="00467C93" w:rsidP="00467C93">
      <w:pPr>
        <w:autoSpaceDE w:val="0"/>
        <w:jc w:val="both"/>
        <w:rPr>
          <w:rFonts w:cs="Arial"/>
          <w:color w:val="262626" w:themeColor="text1" w:themeTint="D9"/>
        </w:rPr>
      </w:pPr>
      <w:r w:rsidRPr="00735A75">
        <w:rPr>
          <w:rFonts w:cs="Arial"/>
          <w:color w:val="262626" w:themeColor="text1" w:themeTint="D9"/>
        </w:rPr>
        <w:t>A metodologia se baseia em novos paradigmas, de forma a pensar o empreendedorismo em um sentido amplo, sistêmico e sustentável. No atual contexto global é impensável uma ação empreendedora deslocada de uma análise de seu impacto sobre a comunidade e o mundo como um todo. Toda ação empreendedora requer planejamento e este deve contemplar uma visão e pensamento sistêmicos. Ou seja: não pensar somente em um dos lados da situação, por exemplo, os lucros possíveis, mas sim nos impactos e benefícios sociais e sustentáveis que podem ser resultantes do lucro. Dessa forma, a ação empreendedora favorecerá o desenvolvimento social sustentável.</w:t>
      </w:r>
    </w:p>
    <w:p w:rsidR="00467C93" w:rsidRPr="00735A75" w:rsidRDefault="00467C93" w:rsidP="00467C93">
      <w:pPr>
        <w:autoSpaceDE w:val="0"/>
        <w:jc w:val="both"/>
        <w:rPr>
          <w:rFonts w:cs="Arial"/>
          <w:color w:val="262626" w:themeColor="text1" w:themeTint="D9"/>
        </w:rPr>
      </w:pPr>
      <w:r w:rsidRPr="00735A75">
        <w:rPr>
          <w:rFonts w:cs="Arial"/>
          <w:color w:val="262626" w:themeColor="text1" w:themeTint="D9"/>
        </w:rPr>
        <w:t xml:space="preserve">O JEPP favorece a participação da comunidade na escola, ao mesmo tempo em que contribui com o contexto social e ambiental local. A participação pode acontecer de diferentes formas: a comunidade escolar pode auxiliar os professores no desenvolvimento das atividades, com os alunos, na confecção dos produtos das respectivas oficinas </w:t>
      </w:r>
      <w:r w:rsidR="00CC55F6" w:rsidRPr="00735A75">
        <w:rPr>
          <w:rFonts w:cs="Arial"/>
          <w:color w:val="262626" w:themeColor="text1" w:themeTint="D9"/>
        </w:rPr>
        <w:t>proposta</w:t>
      </w:r>
      <w:r w:rsidRPr="00735A75">
        <w:rPr>
          <w:rFonts w:cs="Arial"/>
          <w:color w:val="262626" w:themeColor="text1" w:themeTint="D9"/>
        </w:rPr>
        <w:t>s em cada ano do Ensino Fundamental. Podem ainda contribuir com a doação de diversos materiais que, em boa parte dos locais, são descartados como lixo, tais como: garrafas PET, retalhos de tecido, entre outros.</w:t>
      </w:r>
    </w:p>
    <w:p w:rsidR="00467C93" w:rsidRPr="00735A75" w:rsidRDefault="00467C93" w:rsidP="00467C93">
      <w:pPr>
        <w:autoSpaceDE w:val="0"/>
        <w:jc w:val="both"/>
        <w:rPr>
          <w:rFonts w:cs="Arial"/>
          <w:color w:val="262626" w:themeColor="text1" w:themeTint="D9"/>
        </w:rPr>
      </w:pPr>
      <w:r w:rsidRPr="00735A75">
        <w:rPr>
          <w:rFonts w:cs="Arial"/>
          <w:color w:val="262626" w:themeColor="text1" w:themeTint="D9"/>
        </w:rPr>
        <w:lastRenderedPageBreak/>
        <w:t xml:space="preserve">A </w:t>
      </w:r>
      <w:r w:rsidR="00CC55F6" w:rsidRPr="00735A75">
        <w:rPr>
          <w:rFonts w:cs="Arial"/>
          <w:color w:val="262626" w:themeColor="text1" w:themeTint="D9"/>
        </w:rPr>
        <w:t>proposta</w:t>
      </w:r>
      <w:r w:rsidRPr="00735A75">
        <w:rPr>
          <w:rFonts w:cs="Arial"/>
          <w:color w:val="262626" w:themeColor="text1" w:themeTint="D9"/>
        </w:rPr>
        <w:t xml:space="preserve"> e a carga horária do </w:t>
      </w:r>
      <w:r w:rsidR="00CC55F6" w:rsidRPr="00735A75">
        <w:rPr>
          <w:rFonts w:cs="Arial"/>
          <w:color w:val="262626" w:themeColor="text1" w:themeTint="D9"/>
        </w:rPr>
        <w:t>curso</w:t>
      </w:r>
      <w:r w:rsidRPr="00735A75">
        <w:rPr>
          <w:rFonts w:cs="Arial"/>
          <w:color w:val="262626" w:themeColor="text1" w:themeTint="D9"/>
        </w:rPr>
        <w:t xml:space="preserve"> são compatíveis com o currículo do Ensino Fundamental. Sendo assim, fica a critério da escola a inserção do </w:t>
      </w:r>
      <w:r w:rsidR="00CC55F6" w:rsidRPr="00735A75">
        <w:rPr>
          <w:rFonts w:cs="Arial"/>
          <w:color w:val="262626" w:themeColor="text1" w:themeTint="D9"/>
        </w:rPr>
        <w:t>curso</w:t>
      </w:r>
      <w:r w:rsidRPr="00735A75">
        <w:rPr>
          <w:rFonts w:cs="Arial"/>
          <w:color w:val="262626" w:themeColor="text1" w:themeTint="D9"/>
        </w:rPr>
        <w:t xml:space="preserve"> na carga horária regular ou promovê-lo em horário alternativo, como atividade extraclasse.</w:t>
      </w:r>
    </w:p>
    <w:p w:rsidR="00E32834" w:rsidRPr="00735A75" w:rsidRDefault="00467C93" w:rsidP="00E32834">
      <w:pPr>
        <w:autoSpaceDE w:val="0"/>
        <w:jc w:val="both"/>
        <w:rPr>
          <w:rFonts w:cs="Arial"/>
          <w:color w:val="262626" w:themeColor="text1" w:themeTint="D9"/>
        </w:rPr>
      </w:pPr>
      <w:r w:rsidRPr="00735A75">
        <w:rPr>
          <w:rFonts w:cs="Arial"/>
          <w:color w:val="262626" w:themeColor="text1" w:themeTint="D9"/>
        </w:rPr>
        <w:t>A</w:t>
      </w:r>
      <w:r w:rsidR="00E32834" w:rsidRPr="00735A75">
        <w:rPr>
          <w:rFonts w:cs="Arial"/>
          <w:color w:val="262626" w:themeColor="text1" w:themeTint="D9"/>
        </w:rPr>
        <w:t xml:space="preserve"> solução educacional Jovens Empreendedores Primeiros Passos - JEPP é composta por nove </w:t>
      </w:r>
      <w:r w:rsidR="00CC55F6" w:rsidRPr="00735A75">
        <w:rPr>
          <w:rFonts w:cs="Arial"/>
          <w:color w:val="262626" w:themeColor="text1" w:themeTint="D9"/>
        </w:rPr>
        <w:t>curso</w:t>
      </w:r>
      <w:r w:rsidR="00E32834" w:rsidRPr="00735A75">
        <w:rPr>
          <w:rFonts w:cs="Arial"/>
          <w:color w:val="262626" w:themeColor="text1" w:themeTint="D9"/>
        </w:rPr>
        <w:t xml:space="preserve">s, um para cada um dos nove anos do ensino fundamental, desenvolvidos especialmente para a faixa etária de 6 a 14 anos de idade. A carga horária é dividida em encontros de 2h cada, que podem ocorrer conforme a cronograma de ensino estabelecido pelo professor.  </w:t>
      </w:r>
    </w:p>
    <w:p w:rsidR="00E32834" w:rsidRPr="00735A75" w:rsidRDefault="00E32834" w:rsidP="00E32834">
      <w:pPr>
        <w:autoSpaceDE w:val="0"/>
        <w:jc w:val="both"/>
        <w:rPr>
          <w:rFonts w:cs="Arial"/>
          <w:b/>
          <w:color w:val="262626" w:themeColor="text1" w:themeTint="D9"/>
        </w:rPr>
      </w:pPr>
      <w:r w:rsidRPr="00735A75">
        <w:rPr>
          <w:rFonts w:cs="Arial"/>
          <w:b/>
          <w:color w:val="262626" w:themeColor="text1" w:themeTint="D9"/>
        </w:rPr>
        <w:t>1º ano “O mundo das ervas aromáticas” – 6 anos</w:t>
      </w:r>
    </w:p>
    <w:p w:rsidR="00E32834" w:rsidRPr="00735A75" w:rsidRDefault="00E32834" w:rsidP="00E32834">
      <w:pPr>
        <w:autoSpaceDE w:val="0"/>
        <w:jc w:val="both"/>
        <w:rPr>
          <w:rFonts w:cs="Arial"/>
          <w:color w:val="262626" w:themeColor="text1" w:themeTint="D9"/>
        </w:rPr>
      </w:pPr>
      <w:r w:rsidRPr="00735A75">
        <w:rPr>
          <w:rFonts w:cs="Arial"/>
          <w:color w:val="262626" w:themeColor="text1" w:themeTint="D9"/>
        </w:rPr>
        <w:t>Os alunos são instigados, a partir de uma história, a desenvolver o comportamento empreendedor e vivenciar as etapas de um plano de negócios, por meio da montagem de uma loja de ervas aromáticas. Com a ajuda da Filomena, personagem especial no material do 1º ano, as atividades favorecem a ludicidade e estimulam a imaginação dos alunos. Filomena envia presentes, bilhetes e ervas aromáticas</w:t>
      </w:r>
      <w:r w:rsidRPr="00735A75">
        <w:rPr>
          <w:rFonts w:cs="Arial"/>
          <w:noProof/>
          <w:color w:val="262626" w:themeColor="text1" w:themeTint="D9"/>
          <w:lang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-227969</wp:posOffset>
            </wp:positionH>
            <wp:positionV relativeFrom="paragraph">
              <wp:posOffset>269235</wp:posOffset>
            </wp:positionV>
            <wp:extent cx="0" cy="0"/>
            <wp:effectExtent l="0" t="0" r="0" b="0"/>
            <wp:wrapNone/>
            <wp:docPr id="1" name="Imagem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735A75">
        <w:rPr>
          <w:rFonts w:cs="Arial"/>
          <w:noProof/>
          <w:color w:val="262626" w:themeColor="text1" w:themeTint="D9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-227969</wp:posOffset>
            </wp:positionH>
            <wp:positionV relativeFrom="paragraph">
              <wp:posOffset>269235</wp:posOffset>
            </wp:positionV>
            <wp:extent cx="0" cy="0"/>
            <wp:effectExtent l="0" t="0" r="0" b="0"/>
            <wp:wrapNone/>
            <wp:docPr id="2" name="Image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735A75">
        <w:rPr>
          <w:rFonts w:cs="Arial"/>
          <w:noProof/>
          <w:color w:val="262626" w:themeColor="text1" w:themeTint="D9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-227969</wp:posOffset>
            </wp:positionH>
            <wp:positionV relativeFrom="paragraph">
              <wp:posOffset>269235</wp:posOffset>
            </wp:positionV>
            <wp:extent cx="0" cy="0"/>
            <wp:effectExtent l="0" t="0" r="0" b="0"/>
            <wp:wrapNone/>
            <wp:docPr id="3" name="Imagem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735A75">
        <w:rPr>
          <w:rFonts w:cs="Arial"/>
          <w:noProof/>
          <w:color w:val="262626" w:themeColor="text1" w:themeTint="D9"/>
          <w:lang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-227969</wp:posOffset>
            </wp:positionH>
            <wp:positionV relativeFrom="paragraph">
              <wp:posOffset>269235</wp:posOffset>
            </wp:positionV>
            <wp:extent cx="0" cy="0"/>
            <wp:effectExtent l="0" t="0" r="0" b="0"/>
            <wp:wrapNone/>
            <wp:docPr id="4" name="Image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735A75">
        <w:rPr>
          <w:rFonts w:cs="Arial"/>
          <w:noProof/>
          <w:color w:val="262626" w:themeColor="text1" w:themeTint="D9"/>
          <w:lang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-227969</wp:posOffset>
            </wp:positionH>
            <wp:positionV relativeFrom="paragraph">
              <wp:posOffset>269235</wp:posOffset>
            </wp:positionV>
            <wp:extent cx="0" cy="0"/>
            <wp:effectExtent l="0" t="0" r="0" b="0"/>
            <wp:wrapNone/>
            <wp:docPr id="5" name="Imagem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735A75">
        <w:rPr>
          <w:rFonts w:cs="Arial"/>
          <w:noProof/>
          <w:color w:val="262626" w:themeColor="text1" w:themeTint="D9"/>
          <w:lang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-227969</wp:posOffset>
            </wp:positionH>
            <wp:positionV relativeFrom="paragraph">
              <wp:posOffset>269235</wp:posOffset>
            </wp:positionV>
            <wp:extent cx="0" cy="0"/>
            <wp:effectExtent l="0" t="0" r="0" b="0"/>
            <wp:wrapNone/>
            <wp:docPr id="6" name="Image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bookmarkStart w:id="1" w:name="page13"/>
      <w:bookmarkEnd w:id="1"/>
      <w:r w:rsidRPr="00735A75">
        <w:rPr>
          <w:rFonts w:cs="Arial"/>
          <w:color w:val="262626" w:themeColor="text1" w:themeTint="D9"/>
        </w:rPr>
        <w:t xml:space="preserve"> para os alunos conhecerem. Além disso, os alunos são estimulados a despertar para uma visão ampla do empreendedorismo, que engloba a cooperação, a ecossustentabilidade, a cidadania e a ética. Duração: 26 horas de aplicação com os estudantes.</w:t>
      </w:r>
    </w:p>
    <w:p w:rsidR="00E32834" w:rsidRPr="00735A75" w:rsidRDefault="00E32834" w:rsidP="00E32834">
      <w:pPr>
        <w:autoSpaceDE w:val="0"/>
        <w:jc w:val="both"/>
        <w:rPr>
          <w:rFonts w:cs="Arial"/>
          <w:b/>
          <w:color w:val="262626" w:themeColor="text1" w:themeTint="D9"/>
        </w:rPr>
      </w:pPr>
      <w:r w:rsidRPr="00735A75">
        <w:rPr>
          <w:rFonts w:cs="Arial"/>
          <w:b/>
          <w:color w:val="262626" w:themeColor="text1" w:themeTint="D9"/>
        </w:rPr>
        <w:t>2º ano “Temperos naturais” - 7 anos</w:t>
      </w:r>
    </w:p>
    <w:p w:rsidR="00E32834" w:rsidRPr="00735A75" w:rsidRDefault="00E32834" w:rsidP="00E32834">
      <w:pPr>
        <w:autoSpaceDE w:val="0"/>
        <w:jc w:val="both"/>
        <w:rPr>
          <w:rFonts w:cs="Arial"/>
          <w:color w:val="262626" w:themeColor="text1" w:themeTint="D9"/>
        </w:rPr>
      </w:pPr>
      <w:r w:rsidRPr="00735A75">
        <w:rPr>
          <w:rFonts w:cs="Arial"/>
          <w:color w:val="262626" w:themeColor="text1" w:themeTint="D9"/>
        </w:rPr>
        <w:lastRenderedPageBreak/>
        <w:t>No 2º ano, a partir da ideia de interação com a natureza, propõe-se o plantio e a montagem de uma loja de temperos naturais para vender, por exemplo, mudas de cebolinha e salsinha. Com jogos e brincadeiras cooperativas, a ideia é desenvolver comportamentos empreendedores, necessários para vivenciar as etapas de um plano de negócios. O material conta a história de Leonardo, que se muda da cidade para o campo e descobre muitas coisas interessantes sobre plantio e sobre agronegócios com seu novo vizinho, Sr. Mário. Duração: 24 horas de aplicação com os estudantes.</w:t>
      </w:r>
    </w:p>
    <w:p w:rsidR="00E32834" w:rsidRPr="00735A75" w:rsidRDefault="00E32834" w:rsidP="00E32834">
      <w:pPr>
        <w:autoSpaceDE w:val="0"/>
        <w:jc w:val="both"/>
        <w:rPr>
          <w:rFonts w:cs="Arial"/>
          <w:b/>
          <w:color w:val="262626" w:themeColor="text1" w:themeTint="D9"/>
        </w:rPr>
      </w:pPr>
      <w:r w:rsidRPr="00735A75">
        <w:rPr>
          <w:rFonts w:cs="Arial"/>
          <w:b/>
          <w:color w:val="262626" w:themeColor="text1" w:themeTint="D9"/>
        </w:rPr>
        <w:t>3º ano “Oficina de brinquedos ecológicos”- 8 anos</w:t>
      </w:r>
    </w:p>
    <w:p w:rsidR="00E32834" w:rsidRPr="00735A75" w:rsidRDefault="00E32834" w:rsidP="00E32834">
      <w:pPr>
        <w:autoSpaceDE w:val="0"/>
        <w:jc w:val="both"/>
        <w:rPr>
          <w:rFonts w:cs="Arial"/>
          <w:color w:val="262626" w:themeColor="text1" w:themeTint="D9"/>
        </w:rPr>
      </w:pPr>
      <w:r w:rsidRPr="00735A75">
        <w:rPr>
          <w:rFonts w:cs="Arial"/>
          <w:color w:val="262626" w:themeColor="text1" w:themeTint="D9"/>
        </w:rPr>
        <w:t xml:space="preserve">No 3º ano, a </w:t>
      </w:r>
      <w:r w:rsidR="00CC55F6" w:rsidRPr="00735A75">
        <w:rPr>
          <w:rFonts w:cs="Arial"/>
          <w:color w:val="262626" w:themeColor="text1" w:themeTint="D9"/>
        </w:rPr>
        <w:t>proposta</w:t>
      </w:r>
      <w:r w:rsidRPr="00735A75">
        <w:rPr>
          <w:rFonts w:cs="Arial"/>
          <w:color w:val="262626" w:themeColor="text1" w:themeTint="D9"/>
        </w:rPr>
        <w:t xml:space="preserve"> é a montagem de uma oficina de brinquedos ecológicos, elaborados com material reciclável. Nesse espaço, os alunos venderão os brinquedos e jogos elaborados por eles e também poderão ensinar aos clientes como produzi-los. Além disso, no momento da brincadeira incentiva o autoconhecimento e a percepção do outro, aspectos necessários ao desenvolvimento dos comportamentos empreendedores. Ressalta-se, ainda, que o divertimento e o lazer são condições fundamentais para promoção da saúde e qualidade de vida. Duração: 26 horas de aplicação com os estudantes.</w:t>
      </w:r>
    </w:p>
    <w:p w:rsidR="00E32834" w:rsidRPr="00735A75" w:rsidRDefault="00E32834" w:rsidP="00E32834">
      <w:pPr>
        <w:autoSpaceDE w:val="0"/>
        <w:jc w:val="both"/>
        <w:rPr>
          <w:rFonts w:cs="Arial"/>
          <w:b/>
          <w:color w:val="262626" w:themeColor="text1" w:themeTint="D9"/>
        </w:rPr>
      </w:pPr>
      <w:r w:rsidRPr="00735A75">
        <w:rPr>
          <w:rFonts w:cs="Arial"/>
          <w:b/>
          <w:color w:val="262626" w:themeColor="text1" w:themeTint="D9"/>
        </w:rPr>
        <w:t>4º ano “Locadora de produtos” – 9 anos</w:t>
      </w:r>
    </w:p>
    <w:p w:rsidR="00E32834" w:rsidRPr="00735A75" w:rsidRDefault="00E32834" w:rsidP="00E32834">
      <w:pPr>
        <w:autoSpaceDE w:val="0"/>
        <w:jc w:val="both"/>
        <w:rPr>
          <w:rFonts w:cs="Arial"/>
          <w:color w:val="262626" w:themeColor="text1" w:themeTint="D9"/>
        </w:rPr>
      </w:pPr>
      <w:r w:rsidRPr="00735A75">
        <w:rPr>
          <w:rFonts w:cs="Arial"/>
          <w:color w:val="262626" w:themeColor="text1" w:themeTint="D9"/>
        </w:rPr>
        <w:lastRenderedPageBreak/>
        <w:t xml:space="preserve">A dinâmica do </w:t>
      </w:r>
      <w:r w:rsidR="00CC55F6" w:rsidRPr="00735A75">
        <w:rPr>
          <w:rFonts w:cs="Arial"/>
          <w:color w:val="262626" w:themeColor="text1" w:themeTint="D9"/>
        </w:rPr>
        <w:t>curso</w:t>
      </w:r>
      <w:r w:rsidRPr="00735A75">
        <w:rPr>
          <w:rFonts w:cs="Arial"/>
          <w:color w:val="262626" w:themeColor="text1" w:themeTint="D9"/>
        </w:rPr>
        <w:t xml:space="preserve"> no 4º ano incentiva a diversidade de leitura e de outras formas de entretenimento, sensibilizando as crianças sobre o empreendedorismo por meio da montagem de uma locadora de livros, gibis, brinquedos, games ou vídeos. Durante os encontros, as crianças têm oportunidade de vivenciar o processo de planejamento bem como o efetivo funcionamento de uma empresa de prestação de serviços. São convidadas a experimentar o empréstimo e a locação como uma oportunidade de ampliar e enriquecer os momentos de divertimento. Duração: 22 horas de aplicação com os estudantes.</w:t>
      </w:r>
    </w:p>
    <w:p w:rsidR="00E32834" w:rsidRPr="00735A75" w:rsidRDefault="00E32834" w:rsidP="00E32834">
      <w:pPr>
        <w:autoSpaceDE w:val="0"/>
        <w:jc w:val="both"/>
        <w:rPr>
          <w:rFonts w:cs="Arial"/>
          <w:b/>
          <w:color w:val="262626" w:themeColor="text1" w:themeTint="D9"/>
        </w:rPr>
      </w:pPr>
      <w:r w:rsidRPr="00735A75">
        <w:rPr>
          <w:rFonts w:cs="Arial"/>
          <w:b/>
          <w:color w:val="262626" w:themeColor="text1" w:themeTint="D9"/>
        </w:rPr>
        <w:t>5º ano “Sabores e cores” – 10 anos</w:t>
      </w:r>
    </w:p>
    <w:p w:rsidR="00E32834" w:rsidRPr="00735A75" w:rsidRDefault="00E32834" w:rsidP="00E32834">
      <w:pPr>
        <w:autoSpaceDE w:val="0"/>
        <w:jc w:val="both"/>
        <w:rPr>
          <w:rFonts w:cs="Arial"/>
          <w:color w:val="262626" w:themeColor="text1" w:themeTint="D9"/>
        </w:rPr>
      </w:pPr>
      <w:r w:rsidRPr="00735A75">
        <w:rPr>
          <w:rFonts w:cs="Arial"/>
          <w:color w:val="262626" w:themeColor="text1" w:themeTint="D9"/>
        </w:rPr>
        <w:t>O 5º ano trabalha o alimento como uma grande oportunidade de negócio. Os alunos montam uma empresa de produtos alimentícios, priorizando produtos naturais, e aprendem sobre clientes, concorrentes e produtos. O tema sabores e cores têm como pano de fundo a atenção voltada para a saúde, a correta e adequada manipulação de alimentos, a educação ambiental e a utilização consciente dos re</w:t>
      </w:r>
      <w:r w:rsidR="00CC55F6" w:rsidRPr="00735A75">
        <w:rPr>
          <w:rFonts w:cs="Arial"/>
          <w:color w:val="262626" w:themeColor="text1" w:themeTint="D9"/>
        </w:rPr>
        <w:t>curso</w:t>
      </w:r>
      <w:r w:rsidRPr="00735A75">
        <w:rPr>
          <w:rFonts w:cs="Arial"/>
          <w:color w:val="262626" w:themeColor="text1" w:themeTint="D9"/>
        </w:rPr>
        <w:t>s da natureza, tendo em vista o desenvolvimento sustentável. Duração: 22 horas de aplicação com os estudantes.</w:t>
      </w:r>
    </w:p>
    <w:p w:rsidR="00E32834" w:rsidRPr="00735A75" w:rsidRDefault="00E32834" w:rsidP="00E32834">
      <w:pPr>
        <w:autoSpaceDE w:val="0"/>
        <w:jc w:val="both"/>
        <w:rPr>
          <w:rFonts w:cs="Arial"/>
          <w:b/>
          <w:color w:val="262626" w:themeColor="text1" w:themeTint="D9"/>
        </w:rPr>
      </w:pPr>
      <w:r w:rsidRPr="00735A75">
        <w:rPr>
          <w:rFonts w:cs="Arial"/>
          <w:b/>
          <w:color w:val="262626" w:themeColor="text1" w:themeTint="D9"/>
        </w:rPr>
        <w:t>6º ano “Eco papelaria” – 11 anos</w:t>
      </w:r>
    </w:p>
    <w:p w:rsidR="00E32834" w:rsidRPr="00735A75" w:rsidRDefault="00E32834" w:rsidP="00E32834">
      <w:pPr>
        <w:autoSpaceDE w:val="0"/>
        <w:jc w:val="both"/>
        <w:rPr>
          <w:rFonts w:cs="Arial"/>
          <w:color w:val="262626" w:themeColor="text1" w:themeTint="D9"/>
        </w:rPr>
      </w:pPr>
      <w:r w:rsidRPr="00735A75">
        <w:rPr>
          <w:rFonts w:cs="Arial"/>
          <w:color w:val="262626" w:themeColor="text1" w:themeTint="D9"/>
        </w:rPr>
        <w:lastRenderedPageBreak/>
        <w:t>A visão de uma conduta sustentável como sendo possível e viável para todas as pessoas e para o planeta tem sido cada vez mais necessária de ser estimulada e colocada em prática. Assim, no 6º ano, são desenvolvidas habilidades empreendedoras com a montagem de uma eco papelaria, na qual os alunos criarão produtos a partir de papéis que seriam descartados como lixo. Com esta atividade empreendedora, são estimulados hábitos de cuidado com o meio ambiente e o reconhecimento da eco papelaria como uma oportunidade de negócio. Duração: 30 horas de aplicação com os estudantes.</w:t>
      </w:r>
    </w:p>
    <w:p w:rsidR="00E32834" w:rsidRPr="00735A75" w:rsidRDefault="00E32834" w:rsidP="00E32834">
      <w:pPr>
        <w:autoSpaceDE w:val="0"/>
        <w:jc w:val="both"/>
        <w:rPr>
          <w:rFonts w:cs="Arial"/>
          <w:b/>
          <w:color w:val="262626" w:themeColor="text1" w:themeTint="D9"/>
        </w:rPr>
      </w:pPr>
      <w:r w:rsidRPr="00735A75">
        <w:rPr>
          <w:rFonts w:cs="Arial"/>
          <w:b/>
          <w:color w:val="262626" w:themeColor="text1" w:themeTint="D9"/>
        </w:rPr>
        <w:t>7º ano “Artesanato sustentável” – 12 anos</w:t>
      </w:r>
    </w:p>
    <w:p w:rsidR="00E32834" w:rsidRPr="00735A75" w:rsidRDefault="00E32834" w:rsidP="00E32834">
      <w:pPr>
        <w:autoSpaceDE w:val="0"/>
        <w:jc w:val="both"/>
        <w:rPr>
          <w:rFonts w:cs="Arial"/>
          <w:color w:val="262626" w:themeColor="text1" w:themeTint="D9"/>
        </w:rPr>
      </w:pPr>
      <w:r w:rsidRPr="00735A75">
        <w:rPr>
          <w:rFonts w:cs="Arial"/>
          <w:color w:val="262626" w:themeColor="text1" w:themeTint="D9"/>
        </w:rPr>
        <w:t xml:space="preserve">Partindo da reflexão sobre a importância da sustentabilidade para o planeta Terra, os alunos são convidados a refletir sobre a realidade que os cerca para desenvolver a atividade empreendedora </w:t>
      </w:r>
      <w:r w:rsidR="00CC55F6" w:rsidRPr="00735A75">
        <w:rPr>
          <w:rFonts w:cs="Arial"/>
          <w:color w:val="262626" w:themeColor="text1" w:themeTint="D9"/>
        </w:rPr>
        <w:t>proposta</w:t>
      </w:r>
      <w:r w:rsidRPr="00735A75">
        <w:rPr>
          <w:rFonts w:cs="Arial"/>
          <w:color w:val="262626" w:themeColor="text1" w:themeTint="D9"/>
        </w:rPr>
        <w:t xml:space="preserve"> para o 7º ano: artesanato sustentável. Os alunos desenvolverão trabalhos manuais com garrafas plásticas, retalhos de tecido e outros materiais que possam ser reutilizados e reciclados e que tenham disponibilidade em suas localidades. O constante trabalho em grupo orientado pelos passos de um plano de negócio favorece o desenvolvimento de uma conduta empreendedora, norteada pelo exercício da criatividade e da cooperação. Os alunos podem de</w:t>
      </w:r>
      <w:r w:rsidRPr="00735A75">
        <w:rPr>
          <w:rFonts w:cs="Arial"/>
          <w:color w:val="262626" w:themeColor="text1" w:themeTint="D9"/>
        </w:rPr>
        <w:lastRenderedPageBreak/>
        <w:t>senvolver quaisquer técnicas artesanais pesquisadas por eles e pelo professor responsável e definidas como oportunidade. Duração: 30 horas de aplicação com os estudantes.</w:t>
      </w:r>
    </w:p>
    <w:p w:rsidR="00E32834" w:rsidRPr="00735A75" w:rsidRDefault="00E32834" w:rsidP="00E32834">
      <w:pPr>
        <w:autoSpaceDE w:val="0"/>
        <w:jc w:val="both"/>
        <w:rPr>
          <w:rFonts w:cs="Arial"/>
          <w:b/>
          <w:color w:val="262626" w:themeColor="text1" w:themeTint="D9"/>
        </w:rPr>
      </w:pPr>
      <w:r w:rsidRPr="00735A75">
        <w:rPr>
          <w:rFonts w:cs="Arial"/>
          <w:b/>
          <w:color w:val="262626" w:themeColor="text1" w:themeTint="D9"/>
        </w:rPr>
        <w:t>8º ano “Empreendedorismo social” – 13 anos</w:t>
      </w:r>
    </w:p>
    <w:p w:rsidR="00E32834" w:rsidRPr="00735A75" w:rsidRDefault="00E32834" w:rsidP="00E32834">
      <w:pPr>
        <w:autoSpaceDE w:val="0"/>
        <w:jc w:val="both"/>
        <w:rPr>
          <w:rFonts w:cs="Arial"/>
          <w:color w:val="262626" w:themeColor="text1" w:themeTint="D9"/>
        </w:rPr>
      </w:pPr>
      <w:r w:rsidRPr="00735A75">
        <w:rPr>
          <w:rFonts w:cs="Arial"/>
          <w:color w:val="262626" w:themeColor="text1" w:themeTint="D9"/>
        </w:rPr>
        <w:t>A ação social, como uma das dimensões do empreendedorismo, busca transformar desafios em soluções. No 8º ano, empreendedorismo social tem como finalidade fomentar o potencial do aluno para a responsabilidade social, individual e coletiva, lançando um olhar para sua realidade, despertando para os problemas que acontecem em sua comunidade, fortalecendo, assim, o protagonismo juvenil. No 8º ano, os alunos são estimulados a elaborar e implementar projetos sociais. Duração: 30 horas de aplicação com os estudantes.</w:t>
      </w:r>
    </w:p>
    <w:p w:rsidR="00E32834" w:rsidRPr="00735A75" w:rsidRDefault="00E32834" w:rsidP="00E32834">
      <w:pPr>
        <w:autoSpaceDE w:val="0"/>
        <w:jc w:val="both"/>
        <w:rPr>
          <w:rFonts w:cs="Arial"/>
          <w:b/>
          <w:color w:val="262626" w:themeColor="text1" w:themeTint="D9"/>
        </w:rPr>
      </w:pPr>
      <w:r w:rsidRPr="00735A75">
        <w:rPr>
          <w:rFonts w:cs="Arial"/>
          <w:b/>
          <w:color w:val="262626" w:themeColor="text1" w:themeTint="D9"/>
        </w:rPr>
        <w:t>9º ano “Novas ideias, grandes negócios” - 14 anos</w:t>
      </w:r>
    </w:p>
    <w:p w:rsidR="00E32834" w:rsidRDefault="00E32834" w:rsidP="00E32834">
      <w:pPr>
        <w:autoSpaceDE w:val="0"/>
        <w:jc w:val="both"/>
        <w:rPr>
          <w:rFonts w:cs="Arial"/>
          <w:color w:val="262626" w:themeColor="text1" w:themeTint="D9"/>
        </w:rPr>
      </w:pPr>
      <w:r w:rsidRPr="00735A75">
        <w:rPr>
          <w:rFonts w:cs="Arial"/>
          <w:color w:val="262626" w:themeColor="text1" w:themeTint="D9"/>
        </w:rPr>
        <w:t xml:space="preserve">No 9º e último ano, é oferecida aos alunos a possibilidade de criar e promover o próprio negócio. Os alunos definem o tipo de negócio que pretendem montar, podendo trabalhar com a produção e/ou venda de produtos ou prestação de serviços, de acordo com as oportunidades observadas no ambiente escolar, foco principal de atuação da atividade empreendedora que será desenvolvida. Assim, a temática “Novas ideias, Grandes negócios” propõe uma ação empreendedora direcionada por um plano de negócios </w:t>
      </w:r>
      <w:r w:rsidRPr="00735A75">
        <w:rPr>
          <w:rFonts w:cs="Arial"/>
          <w:color w:val="262626" w:themeColor="text1" w:themeTint="D9"/>
        </w:rPr>
        <w:lastRenderedPageBreak/>
        <w:t>que privilegie a cultura e as oportunidades locais. Duração: 25 horas de aplicação com os estudantes.</w:t>
      </w:r>
    </w:p>
    <w:p w:rsidR="006F50F4" w:rsidRDefault="006F50F4" w:rsidP="00E32834">
      <w:pPr>
        <w:autoSpaceDE w:val="0"/>
        <w:jc w:val="both"/>
        <w:rPr>
          <w:rFonts w:cs="Arial"/>
          <w:color w:val="262626" w:themeColor="text1" w:themeTint="D9"/>
          <w:sz w:val="6"/>
        </w:rPr>
      </w:pPr>
    </w:p>
    <w:p w:rsidR="00896E1B" w:rsidRPr="00896E1B" w:rsidRDefault="00896E1B" w:rsidP="00AE64E6">
      <w:pPr>
        <w:pStyle w:val="PargrafodaLista"/>
        <w:numPr>
          <w:ilvl w:val="0"/>
          <w:numId w:val="28"/>
        </w:numPr>
        <w:pBdr>
          <w:bottom w:val="single" w:sz="4" w:space="1" w:color="auto"/>
        </w:pBdr>
        <w:autoSpaceDE w:val="0"/>
        <w:jc w:val="both"/>
        <w:rPr>
          <w:rFonts w:cs="Arial"/>
          <w:b/>
          <w:color w:val="262626" w:themeColor="text1" w:themeTint="D9"/>
        </w:rPr>
      </w:pPr>
      <w:r w:rsidRPr="00896E1B">
        <w:rPr>
          <w:rFonts w:cs="Arial"/>
          <w:b/>
          <w:color w:val="262626" w:themeColor="text1" w:themeTint="D9"/>
        </w:rPr>
        <w:t xml:space="preserve"> COMPETÊNCIAS DESENVOLVIDAS</w:t>
      </w:r>
    </w:p>
    <w:p w:rsidR="00896E1B" w:rsidRPr="00896E1B" w:rsidRDefault="00896E1B" w:rsidP="00896E1B">
      <w:pPr>
        <w:pStyle w:val="ListaColorida-nfase11"/>
        <w:spacing w:line="276" w:lineRule="auto"/>
        <w:ind w:left="0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O Curso Jovens Empreendedores Primeiros Passos (JEPP) tem por objetivo a disseminação da cultura empreendedora entre crianças e adolescentes do ensino fundamental, para despertar e fortalecer o espírito empreendedor. Para tanto, o curso incentiva comportamentos empreendedores, de forma a estimular o protagonismo juvenil e a iniciativa futura na busca de possibilidades de inserção no mundo do trabalho por meio de uma postura empreendedora ou da criação de negócios próprios. Por meio dos nove cursos, espera-se que o estudante desenvolva as seguintes competências.</w:t>
      </w:r>
    </w:p>
    <w:p w:rsidR="00896E1B" w:rsidRPr="00896E1B" w:rsidRDefault="00896E1B" w:rsidP="00896E1B">
      <w:pPr>
        <w:pStyle w:val="ListaColorida-nfase11"/>
        <w:spacing w:line="276" w:lineRule="auto"/>
        <w:ind w:left="0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</w:p>
    <w:p w:rsidR="00896E1B" w:rsidRPr="00896E1B" w:rsidRDefault="00896E1B" w:rsidP="00896E1B">
      <w:pPr>
        <w:pStyle w:val="ListaColorida-nfase11"/>
        <w:spacing w:line="276" w:lineRule="auto"/>
        <w:ind w:left="0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No 1º ano:</w:t>
      </w:r>
    </w:p>
    <w:p w:rsidR="00896E1B" w:rsidRPr="00896E1B" w:rsidRDefault="00896E1B" w:rsidP="00AE64E6">
      <w:pPr>
        <w:pStyle w:val="ListaColorida-nfase11"/>
        <w:numPr>
          <w:ilvl w:val="0"/>
          <w:numId w:val="19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Conhecer aspectos do mundo dos negócios através da montagem de uma loja de ervas aromáticas;</w:t>
      </w:r>
    </w:p>
    <w:p w:rsidR="00896E1B" w:rsidRPr="00896E1B" w:rsidRDefault="00896E1B" w:rsidP="00AE64E6">
      <w:pPr>
        <w:pStyle w:val="ListaColorida-nfase11"/>
        <w:numPr>
          <w:ilvl w:val="0"/>
          <w:numId w:val="19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Compreender etapas de planejamento para concretizar um objetivo;</w:t>
      </w:r>
    </w:p>
    <w:p w:rsidR="00896E1B" w:rsidRPr="00896E1B" w:rsidRDefault="00896E1B" w:rsidP="00AE64E6">
      <w:pPr>
        <w:pStyle w:val="ListaColorida-nfase11"/>
        <w:numPr>
          <w:ilvl w:val="0"/>
          <w:numId w:val="19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Conhecer as características do comportamento empreendedor;</w:t>
      </w:r>
    </w:p>
    <w:p w:rsidR="00896E1B" w:rsidRPr="00896E1B" w:rsidRDefault="00896E1B" w:rsidP="00AE64E6">
      <w:pPr>
        <w:pStyle w:val="ListaColorida-nfase11"/>
        <w:numPr>
          <w:ilvl w:val="0"/>
          <w:numId w:val="19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Estabelecer correlação entre a cultura empreendedora e os valores éticos, culturais e de cidadania;</w:t>
      </w:r>
    </w:p>
    <w:p w:rsidR="00896E1B" w:rsidRPr="00896E1B" w:rsidRDefault="00896E1B" w:rsidP="00AE64E6">
      <w:pPr>
        <w:pStyle w:val="ListaColorida-nfase11"/>
        <w:numPr>
          <w:ilvl w:val="0"/>
          <w:numId w:val="19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lastRenderedPageBreak/>
        <w:t>Posicionar-se de maneira autônoma diante de situações que estimulem o seu perfil como jovem empreendedor;</w:t>
      </w:r>
    </w:p>
    <w:p w:rsidR="00896E1B" w:rsidRPr="00896E1B" w:rsidRDefault="00896E1B" w:rsidP="00AE64E6">
      <w:pPr>
        <w:pStyle w:val="ListaColorida-nfase11"/>
        <w:numPr>
          <w:ilvl w:val="0"/>
          <w:numId w:val="19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Predispor-se ao trabalho coletivo para alcançar um objetivo comum;</w:t>
      </w:r>
    </w:p>
    <w:p w:rsidR="00896E1B" w:rsidRPr="00896E1B" w:rsidRDefault="00896E1B" w:rsidP="00AE64E6">
      <w:pPr>
        <w:pStyle w:val="ListaColorida-nfase11"/>
        <w:numPr>
          <w:ilvl w:val="0"/>
          <w:numId w:val="19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Adotar postura de convivência de forma ética e cidadã com o ambiente e as pessoas ao seu redor;</w:t>
      </w:r>
    </w:p>
    <w:p w:rsidR="00896E1B" w:rsidRPr="00896E1B" w:rsidRDefault="00896E1B" w:rsidP="00AE64E6">
      <w:pPr>
        <w:pStyle w:val="ListaColorida-nfase11"/>
        <w:numPr>
          <w:ilvl w:val="0"/>
          <w:numId w:val="19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Tomar consciência do seu potencial criativo para resolver situações;</w:t>
      </w:r>
    </w:p>
    <w:p w:rsidR="00896E1B" w:rsidRPr="00896E1B" w:rsidRDefault="00896E1B" w:rsidP="00AE64E6">
      <w:pPr>
        <w:pStyle w:val="ListaColorida-nfase11"/>
        <w:numPr>
          <w:ilvl w:val="0"/>
          <w:numId w:val="19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Desenvolver estratégias para alcançar objetivos comuns;</w:t>
      </w:r>
    </w:p>
    <w:p w:rsidR="00896E1B" w:rsidRPr="00896E1B" w:rsidRDefault="00896E1B" w:rsidP="00AE64E6">
      <w:pPr>
        <w:pStyle w:val="ListaColorida-nfase11"/>
        <w:numPr>
          <w:ilvl w:val="0"/>
          <w:numId w:val="19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Planejar etapas para a montagem da loja de ervas aromáticas;</w:t>
      </w:r>
    </w:p>
    <w:p w:rsidR="00896E1B" w:rsidRPr="00896E1B" w:rsidRDefault="00896E1B" w:rsidP="00AE64E6">
      <w:pPr>
        <w:pStyle w:val="ListaColorida-nfase11"/>
        <w:numPr>
          <w:ilvl w:val="0"/>
          <w:numId w:val="19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Realizar avaliação do planejamento realizado, com foco na qualidade e eficiência;</w:t>
      </w:r>
    </w:p>
    <w:p w:rsidR="00896E1B" w:rsidRPr="00896E1B" w:rsidRDefault="00896E1B" w:rsidP="00AE64E6">
      <w:pPr>
        <w:pStyle w:val="ListaColorida-nfase11"/>
        <w:numPr>
          <w:ilvl w:val="0"/>
          <w:numId w:val="19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Utilizar diferentes estratégias para resolver situações problemas.</w:t>
      </w:r>
    </w:p>
    <w:p w:rsidR="00896E1B" w:rsidRPr="00896E1B" w:rsidRDefault="00896E1B" w:rsidP="00896E1B">
      <w:pPr>
        <w:pStyle w:val="ListaColorida-nfase11"/>
        <w:spacing w:line="276" w:lineRule="auto"/>
        <w:ind w:left="0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</w:p>
    <w:p w:rsidR="00896E1B" w:rsidRPr="00896E1B" w:rsidRDefault="00896E1B" w:rsidP="00896E1B">
      <w:pPr>
        <w:pStyle w:val="ListaColorida-nfase11"/>
        <w:spacing w:line="276" w:lineRule="auto"/>
        <w:ind w:left="0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No 2º ano:</w:t>
      </w:r>
    </w:p>
    <w:p w:rsidR="00896E1B" w:rsidRPr="00896E1B" w:rsidRDefault="00896E1B" w:rsidP="00AE64E6">
      <w:pPr>
        <w:pStyle w:val="ListaColorida-nfase11"/>
        <w:numPr>
          <w:ilvl w:val="0"/>
          <w:numId w:val="20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Conhecer aspectos do mundo dos negócios através da montagem de uma loja de temperos naturais;</w:t>
      </w:r>
    </w:p>
    <w:p w:rsidR="00896E1B" w:rsidRPr="00896E1B" w:rsidRDefault="00896E1B" w:rsidP="00AE64E6">
      <w:pPr>
        <w:pStyle w:val="ListaColorida-nfase11"/>
        <w:numPr>
          <w:ilvl w:val="0"/>
          <w:numId w:val="20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Compreender etapas de planejamento para concretizar um objetivo;</w:t>
      </w:r>
    </w:p>
    <w:p w:rsidR="00896E1B" w:rsidRPr="00896E1B" w:rsidRDefault="00896E1B" w:rsidP="00AE64E6">
      <w:pPr>
        <w:pStyle w:val="ListaColorida-nfase11"/>
        <w:numPr>
          <w:ilvl w:val="0"/>
          <w:numId w:val="20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Conhecer características do comportamento empreendedor;</w:t>
      </w:r>
    </w:p>
    <w:p w:rsidR="00896E1B" w:rsidRPr="00896E1B" w:rsidRDefault="00896E1B" w:rsidP="00AE64E6">
      <w:pPr>
        <w:pStyle w:val="ListaColorida-nfase11"/>
        <w:numPr>
          <w:ilvl w:val="0"/>
          <w:numId w:val="20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Estabelecer correlação entre a cultura empreendedora e os valores éticos, culturais e de cidadania;</w:t>
      </w:r>
    </w:p>
    <w:p w:rsidR="00896E1B" w:rsidRPr="00896E1B" w:rsidRDefault="00896E1B" w:rsidP="00AE64E6">
      <w:pPr>
        <w:pStyle w:val="ListaColorida-nfase11"/>
        <w:numPr>
          <w:ilvl w:val="0"/>
          <w:numId w:val="20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lastRenderedPageBreak/>
        <w:t>Posicionar-se de maneira autônoma diante de situações que estimulem o seu perfil como jovem empreendedor;</w:t>
      </w:r>
    </w:p>
    <w:p w:rsidR="00896E1B" w:rsidRPr="00896E1B" w:rsidRDefault="00896E1B" w:rsidP="00AE64E6">
      <w:pPr>
        <w:pStyle w:val="ListaColorida-nfase11"/>
        <w:numPr>
          <w:ilvl w:val="0"/>
          <w:numId w:val="20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Predispor-se ao trabalho coletivo para alcançar um objetivo comum;</w:t>
      </w:r>
    </w:p>
    <w:p w:rsidR="00896E1B" w:rsidRPr="00896E1B" w:rsidRDefault="00896E1B" w:rsidP="00AE64E6">
      <w:pPr>
        <w:pStyle w:val="ListaColorida-nfase11"/>
        <w:numPr>
          <w:ilvl w:val="0"/>
          <w:numId w:val="20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Adotar postura de convivência de forma ética e cidadã com o ambiente e as pessoas ao seu redor;</w:t>
      </w:r>
    </w:p>
    <w:p w:rsidR="00896E1B" w:rsidRPr="00896E1B" w:rsidRDefault="00896E1B" w:rsidP="00AE64E6">
      <w:pPr>
        <w:pStyle w:val="ListaColorida-nfase11"/>
        <w:numPr>
          <w:ilvl w:val="0"/>
          <w:numId w:val="20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Tomar consciência do seu potencial criativo para resolver situações;</w:t>
      </w:r>
    </w:p>
    <w:p w:rsidR="00896E1B" w:rsidRPr="00896E1B" w:rsidRDefault="00896E1B" w:rsidP="00AE64E6">
      <w:pPr>
        <w:pStyle w:val="ListaColorida-nfase11"/>
        <w:numPr>
          <w:ilvl w:val="0"/>
          <w:numId w:val="20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Desenvolver estratégias para alcançar objetivos comuns;</w:t>
      </w:r>
    </w:p>
    <w:p w:rsidR="00896E1B" w:rsidRPr="00896E1B" w:rsidRDefault="00896E1B" w:rsidP="00AE64E6">
      <w:pPr>
        <w:pStyle w:val="ListaColorida-nfase11"/>
        <w:numPr>
          <w:ilvl w:val="0"/>
          <w:numId w:val="20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Planejar etapas para a montagem da loja de temperos naturais;</w:t>
      </w:r>
    </w:p>
    <w:p w:rsidR="00896E1B" w:rsidRPr="00896E1B" w:rsidRDefault="00896E1B" w:rsidP="00AE64E6">
      <w:pPr>
        <w:pStyle w:val="ListaColorida-nfase11"/>
        <w:numPr>
          <w:ilvl w:val="0"/>
          <w:numId w:val="20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Realizar avaliação do planejamento realizado, com foco na qualidade e eficiência;</w:t>
      </w:r>
    </w:p>
    <w:p w:rsidR="00896E1B" w:rsidRPr="00896E1B" w:rsidRDefault="00896E1B" w:rsidP="00AE64E6">
      <w:pPr>
        <w:pStyle w:val="ListaColorida-nfase11"/>
        <w:numPr>
          <w:ilvl w:val="0"/>
          <w:numId w:val="20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Utilizar diferentes estratégias para resolver situações-problemas.</w:t>
      </w:r>
    </w:p>
    <w:p w:rsidR="00896E1B" w:rsidRPr="00896E1B" w:rsidRDefault="00896E1B" w:rsidP="00896E1B">
      <w:pPr>
        <w:jc w:val="both"/>
        <w:rPr>
          <w:rFonts w:cs="Arial"/>
          <w:bCs/>
          <w:color w:val="0D0D0D"/>
        </w:rPr>
      </w:pPr>
    </w:p>
    <w:p w:rsidR="00896E1B" w:rsidRPr="00896E1B" w:rsidRDefault="00896E1B" w:rsidP="006F50F4">
      <w:pPr>
        <w:pStyle w:val="ListaColorida-nfase11"/>
        <w:spacing w:line="276" w:lineRule="auto"/>
        <w:ind w:left="0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No 3º ano:</w:t>
      </w:r>
    </w:p>
    <w:p w:rsidR="00896E1B" w:rsidRPr="00896E1B" w:rsidRDefault="00896E1B" w:rsidP="00AE64E6">
      <w:pPr>
        <w:pStyle w:val="ListaColorida-nfase11"/>
        <w:numPr>
          <w:ilvl w:val="0"/>
          <w:numId w:val="21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Conhecer aspectos do mundo dos negócios através da montagem de uma oficina de brinquedos ecológicos;</w:t>
      </w:r>
    </w:p>
    <w:p w:rsidR="00896E1B" w:rsidRPr="00896E1B" w:rsidRDefault="00896E1B" w:rsidP="00AE64E6">
      <w:pPr>
        <w:pStyle w:val="ListaColorida-nfase11"/>
        <w:numPr>
          <w:ilvl w:val="0"/>
          <w:numId w:val="21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Compreender etapas de planejamento para concretizar um objetivo;</w:t>
      </w:r>
    </w:p>
    <w:p w:rsidR="00896E1B" w:rsidRPr="00896E1B" w:rsidRDefault="00896E1B" w:rsidP="00AE64E6">
      <w:pPr>
        <w:pStyle w:val="ListaColorida-nfase11"/>
        <w:numPr>
          <w:ilvl w:val="0"/>
          <w:numId w:val="21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Conhecer características do comportamento empreendedor;</w:t>
      </w:r>
    </w:p>
    <w:p w:rsidR="00896E1B" w:rsidRPr="00896E1B" w:rsidRDefault="00896E1B" w:rsidP="00AE64E6">
      <w:pPr>
        <w:pStyle w:val="ListaColorida-nfase11"/>
        <w:numPr>
          <w:ilvl w:val="0"/>
          <w:numId w:val="21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lastRenderedPageBreak/>
        <w:t>Estabelecer correlação entre a cultura empreendedora e os valores éticos, culturais e de cidadania;</w:t>
      </w:r>
    </w:p>
    <w:p w:rsidR="00896E1B" w:rsidRPr="00896E1B" w:rsidRDefault="00896E1B" w:rsidP="00AE64E6">
      <w:pPr>
        <w:pStyle w:val="ListaColorida-nfase11"/>
        <w:numPr>
          <w:ilvl w:val="0"/>
          <w:numId w:val="21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Estabelecer relação entre brinquedo ecológico, diversão e qualidade de vida;</w:t>
      </w:r>
    </w:p>
    <w:p w:rsidR="00896E1B" w:rsidRPr="00896E1B" w:rsidRDefault="00896E1B" w:rsidP="00AE64E6">
      <w:pPr>
        <w:pStyle w:val="ListaColorida-nfase11"/>
        <w:numPr>
          <w:ilvl w:val="0"/>
          <w:numId w:val="21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Posicionar-se de maneira autônoma diante de situações que estimulem o seu perfil como jovem empreendedor;</w:t>
      </w:r>
    </w:p>
    <w:p w:rsidR="00896E1B" w:rsidRPr="00896E1B" w:rsidRDefault="00896E1B" w:rsidP="00AE64E6">
      <w:pPr>
        <w:pStyle w:val="ListaColorida-nfase11"/>
        <w:numPr>
          <w:ilvl w:val="0"/>
          <w:numId w:val="21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Predispor-se ao trabalho coletivo para alcançar um objetivo comum;</w:t>
      </w:r>
    </w:p>
    <w:p w:rsidR="00896E1B" w:rsidRPr="00896E1B" w:rsidRDefault="00896E1B" w:rsidP="00AE64E6">
      <w:pPr>
        <w:pStyle w:val="ListaColorida-nfase11"/>
        <w:numPr>
          <w:ilvl w:val="0"/>
          <w:numId w:val="21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Adotar postura de convivência de forma ética e cidadã com o ambiente e as pessoas ao seu redor;</w:t>
      </w:r>
    </w:p>
    <w:p w:rsidR="00896E1B" w:rsidRPr="00896E1B" w:rsidRDefault="00896E1B" w:rsidP="00AE64E6">
      <w:pPr>
        <w:pStyle w:val="ListaColorida-nfase11"/>
        <w:numPr>
          <w:ilvl w:val="0"/>
          <w:numId w:val="21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Perceber o seu potencial criativo de resolver situações;</w:t>
      </w:r>
    </w:p>
    <w:p w:rsidR="00896E1B" w:rsidRPr="00896E1B" w:rsidRDefault="00896E1B" w:rsidP="00AE64E6">
      <w:pPr>
        <w:pStyle w:val="ListaColorida-nfase11"/>
        <w:numPr>
          <w:ilvl w:val="0"/>
          <w:numId w:val="21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Refletir sobre a importância de adotar hábitos saudáveis na sua vida;</w:t>
      </w:r>
    </w:p>
    <w:p w:rsidR="00896E1B" w:rsidRPr="00896E1B" w:rsidRDefault="00896E1B" w:rsidP="00AE64E6">
      <w:pPr>
        <w:pStyle w:val="ListaColorida-nfase11"/>
        <w:numPr>
          <w:ilvl w:val="0"/>
          <w:numId w:val="21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Reconhecer a importância de valorizar a diversidade social e cultural;</w:t>
      </w:r>
    </w:p>
    <w:p w:rsidR="00896E1B" w:rsidRPr="00896E1B" w:rsidRDefault="00896E1B" w:rsidP="00AE64E6">
      <w:pPr>
        <w:pStyle w:val="ListaColorida-nfase11"/>
        <w:numPr>
          <w:ilvl w:val="0"/>
          <w:numId w:val="21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Desenvolver estratégias para alcançar objetivos comuns;</w:t>
      </w:r>
    </w:p>
    <w:p w:rsidR="00896E1B" w:rsidRPr="00896E1B" w:rsidRDefault="00896E1B" w:rsidP="00AE64E6">
      <w:pPr>
        <w:pStyle w:val="ListaColorida-nfase11"/>
        <w:numPr>
          <w:ilvl w:val="0"/>
          <w:numId w:val="21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Planejar etapas para a montagem da oficina de brinquedos ecológicos;</w:t>
      </w:r>
    </w:p>
    <w:p w:rsidR="00896E1B" w:rsidRPr="00896E1B" w:rsidRDefault="00896E1B" w:rsidP="00AE64E6">
      <w:pPr>
        <w:pStyle w:val="ListaColorida-nfase11"/>
        <w:numPr>
          <w:ilvl w:val="0"/>
          <w:numId w:val="21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Realizar avaliação do planejamento realizado, com foco na qualidade e eficiência;</w:t>
      </w:r>
    </w:p>
    <w:p w:rsidR="00896E1B" w:rsidRPr="00896E1B" w:rsidRDefault="00896E1B" w:rsidP="00AE64E6">
      <w:pPr>
        <w:pStyle w:val="ListaColorida-nfase11"/>
        <w:numPr>
          <w:ilvl w:val="0"/>
          <w:numId w:val="21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Utilizar diferentes estratégias para resolver situações problemas;</w:t>
      </w:r>
    </w:p>
    <w:p w:rsidR="00896E1B" w:rsidRPr="00896E1B" w:rsidRDefault="00896E1B" w:rsidP="00AE64E6">
      <w:pPr>
        <w:pStyle w:val="ListaColorida-nfase11"/>
        <w:numPr>
          <w:ilvl w:val="0"/>
          <w:numId w:val="21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Construir brinquedos com foco na ecossustentabilidade;</w:t>
      </w:r>
    </w:p>
    <w:p w:rsidR="00896E1B" w:rsidRPr="00896E1B" w:rsidRDefault="00896E1B" w:rsidP="00AE64E6">
      <w:pPr>
        <w:pStyle w:val="ListaColorida-nfase11"/>
        <w:numPr>
          <w:ilvl w:val="0"/>
          <w:numId w:val="21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lastRenderedPageBreak/>
        <w:t>Vivenciar situações que estimulem a sociabilidade e a cooperação.</w:t>
      </w:r>
    </w:p>
    <w:p w:rsidR="00896E1B" w:rsidRPr="00896E1B" w:rsidRDefault="00896E1B" w:rsidP="00896E1B">
      <w:pPr>
        <w:pStyle w:val="ListaColorida-nfase11"/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</w:p>
    <w:p w:rsidR="00896E1B" w:rsidRPr="00896E1B" w:rsidRDefault="00896E1B" w:rsidP="006F50F4">
      <w:pPr>
        <w:pStyle w:val="ListaColorida-nfase11"/>
        <w:spacing w:line="276" w:lineRule="auto"/>
        <w:ind w:left="0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No 4º ano:</w:t>
      </w:r>
    </w:p>
    <w:p w:rsidR="00896E1B" w:rsidRPr="00896E1B" w:rsidRDefault="00896E1B" w:rsidP="00AE64E6">
      <w:pPr>
        <w:pStyle w:val="ListaColorida-nfase11"/>
        <w:numPr>
          <w:ilvl w:val="0"/>
          <w:numId w:val="22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Conhecer aspectos do mundo dos negócios através da montagem de uma locadora de produtos;</w:t>
      </w:r>
    </w:p>
    <w:p w:rsidR="00896E1B" w:rsidRPr="00896E1B" w:rsidRDefault="00896E1B" w:rsidP="00AE64E6">
      <w:pPr>
        <w:pStyle w:val="ListaColorida-nfase11"/>
        <w:numPr>
          <w:ilvl w:val="0"/>
          <w:numId w:val="22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Compreender etapas de planejamento para concretizar um objetivo;</w:t>
      </w:r>
    </w:p>
    <w:p w:rsidR="00896E1B" w:rsidRPr="00896E1B" w:rsidRDefault="00896E1B" w:rsidP="00AE64E6">
      <w:pPr>
        <w:pStyle w:val="ListaColorida-nfase11"/>
        <w:numPr>
          <w:ilvl w:val="0"/>
          <w:numId w:val="22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Conhecer características do comportamento empreendedor;</w:t>
      </w:r>
    </w:p>
    <w:p w:rsidR="00896E1B" w:rsidRPr="00896E1B" w:rsidRDefault="00896E1B" w:rsidP="00AE64E6">
      <w:pPr>
        <w:pStyle w:val="ListaColorida-nfase11"/>
        <w:numPr>
          <w:ilvl w:val="0"/>
          <w:numId w:val="22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Estabelecer correlação entre a cultura empreendedora e os valores éticos, culturais e de cidadania;</w:t>
      </w:r>
    </w:p>
    <w:p w:rsidR="00896E1B" w:rsidRPr="00896E1B" w:rsidRDefault="00896E1B" w:rsidP="00AE64E6">
      <w:pPr>
        <w:pStyle w:val="ListaColorida-nfase11"/>
        <w:numPr>
          <w:ilvl w:val="0"/>
          <w:numId w:val="22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Posicionar-se de maneira autônoma diante de situações que estimulem o seu perfil como jovem empreendedor;</w:t>
      </w:r>
    </w:p>
    <w:p w:rsidR="00896E1B" w:rsidRPr="00896E1B" w:rsidRDefault="00896E1B" w:rsidP="00AE64E6">
      <w:pPr>
        <w:pStyle w:val="ListaColorida-nfase11"/>
        <w:numPr>
          <w:ilvl w:val="0"/>
          <w:numId w:val="22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Predispor-se ao trabalho coletivo para alcançar um objetivo comum;</w:t>
      </w:r>
    </w:p>
    <w:p w:rsidR="00896E1B" w:rsidRPr="00896E1B" w:rsidRDefault="00896E1B" w:rsidP="00AE64E6">
      <w:pPr>
        <w:pStyle w:val="ListaColorida-nfase11"/>
        <w:numPr>
          <w:ilvl w:val="0"/>
          <w:numId w:val="22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Adotar postura de convivência de forma ética e cidadã com o ambiente e as pessoas ao seu redor;</w:t>
      </w:r>
    </w:p>
    <w:p w:rsidR="00896E1B" w:rsidRPr="00896E1B" w:rsidRDefault="00896E1B" w:rsidP="00AE64E6">
      <w:pPr>
        <w:pStyle w:val="ListaColorida-nfase11"/>
        <w:numPr>
          <w:ilvl w:val="0"/>
          <w:numId w:val="22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Tomar consciência do seu potencial criativo para resolver situações;</w:t>
      </w:r>
    </w:p>
    <w:p w:rsidR="00896E1B" w:rsidRPr="00896E1B" w:rsidRDefault="00896E1B" w:rsidP="00AE64E6">
      <w:pPr>
        <w:pStyle w:val="ListaColorida-nfase11"/>
        <w:numPr>
          <w:ilvl w:val="0"/>
          <w:numId w:val="22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Assumir postura responsável para o trabalho que será realizado;</w:t>
      </w:r>
    </w:p>
    <w:p w:rsidR="00896E1B" w:rsidRPr="00896E1B" w:rsidRDefault="00896E1B" w:rsidP="00AE64E6">
      <w:pPr>
        <w:pStyle w:val="ListaColorida-nfase11"/>
        <w:numPr>
          <w:ilvl w:val="0"/>
          <w:numId w:val="22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Envolver-se para alcançar o resultado planejado;</w:t>
      </w:r>
    </w:p>
    <w:p w:rsidR="00896E1B" w:rsidRPr="00896E1B" w:rsidRDefault="00896E1B" w:rsidP="00AE64E6">
      <w:pPr>
        <w:pStyle w:val="ListaColorida-nfase11"/>
        <w:numPr>
          <w:ilvl w:val="0"/>
          <w:numId w:val="22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Desenvolver estratégias para alcançar objetivos comuns;</w:t>
      </w:r>
    </w:p>
    <w:p w:rsidR="00896E1B" w:rsidRPr="00896E1B" w:rsidRDefault="00896E1B" w:rsidP="00AE64E6">
      <w:pPr>
        <w:pStyle w:val="ListaColorida-nfase11"/>
        <w:numPr>
          <w:ilvl w:val="0"/>
          <w:numId w:val="22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Planejar etapas para a montagem da locadora de produtos;</w:t>
      </w:r>
    </w:p>
    <w:p w:rsidR="00896E1B" w:rsidRPr="00896E1B" w:rsidRDefault="00896E1B" w:rsidP="00AE64E6">
      <w:pPr>
        <w:pStyle w:val="ListaColorida-nfase11"/>
        <w:numPr>
          <w:ilvl w:val="0"/>
          <w:numId w:val="22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lastRenderedPageBreak/>
        <w:t>Fazer avaliação do planejamento realizado, com foco na qualidade e eficiência;</w:t>
      </w:r>
    </w:p>
    <w:p w:rsidR="00896E1B" w:rsidRPr="00896E1B" w:rsidRDefault="00896E1B" w:rsidP="00AE64E6">
      <w:pPr>
        <w:pStyle w:val="ListaColorida-nfase11"/>
        <w:numPr>
          <w:ilvl w:val="0"/>
          <w:numId w:val="22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Utilizar diferentes estratégias para resolver situações problemas;</w:t>
      </w:r>
    </w:p>
    <w:p w:rsidR="00896E1B" w:rsidRPr="00896E1B" w:rsidRDefault="00896E1B" w:rsidP="00AE64E6">
      <w:pPr>
        <w:pStyle w:val="ListaColorida-nfase11"/>
        <w:numPr>
          <w:ilvl w:val="0"/>
          <w:numId w:val="22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Agir coletivamente para montar a locadora de produtos;</w:t>
      </w:r>
    </w:p>
    <w:p w:rsidR="00896E1B" w:rsidRPr="00896E1B" w:rsidRDefault="00896E1B" w:rsidP="00AE64E6">
      <w:pPr>
        <w:pStyle w:val="ListaColorida-nfase11"/>
        <w:numPr>
          <w:ilvl w:val="0"/>
          <w:numId w:val="22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Mobilizar recursos e esforços para montar a locadora de produtos.</w:t>
      </w:r>
    </w:p>
    <w:p w:rsidR="00896E1B" w:rsidRPr="00896E1B" w:rsidRDefault="00896E1B" w:rsidP="00896E1B">
      <w:pPr>
        <w:jc w:val="both"/>
        <w:rPr>
          <w:rFonts w:cs="Arial"/>
          <w:bCs/>
          <w:color w:val="0D0D0D"/>
        </w:rPr>
      </w:pPr>
    </w:p>
    <w:p w:rsidR="00896E1B" w:rsidRPr="00896E1B" w:rsidRDefault="00896E1B" w:rsidP="006F50F4">
      <w:pPr>
        <w:pStyle w:val="ListaColorida-nfase11"/>
        <w:spacing w:line="276" w:lineRule="auto"/>
        <w:ind w:left="0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No 5º ano:</w:t>
      </w:r>
    </w:p>
    <w:p w:rsidR="00896E1B" w:rsidRPr="00896E1B" w:rsidRDefault="00896E1B" w:rsidP="00AE64E6">
      <w:pPr>
        <w:pStyle w:val="ListaColorida-nfase11"/>
        <w:numPr>
          <w:ilvl w:val="0"/>
          <w:numId w:val="23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Conhecer aspectos do mundo dos negócios através da montagem de um espaço gastronômico;</w:t>
      </w:r>
    </w:p>
    <w:p w:rsidR="00896E1B" w:rsidRPr="00896E1B" w:rsidRDefault="00896E1B" w:rsidP="00AE64E6">
      <w:pPr>
        <w:pStyle w:val="ListaColorida-nfase11"/>
        <w:numPr>
          <w:ilvl w:val="0"/>
          <w:numId w:val="23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Compreender etapas de planejamento para concretizar um objetivo;</w:t>
      </w:r>
    </w:p>
    <w:p w:rsidR="00896E1B" w:rsidRPr="00896E1B" w:rsidRDefault="00896E1B" w:rsidP="00AE64E6">
      <w:pPr>
        <w:pStyle w:val="ListaColorida-nfase11"/>
        <w:numPr>
          <w:ilvl w:val="0"/>
          <w:numId w:val="23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Conhecer características do comportamento empreendedor;</w:t>
      </w:r>
    </w:p>
    <w:p w:rsidR="00896E1B" w:rsidRPr="00896E1B" w:rsidRDefault="00896E1B" w:rsidP="00AE64E6">
      <w:pPr>
        <w:pStyle w:val="ListaColorida-nfase11"/>
        <w:numPr>
          <w:ilvl w:val="0"/>
          <w:numId w:val="23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Estabelecer correlação entre a cultura empreendedora e os valores éticos, culturais e de cidadania;</w:t>
      </w:r>
    </w:p>
    <w:p w:rsidR="00896E1B" w:rsidRPr="00896E1B" w:rsidRDefault="00896E1B" w:rsidP="00AE64E6">
      <w:pPr>
        <w:pStyle w:val="ListaColorida-nfase11"/>
        <w:numPr>
          <w:ilvl w:val="0"/>
          <w:numId w:val="23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Conhecer cuidados necessários para manipular alimentos;</w:t>
      </w:r>
    </w:p>
    <w:p w:rsidR="00896E1B" w:rsidRPr="00896E1B" w:rsidRDefault="00896E1B" w:rsidP="00AE64E6">
      <w:pPr>
        <w:pStyle w:val="ListaColorida-nfase11"/>
        <w:numPr>
          <w:ilvl w:val="0"/>
          <w:numId w:val="23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Posicionar-se de maneira autônoma diante de situações que estimulem o seu perfil como jovem empreendedor;</w:t>
      </w:r>
    </w:p>
    <w:p w:rsidR="00896E1B" w:rsidRPr="00896E1B" w:rsidRDefault="00896E1B" w:rsidP="00AE64E6">
      <w:pPr>
        <w:pStyle w:val="ListaColorida-nfase11"/>
        <w:numPr>
          <w:ilvl w:val="0"/>
          <w:numId w:val="23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Predispor-se ao trabalho coletivo para alcançar um objetivo comum;</w:t>
      </w:r>
    </w:p>
    <w:p w:rsidR="00896E1B" w:rsidRPr="00896E1B" w:rsidRDefault="00896E1B" w:rsidP="00AE64E6">
      <w:pPr>
        <w:pStyle w:val="ListaColorida-nfase11"/>
        <w:numPr>
          <w:ilvl w:val="0"/>
          <w:numId w:val="23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Adotar postura de convivência de forma ética e cidadã com o ambiente e as pessoas ao seu redor;</w:t>
      </w:r>
    </w:p>
    <w:p w:rsidR="00896E1B" w:rsidRPr="00896E1B" w:rsidRDefault="00896E1B" w:rsidP="00AE64E6">
      <w:pPr>
        <w:pStyle w:val="ListaColorida-nfase11"/>
        <w:numPr>
          <w:ilvl w:val="0"/>
          <w:numId w:val="23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lastRenderedPageBreak/>
        <w:t>Tomar consciência do seu potencial criativo para resolver situações;</w:t>
      </w:r>
    </w:p>
    <w:p w:rsidR="00896E1B" w:rsidRPr="00896E1B" w:rsidRDefault="00896E1B" w:rsidP="00AE64E6">
      <w:pPr>
        <w:pStyle w:val="ListaColorida-nfase11"/>
        <w:numPr>
          <w:ilvl w:val="0"/>
          <w:numId w:val="23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Refletir e identificar-se com comportamentos empreendedores;</w:t>
      </w:r>
    </w:p>
    <w:p w:rsidR="00896E1B" w:rsidRPr="00896E1B" w:rsidRDefault="00896E1B" w:rsidP="00AE64E6">
      <w:pPr>
        <w:pStyle w:val="ListaColorida-nfase11"/>
        <w:numPr>
          <w:ilvl w:val="0"/>
          <w:numId w:val="23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Valorizar a cultura local;</w:t>
      </w:r>
    </w:p>
    <w:p w:rsidR="00896E1B" w:rsidRPr="00896E1B" w:rsidRDefault="00896E1B" w:rsidP="00AE64E6">
      <w:pPr>
        <w:pStyle w:val="ListaColorida-nfase11"/>
        <w:numPr>
          <w:ilvl w:val="0"/>
          <w:numId w:val="23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Predispor-se a adotar uma alimentação saudável;</w:t>
      </w:r>
    </w:p>
    <w:p w:rsidR="00896E1B" w:rsidRPr="00896E1B" w:rsidRDefault="00896E1B" w:rsidP="00AE64E6">
      <w:pPr>
        <w:pStyle w:val="ListaColorida-nfase11"/>
        <w:numPr>
          <w:ilvl w:val="0"/>
          <w:numId w:val="23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Tomar decisões para alcançar objetivos comuns;</w:t>
      </w:r>
    </w:p>
    <w:p w:rsidR="00896E1B" w:rsidRPr="00896E1B" w:rsidRDefault="00896E1B" w:rsidP="00AE64E6">
      <w:pPr>
        <w:pStyle w:val="ListaColorida-nfase11"/>
        <w:numPr>
          <w:ilvl w:val="0"/>
          <w:numId w:val="23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Planejar etapas para a montagem do espaço gastronômico;</w:t>
      </w:r>
    </w:p>
    <w:p w:rsidR="00896E1B" w:rsidRPr="00896E1B" w:rsidRDefault="00896E1B" w:rsidP="00AE64E6">
      <w:pPr>
        <w:pStyle w:val="ListaColorida-nfase11"/>
        <w:numPr>
          <w:ilvl w:val="0"/>
          <w:numId w:val="23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Monitorar e avaliar o planejamento realizado, com foco na qualidade e eficiência;</w:t>
      </w:r>
    </w:p>
    <w:p w:rsidR="00896E1B" w:rsidRPr="00896E1B" w:rsidRDefault="00896E1B" w:rsidP="00AE64E6">
      <w:pPr>
        <w:pStyle w:val="ListaColorida-nfase11"/>
        <w:numPr>
          <w:ilvl w:val="0"/>
          <w:numId w:val="23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Utilizar diferentes estratégias para resolver situações-problemas;</w:t>
      </w:r>
    </w:p>
    <w:p w:rsidR="00896E1B" w:rsidRPr="00896E1B" w:rsidRDefault="00896E1B" w:rsidP="00AE64E6">
      <w:pPr>
        <w:pStyle w:val="ListaColorida-nfase11"/>
        <w:numPr>
          <w:ilvl w:val="0"/>
          <w:numId w:val="23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Elaborar receitas que expressem a diversidade cultural do país.</w:t>
      </w:r>
    </w:p>
    <w:p w:rsidR="00896E1B" w:rsidRPr="00896E1B" w:rsidRDefault="00896E1B" w:rsidP="00896E1B">
      <w:pPr>
        <w:jc w:val="both"/>
        <w:rPr>
          <w:rFonts w:cs="Arial"/>
          <w:bCs/>
          <w:color w:val="0D0D0D"/>
        </w:rPr>
      </w:pPr>
    </w:p>
    <w:p w:rsidR="00896E1B" w:rsidRPr="00896E1B" w:rsidRDefault="00896E1B" w:rsidP="006F50F4">
      <w:pPr>
        <w:pStyle w:val="ListaColorida-nfase11"/>
        <w:spacing w:line="276" w:lineRule="auto"/>
        <w:ind w:left="0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No 6º ano:</w:t>
      </w:r>
    </w:p>
    <w:p w:rsidR="00896E1B" w:rsidRPr="00896E1B" w:rsidRDefault="00896E1B" w:rsidP="00AE64E6">
      <w:pPr>
        <w:pStyle w:val="ListaColorida-nfase11"/>
        <w:numPr>
          <w:ilvl w:val="0"/>
          <w:numId w:val="24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Conhecer aspectos do mundo dos negócios pela montagem de uma ecopapelaria;</w:t>
      </w:r>
    </w:p>
    <w:p w:rsidR="00896E1B" w:rsidRPr="00896E1B" w:rsidRDefault="00896E1B" w:rsidP="00AE64E6">
      <w:pPr>
        <w:pStyle w:val="ListaColorida-nfase11"/>
        <w:numPr>
          <w:ilvl w:val="0"/>
          <w:numId w:val="24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Compreender etapas de planejamento para concretizar um objetivo;</w:t>
      </w:r>
    </w:p>
    <w:p w:rsidR="00896E1B" w:rsidRPr="00896E1B" w:rsidRDefault="00896E1B" w:rsidP="00AE64E6">
      <w:pPr>
        <w:pStyle w:val="ListaColorida-nfase11"/>
        <w:numPr>
          <w:ilvl w:val="0"/>
          <w:numId w:val="24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Conhecer características do comportamento empreendedor;</w:t>
      </w:r>
    </w:p>
    <w:p w:rsidR="00896E1B" w:rsidRPr="00896E1B" w:rsidRDefault="00896E1B" w:rsidP="00AE64E6">
      <w:pPr>
        <w:pStyle w:val="ListaColorida-nfase11"/>
        <w:numPr>
          <w:ilvl w:val="0"/>
          <w:numId w:val="24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Estabelecer correlação entre cultura empreendedora e ecossustentabilidade;</w:t>
      </w:r>
    </w:p>
    <w:p w:rsidR="00896E1B" w:rsidRPr="00896E1B" w:rsidRDefault="00896E1B" w:rsidP="00AE64E6">
      <w:pPr>
        <w:pStyle w:val="ListaColorida-nfase11"/>
        <w:numPr>
          <w:ilvl w:val="0"/>
          <w:numId w:val="24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lastRenderedPageBreak/>
        <w:t>Posicionar-se de maneira autônoma e criativa diante de situações que estimulem o seu perfil como jovem empreendedor;</w:t>
      </w:r>
    </w:p>
    <w:p w:rsidR="00896E1B" w:rsidRPr="00896E1B" w:rsidRDefault="00896E1B" w:rsidP="00AE64E6">
      <w:pPr>
        <w:pStyle w:val="ListaColorida-nfase11"/>
        <w:numPr>
          <w:ilvl w:val="0"/>
          <w:numId w:val="24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Predispor-se ao trabalho coletivo para alcançar um objetivo comum;</w:t>
      </w:r>
    </w:p>
    <w:p w:rsidR="00896E1B" w:rsidRPr="00896E1B" w:rsidRDefault="00896E1B" w:rsidP="00AE64E6">
      <w:pPr>
        <w:pStyle w:val="ListaColorida-nfase11"/>
        <w:numPr>
          <w:ilvl w:val="0"/>
          <w:numId w:val="24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Adotar postura de convivência de forma ética e cidadã com o ambiente e as pessoas ao seu redor;</w:t>
      </w:r>
    </w:p>
    <w:p w:rsidR="00896E1B" w:rsidRPr="00896E1B" w:rsidRDefault="00896E1B" w:rsidP="00AE64E6">
      <w:pPr>
        <w:pStyle w:val="ListaColorida-nfase11"/>
        <w:numPr>
          <w:ilvl w:val="0"/>
          <w:numId w:val="24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Predispor-se a adotar práticas ecossustentáveis;</w:t>
      </w:r>
    </w:p>
    <w:p w:rsidR="00896E1B" w:rsidRPr="00896E1B" w:rsidRDefault="00896E1B" w:rsidP="00AE64E6">
      <w:pPr>
        <w:pStyle w:val="ListaColorida-nfase11"/>
        <w:numPr>
          <w:ilvl w:val="0"/>
          <w:numId w:val="24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Tomar decisões para alcançar objetivos comuns;</w:t>
      </w:r>
    </w:p>
    <w:p w:rsidR="00896E1B" w:rsidRPr="00896E1B" w:rsidRDefault="00896E1B" w:rsidP="00AE64E6">
      <w:pPr>
        <w:pStyle w:val="ListaColorida-nfase11"/>
        <w:numPr>
          <w:ilvl w:val="0"/>
          <w:numId w:val="24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Planejar etapas para a montagem da ecopapelaria;</w:t>
      </w:r>
    </w:p>
    <w:p w:rsidR="00896E1B" w:rsidRPr="00896E1B" w:rsidRDefault="00896E1B" w:rsidP="00AE64E6">
      <w:pPr>
        <w:pStyle w:val="ListaColorida-nfase11"/>
        <w:numPr>
          <w:ilvl w:val="0"/>
          <w:numId w:val="24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Monitorar e avaliar o planejamento realizado, com foco na qualidade e eficiência;</w:t>
      </w:r>
    </w:p>
    <w:p w:rsidR="00896E1B" w:rsidRPr="00896E1B" w:rsidRDefault="00896E1B" w:rsidP="00AE64E6">
      <w:pPr>
        <w:pStyle w:val="ListaColorida-nfase11"/>
        <w:numPr>
          <w:ilvl w:val="0"/>
          <w:numId w:val="24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Usar diferentes estratégias para resolver situações-problema;</w:t>
      </w:r>
    </w:p>
    <w:p w:rsidR="00896E1B" w:rsidRPr="00896E1B" w:rsidRDefault="00896E1B" w:rsidP="00AE64E6">
      <w:pPr>
        <w:pStyle w:val="ListaColorida-nfase11"/>
        <w:numPr>
          <w:ilvl w:val="0"/>
          <w:numId w:val="24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Identificar e construir produtos que valorizem a cultura local.</w:t>
      </w:r>
    </w:p>
    <w:p w:rsidR="00896E1B" w:rsidRPr="00896E1B" w:rsidRDefault="00896E1B" w:rsidP="00896E1B">
      <w:pPr>
        <w:jc w:val="both"/>
        <w:rPr>
          <w:rFonts w:cs="Arial"/>
          <w:bCs/>
          <w:color w:val="0D0D0D"/>
        </w:rPr>
      </w:pPr>
    </w:p>
    <w:p w:rsidR="00896E1B" w:rsidRPr="00896E1B" w:rsidRDefault="00896E1B" w:rsidP="006F50F4">
      <w:pPr>
        <w:pStyle w:val="ListaColorida-nfase11"/>
        <w:spacing w:line="276" w:lineRule="auto"/>
        <w:ind w:left="0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No 7º ano:</w:t>
      </w:r>
    </w:p>
    <w:p w:rsidR="00896E1B" w:rsidRPr="00896E1B" w:rsidRDefault="00896E1B" w:rsidP="00AE64E6">
      <w:pPr>
        <w:pStyle w:val="ListaColorida-nfase11"/>
        <w:numPr>
          <w:ilvl w:val="0"/>
          <w:numId w:val="25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Conhecer aspectos do mundo dos negócios por meio da montagem de uma loja de artesanato sustentável;</w:t>
      </w:r>
    </w:p>
    <w:p w:rsidR="00896E1B" w:rsidRPr="00896E1B" w:rsidRDefault="00896E1B" w:rsidP="00AE64E6">
      <w:pPr>
        <w:pStyle w:val="ListaColorida-nfase11"/>
        <w:numPr>
          <w:ilvl w:val="0"/>
          <w:numId w:val="25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Compreender etapas de planejamento para concretizar o objetivo;</w:t>
      </w:r>
    </w:p>
    <w:p w:rsidR="00896E1B" w:rsidRPr="00896E1B" w:rsidRDefault="00896E1B" w:rsidP="00AE64E6">
      <w:pPr>
        <w:pStyle w:val="ListaColorida-nfase11"/>
        <w:numPr>
          <w:ilvl w:val="0"/>
          <w:numId w:val="25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Conhecer características do comportamento empreendedor;</w:t>
      </w:r>
    </w:p>
    <w:p w:rsidR="00896E1B" w:rsidRPr="00896E1B" w:rsidRDefault="00896E1B" w:rsidP="00AE64E6">
      <w:pPr>
        <w:pStyle w:val="ListaColorida-nfase11"/>
        <w:numPr>
          <w:ilvl w:val="0"/>
          <w:numId w:val="25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Estabelecer correlação entre a cultura empreendedora e os valores éticos, culturais e de cidadania;</w:t>
      </w:r>
    </w:p>
    <w:p w:rsidR="00896E1B" w:rsidRPr="00896E1B" w:rsidRDefault="00896E1B" w:rsidP="00AE64E6">
      <w:pPr>
        <w:pStyle w:val="ListaColorida-nfase11"/>
        <w:numPr>
          <w:ilvl w:val="0"/>
          <w:numId w:val="25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lastRenderedPageBreak/>
        <w:t>Posicionar-se de maneira autônoma diante de situações que estimulem o seu perfil como jovem empreendedor;</w:t>
      </w:r>
    </w:p>
    <w:p w:rsidR="00896E1B" w:rsidRPr="00896E1B" w:rsidRDefault="00896E1B" w:rsidP="00AE64E6">
      <w:pPr>
        <w:pStyle w:val="ListaColorida-nfase11"/>
        <w:numPr>
          <w:ilvl w:val="0"/>
          <w:numId w:val="25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Predispor-se ao trabalho coletivo para alcançar um objetivo comum;</w:t>
      </w:r>
    </w:p>
    <w:p w:rsidR="00896E1B" w:rsidRPr="00896E1B" w:rsidRDefault="00896E1B" w:rsidP="00AE64E6">
      <w:pPr>
        <w:pStyle w:val="ListaColorida-nfase11"/>
        <w:numPr>
          <w:ilvl w:val="0"/>
          <w:numId w:val="25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Conviver de forma ética e cidadã com o ambiente e as pessoas ao seu redor;</w:t>
      </w:r>
    </w:p>
    <w:p w:rsidR="00896E1B" w:rsidRPr="00896E1B" w:rsidRDefault="00896E1B" w:rsidP="00AE64E6">
      <w:pPr>
        <w:pStyle w:val="ListaColorida-nfase11"/>
        <w:numPr>
          <w:ilvl w:val="0"/>
          <w:numId w:val="25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Perceber o seu potencial criativo de resolver situações;</w:t>
      </w:r>
    </w:p>
    <w:p w:rsidR="00896E1B" w:rsidRPr="00896E1B" w:rsidRDefault="00896E1B" w:rsidP="00AE64E6">
      <w:pPr>
        <w:pStyle w:val="ListaColorida-nfase11"/>
        <w:numPr>
          <w:ilvl w:val="0"/>
          <w:numId w:val="25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Refletir e identificar-se com comportamentos empreendedores;</w:t>
      </w:r>
    </w:p>
    <w:p w:rsidR="00896E1B" w:rsidRPr="00896E1B" w:rsidRDefault="00896E1B" w:rsidP="00AE64E6">
      <w:pPr>
        <w:pStyle w:val="ListaColorida-nfase11"/>
        <w:numPr>
          <w:ilvl w:val="0"/>
          <w:numId w:val="25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Valorizar a cultura local;</w:t>
      </w:r>
    </w:p>
    <w:p w:rsidR="00896E1B" w:rsidRPr="00896E1B" w:rsidRDefault="00896E1B" w:rsidP="00AE64E6">
      <w:pPr>
        <w:pStyle w:val="ListaColorida-nfase11"/>
        <w:numPr>
          <w:ilvl w:val="0"/>
          <w:numId w:val="25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Adotar práticas ecossustentáveis para a montagem da loja de artesanato sustentável;</w:t>
      </w:r>
    </w:p>
    <w:p w:rsidR="00896E1B" w:rsidRPr="00896E1B" w:rsidRDefault="00896E1B" w:rsidP="00AE64E6">
      <w:pPr>
        <w:pStyle w:val="ListaColorida-nfase11"/>
        <w:numPr>
          <w:ilvl w:val="0"/>
          <w:numId w:val="25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Tomar decisões para alcançar objetivos comuns;</w:t>
      </w:r>
    </w:p>
    <w:p w:rsidR="00896E1B" w:rsidRPr="00896E1B" w:rsidRDefault="00896E1B" w:rsidP="00AE64E6">
      <w:pPr>
        <w:pStyle w:val="ListaColorida-nfase11"/>
        <w:numPr>
          <w:ilvl w:val="0"/>
          <w:numId w:val="25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Planejar etapas para a montagem da loja de artesanato sustentável;</w:t>
      </w:r>
    </w:p>
    <w:p w:rsidR="00896E1B" w:rsidRPr="00896E1B" w:rsidRDefault="00896E1B" w:rsidP="00AE64E6">
      <w:pPr>
        <w:pStyle w:val="ListaColorida-nfase11"/>
        <w:numPr>
          <w:ilvl w:val="0"/>
          <w:numId w:val="25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Monitorar e avaliar o planejamento realizado, com foco na qualidade e eficiência;</w:t>
      </w:r>
    </w:p>
    <w:p w:rsidR="00896E1B" w:rsidRPr="00896E1B" w:rsidRDefault="00896E1B" w:rsidP="00AE64E6">
      <w:pPr>
        <w:pStyle w:val="ListaColorida-nfase11"/>
        <w:numPr>
          <w:ilvl w:val="0"/>
          <w:numId w:val="25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Empregar diferentes estratégias para resolver situações-problema;</w:t>
      </w:r>
    </w:p>
    <w:p w:rsidR="00896E1B" w:rsidRPr="00896E1B" w:rsidRDefault="00896E1B" w:rsidP="00AE64E6">
      <w:pPr>
        <w:pStyle w:val="ListaColorida-nfase11"/>
        <w:numPr>
          <w:ilvl w:val="0"/>
          <w:numId w:val="25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Identificar e aplicar técnicas manuais de elaboração de produtos, valorizando a cultura local.</w:t>
      </w:r>
    </w:p>
    <w:p w:rsidR="00896E1B" w:rsidRPr="00896E1B" w:rsidRDefault="00896E1B" w:rsidP="00896E1B">
      <w:pPr>
        <w:pStyle w:val="ListaColorida-nfase11"/>
        <w:spacing w:line="276" w:lineRule="auto"/>
        <w:ind w:left="0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</w:p>
    <w:p w:rsidR="00896E1B" w:rsidRPr="00896E1B" w:rsidRDefault="00896E1B" w:rsidP="006F50F4">
      <w:pPr>
        <w:pStyle w:val="ListaColorida-nfase11"/>
        <w:spacing w:line="276" w:lineRule="auto"/>
        <w:ind w:left="0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No 8º ano:</w:t>
      </w:r>
    </w:p>
    <w:p w:rsidR="00896E1B" w:rsidRPr="00896E1B" w:rsidRDefault="00896E1B" w:rsidP="00AE64E6">
      <w:pPr>
        <w:pStyle w:val="ListaColorida-nfase11"/>
        <w:numPr>
          <w:ilvl w:val="0"/>
          <w:numId w:val="26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lastRenderedPageBreak/>
        <w:t>Compreender o empreendedorismo social como possibilidade de ação do jovem;</w:t>
      </w:r>
    </w:p>
    <w:p w:rsidR="00896E1B" w:rsidRPr="00896E1B" w:rsidRDefault="00896E1B" w:rsidP="00AE64E6">
      <w:pPr>
        <w:pStyle w:val="ListaColorida-nfase11"/>
        <w:numPr>
          <w:ilvl w:val="0"/>
          <w:numId w:val="26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Conhecer ações de empreendedorismo social;</w:t>
      </w:r>
    </w:p>
    <w:p w:rsidR="00896E1B" w:rsidRPr="00896E1B" w:rsidRDefault="00896E1B" w:rsidP="00AE64E6">
      <w:pPr>
        <w:pStyle w:val="ListaColorida-nfase11"/>
        <w:numPr>
          <w:ilvl w:val="0"/>
          <w:numId w:val="26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Compreender etapas de elaboração de um projeto social;</w:t>
      </w:r>
    </w:p>
    <w:p w:rsidR="00896E1B" w:rsidRPr="00896E1B" w:rsidRDefault="00896E1B" w:rsidP="00AE64E6">
      <w:pPr>
        <w:pStyle w:val="ListaColorida-nfase11"/>
        <w:numPr>
          <w:ilvl w:val="0"/>
          <w:numId w:val="26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Conhecer características do comportamento de um empreendedor social;</w:t>
      </w:r>
    </w:p>
    <w:p w:rsidR="00896E1B" w:rsidRPr="00896E1B" w:rsidRDefault="00896E1B" w:rsidP="00AE64E6">
      <w:pPr>
        <w:pStyle w:val="ListaColorida-nfase11"/>
        <w:numPr>
          <w:ilvl w:val="0"/>
          <w:numId w:val="26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Estabelecer correlação entre a cultura empreendedora e os valores éticos, culturais e de cidadania;</w:t>
      </w:r>
    </w:p>
    <w:p w:rsidR="00896E1B" w:rsidRPr="00896E1B" w:rsidRDefault="00896E1B" w:rsidP="00AE64E6">
      <w:pPr>
        <w:pStyle w:val="ListaColorida-nfase11"/>
        <w:numPr>
          <w:ilvl w:val="0"/>
          <w:numId w:val="26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Posicionar-se de maneira autônoma diante de situações que estimulem o seu perfil como jovem empreendedor;</w:t>
      </w:r>
    </w:p>
    <w:p w:rsidR="00896E1B" w:rsidRPr="00896E1B" w:rsidRDefault="00896E1B" w:rsidP="00AE64E6">
      <w:pPr>
        <w:pStyle w:val="ListaColorida-nfase11"/>
        <w:numPr>
          <w:ilvl w:val="0"/>
          <w:numId w:val="26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Predispor-se ao trabalho coletivo para alcançar um objetivo comum;</w:t>
      </w:r>
    </w:p>
    <w:p w:rsidR="00896E1B" w:rsidRPr="00896E1B" w:rsidRDefault="00896E1B" w:rsidP="00AE64E6">
      <w:pPr>
        <w:pStyle w:val="ListaColorida-nfase11"/>
        <w:numPr>
          <w:ilvl w:val="0"/>
          <w:numId w:val="26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Conviver de forma ética e cidadã com o ambiente e as pessoas ao seu redor;</w:t>
      </w:r>
    </w:p>
    <w:p w:rsidR="00896E1B" w:rsidRPr="00896E1B" w:rsidRDefault="00896E1B" w:rsidP="00AE64E6">
      <w:pPr>
        <w:pStyle w:val="ListaColorida-nfase11"/>
        <w:numPr>
          <w:ilvl w:val="0"/>
          <w:numId w:val="26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Perceber o seu potencial criativo de resolver situações;</w:t>
      </w:r>
    </w:p>
    <w:p w:rsidR="00896E1B" w:rsidRPr="00896E1B" w:rsidRDefault="00896E1B" w:rsidP="00AE64E6">
      <w:pPr>
        <w:pStyle w:val="ListaColorida-nfase11"/>
        <w:numPr>
          <w:ilvl w:val="0"/>
          <w:numId w:val="26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Refletir e identificar-se com comportamentos de empreendedores sociais;</w:t>
      </w:r>
    </w:p>
    <w:p w:rsidR="00896E1B" w:rsidRPr="00896E1B" w:rsidRDefault="00896E1B" w:rsidP="00AE64E6">
      <w:pPr>
        <w:pStyle w:val="ListaColorida-nfase11"/>
        <w:numPr>
          <w:ilvl w:val="0"/>
          <w:numId w:val="26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Posicionar-se de forma crítica e transformadora no seu contexto social;</w:t>
      </w:r>
    </w:p>
    <w:p w:rsidR="00896E1B" w:rsidRPr="00896E1B" w:rsidRDefault="00896E1B" w:rsidP="00AE64E6">
      <w:pPr>
        <w:pStyle w:val="ListaColorida-nfase11"/>
        <w:numPr>
          <w:ilvl w:val="0"/>
          <w:numId w:val="26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Tomar decisões para alcançar objetivos comuns;</w:t>
      </w:r>
    </w:p>
    <w:p w:rsidR="00896E1B" w:rsidRPr="00896E1B" w:rsidRDefault="00896E1B" w:rsidP="00AE64E6">
      <w:pPr>
        <w:pStyle w:val="ListaColorida-nfase11"/>
        <w:numPr>
          <w:ilvl w:val="0"/>
          <w:numId w:val="26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Planejar etapas para elaborar projetos sociais;</w:t>
      </w:r>
    </w:p>
    <w:p w:rsidR="00896E1B" w:rsidRPr="00896E1B" w:rsidRDefault="00896E1B" w:rsidP="00AE64E6">
      <w:pPr>
        <w:pStyle w:val="ListaColorida-nfase11"/>
        <w:numPr>
          <w:ilvl w:val="0"/>
          <w:numId w:val="26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Implantar um projeto social e avaliar os resultados;</w:t>
      </w:r>
    </w:p>
    <w:p w:rsidR="00896E1B" w:rsidRPr="00896E1B" w:rsidRDefault="00896E1B" w:rsidP="00AE64E6">
      <w:pPr>
        <w:pStyle w:val="ListaColorida-nfase11"/>
        <w:numPr>
          <w:ilvl w:val="0"/>
          <w:numId w:val="26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lastRenderedPageBreak/>
        <w:t>Identificar fontes geradoras de projeto no seu contexto social;</w:t>
      </w:r>
    </w:p>
    <w:p w:rsidR="00896E1B" w:rsidRPr="00896E1B" w:rsidRDefault="00896E1B" w:rsidP="00AE64E6">
      <w:pPr>
        <w:pStyle w:val="ListaColorida-nfase11"/>
        <w:numPr>
          <w:ilvl w:val="0"/>
          <w:numId w:val="26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Avaliar seu contexto social quanto aos temas potenciais geradores de projetos sociais: educação, meio ambiente, cultura e lazer, emprego e renda, e saúde e qualidade de vida.</w:t>
      </w:r>
    </w:p>
    <w:p w:rsidR="00896E1B" w:rsidRPr="00896E1B" w:rsidRDefault="00896E1B" w:rsidP="00896E1B">
      <w:pPr>
        <w:pStyle w:val="ListaColorida-nfase11"/>
        <w:spacing w:line="276" w:lineRule="auto"/>
        <w:ind w:left="0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</w:p>
    <w:p w:rsidR="00896E1B" w:rsidRPr="00896E1B" w:rsidRDefault="00896E1B" w:rsidP="006F50F4">
      <w:pPr>
        <w:pStyle w:val="ListaColorida-nfase11"/>
        <w:spacing w:line="276" w:lineRule="auto"/>
        <w:ind w:left="0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No 9º ano:</w:t>
      </w:r>
    </w:p>
    <w:p w:rsidR="00896E1B" w:rsidRPr="00896E1B" w:rsidRDefault="00896E1B" w:rsidP="00AE64E6">
      <w:pPr>
        <w:pStyle w:val="ListaColorida-nfase11"/>
        <w:numPr>
          <w:ilvl w:val="0"/>
          <w:numId w:val="27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Conhecer aspectos do mundo dos negócios por meio da montagem de um empreendimento;</w:t>
      </w:r>
    </w:p>
    <w:p w:rsidR="00896E1B" w:rsidRPr="00896E1B" w:rsidRDefault="00896E1B" w:rsidP="00AE64E6">
      <w:pPr>
        <w:pStyle w:val="ListaColorida-nfase11"/>
        <w:numPr>
          <w:ilvl w:val="0"/>
          <w:numId w:val="27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Compreender etapas de planejamento para concretizar um objetivo;</w:t>
      </w:r>
    </w:p>
    <w:p w:rsidR="00896E1B" w:rsidRPr="00896E1B" w:rsidRDefault="00896E1B" w:rsidP="00AE64E6">
      <w:pPr>
        <w:pStyle w:val="ListaColorida-nfase11"/>
        <w:numPr>
          <w:ilvl w:val="0"/>
          <w:numId w:val="27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Conhecer características do comportamento empreendedor;</w:t>
      </w:r>
    </w:p>
    <w:p w:rsidR="00896E1B" w:rsidRPr="00896E1B" w:rsidRDefault="00896E1B" w:rsidP="00AE64E6">
      <w:pPr>
        <w:pStyle w:val="ListaColorida-nfase11"/>
        <w:numPr>
          <w:ilvl w:val="0"/>
          <w:numId w:val="27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Estabelecer correlação entre a cultura empreendedora e os valores éticos, culturais e de cidadania;</w:t>
      </w:r>
    </w:p>
    <w:p w:rsidR="00896E1B" w:rsidRPr="00896E1B" w:rsidRDefault="00896E1B" w:rsidP="00AE64E6">
      <w:pPr>
        <w:pStyle w:val="ListaColorida-nfase11"/>
        <w:numPr>
          <w:ilvl w:val="0"/>
          <w:numId w:val="27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Posicionar-se de maneira autônoma diante de situações que estimulem o seu perfil como jovem empreendedor;</w:t>
      </w:r>
    </w:p>
    <w:p w:rsidR="00896E1B" w:rsidRPr="00896E1B" w:rsidRDefault="00896E1B" w:rsidP="00AE64E6">
      <w:pPr>
        <w:pStyle w:val="ListaColorida-nfase11"/>
        <w:numPr>
          <w:ilvl w:val="0"/>
          <w:numId w:val="27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Predispor-se ao trabalho coletivo para alcançar um objetivo comum;</w:t>
      </w:r>
    </w:p>
    <w:p w:rsidR="00896E1B" w:rsidRPr="00896E1B" w:rsidRDefault="00896E1B" w:rsidP="00AE64E6">
      <w:pPr>
        <w:pStyle w:val="ListaColorida-nfase11"/>
        <w:numPr>
          <w:ilvl w:val="0"/>
          <w:numId w:val="27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Conviver de forma ética e cidadã com o ambiente e as pessoas ao seu redor;</w:t>
      </w:r>
    </w:p>
    <w:p w:rsidR="00896E1B" w:rsidRPr="00896E1B" w:rsidRDefault="00896E1B" w:rsidP="00AE64E6">
      <w:pPr>
        <w:pStyle w:val="ListaColorida-nfase11"/>
        <w:numPr>
          <w:ilvl w:val="0"/>
          <w:numId w:val="27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Perceber o seu potencial criativo de resolver situações;</w:t>
      </w:r>
    </w:p>
    <w:p w:rsidR="00896E1B" w:rsidRPr="00896E1B" w:rsidRDefault="00896E1B" w:rsidP="00AE64E6">
      <w:pPr>
        <w:pStyle w:val="ListaColorida-nfase11"/>
        <w:numPr>
          <w:ilvl w:val="0"/>
          <w:numId w:val="27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Refletir e identificar-se com comportamentos empreendedores;</w:t>
      </w:r>
    </w:p>
    <w:p w:rsidR="00896E1B" w:rsidRPr="00896E1B" w:rsidRDefault="00896E1B" w:rsidP="00AE64E6">
      <w:pPr>
        <w:pStyle w:val="ListaColorida-nfase11"/>
        <w:numPr>
          <w:ilvl w:val="0"/>
          <w:numId w:val="27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Valorizar a cultura local;</w:t>
      </w:r>
    </w:p>
    <w:p w:rsidR="00896E1B" w:rsidRPr="00896E1B" w:rsidRDefault="00896E1B" w:rsidP="00AE64E6">
      <w:pPr>
        <w:pStyle w:val="ListaColorida-nfase11"/>
        <w:numPr>
          <w:ilvl w:val="0"/>
          <w:numId w:val="27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lastRenderedPageBreak/>
        <w:t>Predispor-se a correr riscos calculados;</w:t>
      </w:r>
    </w:p>
    <w:p w:rsidR="00896E1B" w:rsidRPr="00896E1B" w:rsidRDefault="00896E1B" w:rsidP="00AE64E6">
      <w:pPr>
        <w:pStyle w:val="ListaColorida-nfase11"/>
        <w:numPr>
          <w:ilvl w:val="0"/>
          <w:numId w:val="27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Buscar oportunidades e ter iniciativa para implantar um empreendimento;</w:t>
      </w:r>
    </w:p>
    <w:p w:rsidR="00896E1B" w:rsidRPr="00896E1B" w:rsidRDefault="00896E1B" w:rsidP="00AE64E6">
      <w:pPr>
        <w:pStyle w:val="ListaColorida-nfase11"/>
        <w:numPr>
          <w:ilvl w:val="0"/>
          <w:numId w:val="27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Tomar decisões para alcançar objetivos comuns;</w:t>
      </w:r>
    </w:p>
    <w:p w:rsidR="00896E1B" w:rsidRPr="00896E1B" w:rsidRDefault="00896E1B" w:rsidP="00AE64E6">
      <w:pPr>
        <w:pStyle w:val="ListaColorida-nfase11"/>
        <w:numPr>
          <w:ilvl w:val="0"/>
          <w:numId w:val="27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Planejar etapas para a montagem de um empreendimento;</w:t>
      </w:r>
    </w:p>
    <w:p w:rsidR="00896E1B" w:rsidRPr="00896E1B" w:rsidRDefault="00896E1B" w:rsidP="00AE64E6">
      <w:pPr>
        <w:pStyle w:val="ListaColorida-nfase11"/>
        <w:numPr>
          <w:ilvl w:val="0"/>
          <w:numId w:val="27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Monitorar e avaliar o planejamento realizado, com foco na qualidade e eficiência;</w:t>
      </w:r>
    </w:p>
    <w:p w:rsidR="00896E1B" w:rsidRPr="00896E1B" w:rsidRDefault="00896E1B" w:rsidP="00AE64E6">
      <w:pPr>
        <w:pStyle w:val="ListaColorida-nfase11"/>
        <w:numPr>
          <w:ilvl w:val="0"/>
          <w:numId w:val="27"/>
        </w:numPr>
        <w:spacing w:line="276" w:lineRule="auto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  <w:r w:rsidRPr="00896E1B">
        <w:rPr>
          <w:rFonts w:asciiTheme="minorHAnsi" w:hAnsiTheme="minorHAnsi" w:cs="Arial"/>
          <w:bCs/>
          <w:color w:val="0D0D0D"/>
          <w:sz w:val="22"/>
          <w:szCs w:val="22"/>
        </w:rPr>
        <w:t>Utilizar diferentes estratégias para resolver situações problemas.</w:t>
      </w:r>
    </w:p>
    <w:p w:rsidR="00896E1B" w:rsidRDefault="00896E1B" w:rsidP="00896E1B">
      <w:pPr>
        <w:pStyle w:val="ListaColorida-nfase11"/>
        <w:spacing w:line="276" w:lineRule="auto"/>
        <w:ind w:left="0"/>
        <w:jc w:val="both"/>
        <w:rPr>
          <w:rFonts w:asciiTheme="minorHAnsi" w:hAnsiTheme="minorHAnsi" w:cs="Arial"/>
          <w:bCs/>
          <w:color w:val="0D0D0D"/>
          <w:sz w:val="22"/>
          <w:szCs w:val="22"/>
        </w:rPr>
      </w:pPr>
    </w:p>
    <w:p w:rsidR="00896E1B" w:rsidRDefault="00896E1B" w:rsidP="00896E1B">
      <w:pPr>
        <w:pStyle w:val="ListaColorida-nfase11"/>
        <w:spacing w:line="276" w:lineRule="auto"/>
        <w:jc w:val="both"/>
        <w:rPr>
          <w:sz w:val="20"/>
        </w:rPr>
      </w:pPr>
    </w:p>
    <w:p w:rsidR="00896E1B" w:rsidRPr="006F50F4" w:rsidRDefault="006F50F4" w:rsidP="00AE64E6">
      <w:pPr>
        <w:pStyle w:val="PargrafodaLista"/>
        <w:numPr>
          <w:ilvl w:val="0"/>
          <w:numId w:val="28"/>
        </w:numPr>
        <w:pBdr>
          <w:bottom w:val="single" w:sz="4" w:space="1" w:color="auto"/>
        </w:pBdr>
        <w:autoSpaceDE w:val="0"/>
        <w:jc w:val="both"/>
        <w:rPr>
          <w:rFonts w:cs="Arial"/>
          <w:b/>
          <w:color w:val="262626" w:themeColor="text1" w:themeTint="D9"/>
        </w:rPr>
      </w:pPr>
      <w:r>
        <w:rPr>
          <w:rFonts w:cs="Arial"/>
          <w:b/>
          <w:color w:val="262626" w:themeColor="text1" w:themeTint="D9"/>
        </w:rPr>
        <w:t>CAPACITAÇÃO DOS PROFESOSRES</w:t>
      </w:r>
    </w:p>
    <w:p w:rsidR="00896E1B" w:rsidRPr="006F50F4" w:rsidRDefault="00896E1B" w:rsidP="00896E1B">
      <w:pPr>
        <w:spacing w:after="120"/>
        <w:jc w:val="both"/>
        <w:rPr>
          <w:rFonts w:cs="Arial"/>
        </w:rPr>
      </w:pPr>
      <w:r w:rsidRPr="006F50F4">
        <w:rPr>
          <w:rFonts w:cs="Arial"/>
        </w:rPr>
        <w:t xml:space="preserve">Depois que </w:t>
      </w:r>
      <w:r w:rsidR="006F50F4">
        <w:rPr>
          <w:rFonts w:cs="Arial"/>
        </w:rPr>
        <w:t xml:space="preserve">o parceiro definir </w:t>
      </w:r>
      <w:r w:rsidRPr="006F50F4">
        <w:rPr>
          <w:rFonts w:cs="Arial"/>
        </w:rPr>
        <w:t>o grupo de professores que irá atuar no JEPP, cada integrante será convocado ou convidado pela instituição de ensino para participar da capacitação dos professores, momento em que será feita a capacitação da fundamentação teórica e metodológica do curso.</w:t>
      </w:r>
    </w:p>
    <w:p w:rsidR="00896E1B" w:rsidRPr="006F50F4" w:rsidRDefault="00896E1B" w:rsidP="00896E1B">
      <w:pPr>
        <w:spacing w:after="120"/>
        <w:jc w:val="both"/>
        <w:rPr>
          <w:rFonts w:cs="Arial"/>
        </w:rPr>
      </w:pPr>
      <w:r w:rsidRPr="006F50F4">
        <w:rPr>
          <w:rFonts w:cs="Arial"/>
        </w:rPr>
        <w:t>Para atuar na aplicação do JEPP com os estudantes do ensino fundamental, é desejável que o professor tenha o perfil descrito a seguir:</w:t>
      </w:r>
    </w:p>
    <w:p w:rsidR="00896E1B" w:rsidRPr="006F50F4" w:rsidRDefault="00896E1B" w:rsidP="00AE64E6">
      <w:pPr>
        <w:pStyle w:val="ListaColorida-nfase11"/>
        <w:numPr>
          <w:ilvl w:val="0"/>
          <w:numId w:val="8"/>
        </w:numPr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6F50F4">
        <w:rPr>
          <w:rFonts w:asciiTheme="minorHAnsi" w:hAnsiTheme="minorHAnsi" w:cs="Arial"/>
          <w:sz w:val="22"/>
          <w:szCs w:val="22"/>
        </w:rPr>
        <w:t>Ter iniciativa;</w:t>
      </w:r>
    </w:p>
    <w:p w:rsidR="00896E1B" w:rsidRPr="006F50F4" w:rsidRDefault="00896E1B" w:rsidP="00AE64E6">
      <w:pPr>
        <w:pStyle w:val="ListaColorida-nfase11"/>
        <w:numPr>
          <w:ilvl w:val="0"/>
          <w:numId w:val="8"/>
        </w:numPr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6F50F4">
        <w:rPr>
          <w:rFonts w:asciiTheme="minorHAnsi" w:hAnsiTheme="minorHAnsi" w:cs="Arial"/>
          <w:sz w:val="22"/>
          <w:szCs w:val="22"/>
        </w:rPr>
        <w:t>Ter atitude positiva e dinamismo;</w:t>
      </w:r>
    </w:p>
    <w:p w:rsidR="00896E1B" w:rsidRPr="006F50F4" w:rsidRDefault="00896E1B" w:rsidP="00AE64E6">
      <w:pPr>
        <w:pStyle w:val="ListaColorida-nfase11"/>
        <w:numPr>
          <w:ilvl w:val="0"/>
          <w:numId w:val="8"/>
        </w:numPr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6F50F4">
        <w:rPr>
          <w:rFonts w:asciiTheme="minorHAnsi" w:hAnsiTheme="minorHAnsi" w:cs="Arial"/>
          <w:sz w:val="22"/>
          <w:szCs w:val="22"/>
        </w:rPr>
        <w:t>Ser comunicativo;</w:t>
      </w:r>
    </w:p>
    <w:p w:rsidR="00896E1B" w:rsidRPr="006F50F4" w:rsidRDefault="00896E1B" w:rsidP="00AE64E6">
      <w:pPr>
        <w:pStyle w:val="ListaColorida-nfase11"/>
        <w:numPr>
          <w:ilvl w:val="0"/>
          <w:numId w:val="8"/>
        </w:numPr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6F50F4">
        <w:rPr>
          <w:rFonts w:asciiTheme="minorHAnsi" w:hAnsiTheme="minorHAnsi" w:cs="Arial"/>
          <w:sz w:val="22"/>
          <w:szCs w:val="22"/>
        </w:rPr>
        <w:t>Ser criativo;</w:t>
      </w:r>
    </w:p>
    <w:p w:rsidR="00896E1B" w:rsidRPr="006F50F4" w:rsidRDefault="00896E1B" w:rsidP="00AE64E6">
      <w:pPr>
        <w:pStyle w:val="ListaColorida-nfase11"/>
        <w:numPr>
          <w:ilvl w:val="0"/>
          <w:numId w:val="8"/>
        </w:numPr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6F50F4">
        <w:rPr>
          <w:rFonts w:asciiTheme="minorHAnsi" w:hAnsiTheme="minorHAnsi" w:cs="Arial"/>
          <w:sz w:val="22"/>
          <w:szCs w:val="22"/>
        </w:rPr>
        <w:lastRenderedPageBreak/>
        <w:t>Ter habilidade de escuta – saber ouvir;</w:t>
      </w:r>
    </w:p>
    <w:p w:rsidR="00896E1B" w:rsidRPr="006F50F4" w:rsidRDefault="00896E1B" w:rsidP="00AE64E6">
      <w:pPr>
        <w:pStyle w:val="ListaColorida-nfase11"/>
        <w:numPr>
          <w:ilvl w:val="0"/>
          <w:numId w:val="8"/>
        </w:numPr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6F50F4">
        <w:rPr>
          <w:rFonts w:asciiTheme="minorHAnsi" w:hAnsiTheme="minorHAnsi" w:cs="Arial"/>
          <w:sz w:val="22"/>
          <w:szCs w:val="22"/>
        </w:rPr>
        <w:t>Ser ousado;</w:t>
      </w:r>
    </w:p>
    <w:p w:rsidR="00896E1B" w:rsidRPr="006F50F4" w:rsidRDefault="00896E1B" w:rsidP="00AE64E6">
      <w:pPr>
        <w:pStyle w:val="ListaColorida-nfase11"/>
        <w:numPr>
          <w:ilvl w:val="0"/>
          <w:numId w:val="8"/>
        </w:numPr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6F50F4">
        <w:rPr>
          <w:rFonts w:asciiTheme="minorHAnsi" w:hAnsiTheme="minorHAnsi" w:cs="Arial"/>
          <w:sz w:val="22"/>
          <w:szCs w:val="22"/>
        </w:rPr>
        <w:t>Ter atitude flexível, aberta e receptiva a inovações;</w:t>
      </w:r>
    </w:p>
    <w:p w:rsidR="00896E1B" w:rsidRPr="006F50F4" w:rsidRDefault="00896E1B" w:rsidP="00AE64E6">
      <w:pPr>
        <w:pStyle w:val="ListaColorida-nfase11"/>
        <w:numPr>
          <w:ilvl w:val="0"/>
          <w:numId w:val="8"/>
        </w:numPr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6F50F4">
        <w:rPr>
          <w:rFonts w:asciiTheme="minorHAnsi" w:hAnsiTheme="minorHAnsi" w:cs="Arial"/>
          <w:sz w:val="22"/>
          <w:szCs w:val="22"/>
        </w:rPr>
        <w:t>Estar predisposto ao novo;</w:t>
      </w:r>
    </w:p>
    <w:p w:rsidR="00896E1B" w:rsidRPr="006F50F4" w:rsidRDefault="00896E1B" w:rsidP="00AE64E6">
      <w:pPr>
        <w:pStyle w:val="ListaColorida-nfase11"/>
        <w:numPr>
          <w:ilvl w:val="0"/>
          <w:numId w:val="8"/>
        </w:numPr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6F50F4">
        <w:rPr>
          <w:rFonts w:asciiTheme="minorHAnsi" w:hAnsiTheme="minorHAnsi" w:cs="Arial"/>
          <w:sz w:val="22"/>
          <w:szCs w:val="22"/>
        </w:rPr>
        <w:t>Ter capacidade de persuasão;</w:t>
      </w:r>
    </w:p>
    <w:p w:rsidR="00896E1B" w:rsidRPr="006F50F4" w:rsidRDefault="00896E1B" w:rsidP="00AE64E6">
      <w:pPr>
        <w:pStyle w:val="ListaColorida-nfase11"/>
        <w:numPr>
          <w:ilvl w:val="0"/>
          <w:numId w:val="8"/>
        </w:numPr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6F50F4">
        <w:rPr>
          <w:rFonts w:asciiTheme="minorHAnsi" w:hAnsiTheme="minorHAnsi" w:cs="Arial"/>
          <w:sz w:val="22"/>
          <w:szCs w:val="22"/>
        </w:rPr>
        <w:t>Ser comprometido.</w:t>
      </w:r>
    </w:p>
    <w:p w:rsidR="00896E1B" w:rsidRPr="006F50F4" w:rsidRDefault="00896E1B" w:rsidP="00896E1B">
      <w:pPr>
        <w:spacing w:after="120"/>
        <w:jc w:val="both"/>
        <w:rPr>
          <w:rFonts w:cs="Arial"/>
        </w:rPr>
      </w:pPr>
      <w:r w:rsidRPr="006F50F4">
        <w:rPr>
          <w:rFonts w:cs="Arial"/>
        </w:rPr>
        <w:t xml:space="preserve">A exigência do perfil não é obrigatória, pois nem sempre a Instituição de ensino possui o profissional melhor preparado e disponível para aplicar o curso. No entanto, é importante que o professor esteja, ao menos, disposto a novas aprendizagens e aberto a desafios. As turmas para a capacitação são compostas de no mínimo 15 e no máximo </w:t>
      </w:r>
      <w:r w:rsidR="006F50F4">
        <w:rPr>
          <w:rFonts w:cs="Arial"/>
        </w:rPr>
        <w:t>35</w:t>
      </w:r>
      <w:r w:rsidRPr="006F50F4">
        <w:rPr>
          <w:rFonts w:cs="Arial"/>
        </w:rPr>
        <w:t xml:space="preserve"> professores participantes.</w:t>
      </w:r>
    </w:p>
    <w:p w:rsidR="00896E1B" w:rsidRPr="006F50F4" w:rsidRDefault="00896E1B" w:rsidP="00B42E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cs="Arial"/>
          <w:b/>
          <w:color w:val="000000"/>
        </w:rPr>
      </w:pPr>
      <w:r w:rsidRPr="006F50F4">
        <w:rPr>
          <w:rFonts w:cs="Arial"/>
          <w:b/>
          <w:color w:val="000000"/>
        </w:rPr>
        <w:t>Fique atento!</w:t>
      </w:r>
    </w:p>
    <w:p w:rsidR="00896E1B" w:rsidRPr="006F50F4" w:rsidRDefault="00896E1B" w:rsidP="00B42E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cs="Arial"/>
          <w:b/>
          <w:color w:val="000000"/>
        </w:rPr>
      </w:pPr>
      <w:r w:rsidRPr="006F50F4">
        <w:rPr>
          <w:rFonts w:cs="Arial"/>
          <w:b/>
          <w:color w:val="000000"/>
        </w:rPr>
        <w:t>Para atuar no JEPP é obrigatório 100% de presença do professor na capacitação da fundamentação teórica e metodológica, para o seu período do ensino fundamental: do 1º ao 5º ano (</w:t>
      </w:r>
      <w:r w:rsidRPr="006F50F4">
        <w:rPr>
          <w:rFonts w:cs="Arial"/>
          <w:b/>
        </w:rPr>
        <w:t>1º</w:t>
      </w:r>
      <w:r w:rsidRPr="006F50F4">
        <w:rPr>
          <w:rFonts w:cs="Arial"/>
          <w:b/>
          <w:color w:val="000000"/>
        </w:rPr>
        <w:t xml:space="preserve"> segmento) ou do 6º ao 9º ano (</w:t>
      </w:r>
      <w:r w:rsidRPr="006F50F4">
        <w:rPr>
          <w:rFonts w:cs="Arial"/>
          <w:b/>
        </w:rPr>
        <w:t>2º segmento)</w:t>
      </w:r>
      <w:r w:rsidRPr="006F50F4">
        <w:rPr>
          <w:rFonts w:cs="Arial"/>
          <w:b/>
          <w:color w:val="000000"/>
        </w:rPr>
        <w:t>.</w:t>
      </w:r>
    </w:p>
    <w:p w:rsidR="006F50F4" w:rsidRDefault="00896E1B" w:rsidP="00896E1B">
      <w:pPr>
        <w:spacing w:after="120"/>
        <w:jc w:val="both"/>
        <w:rPr>
          <w:rFonts w:cs="Arial"/>
        </w:rPr>
      </w:pPr>
      <w:r w:rsidRPr="006F50F4">
        <w:rPr>
          <w:rFonts w:cs="Arial"/>
        </w:rPr>
        <w:t xml:space="preserve">A capacitação dos professores foi dividida de acordo com os segmentos do ensino fundamental (1º ou </w:t>
      </w:r>
    </w:p>
    <w:p w:rsidR="00896E1B" w:rsidRDefault="00896E1B" w:rsidP="00896E1B">
      <w:pPr>
        <w:spacing w:after="120"/>
        <w:jc w:val="both"/>
        <w:rPr>
          <w:rFonts w:cs="Arial"/>
        </w:rPr>
      </w:pPr>
      <w:r w:rsidRPr="006F50F4">
        <w:rPr>
          <w:rFonts w:cs="Arial"/>
        </w:rPr>
        <w:t>2º). A duração e os encontros estão assim distribuídos:</w:t>
      </w:r>
    </w:p>
    <w:p w:rsidR="00157891" w:rsidRPr="006F50F4" w:rsidRDefault="00157891" w:rsidP="00896E1B">
      <w:pPr>
        <w:spacing w:after="120"/>
        <w:jc w:val="both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1"/>
        <w:gridCol w:w="2629"/>
        <w:gridCol w:w="1798"/>
        <w:gridCol w:w="1556"/>
      </w:tblGrid>
      <w:tr w:rsidR="00A7016E" w:rsidRPr="006F50F4" w:rsidTr="00E53C10">
        <w:tc>
          <w:tcPr>
            <w:tcW w:w="3361" w:type="dxa"/>
            <w:shd w:val="clear" w:color="auto" w:fill="DDD9C3" w:themeFill="background2" w:themeFillShade="E6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6F50F4">
              <w:rPr>
                <w:rFonts w:cs="Arial"/>
                <w:b/>
              </w:rPr>
              <w:t>Segmento</w:t>
            </w:r>
          </w:p>
        </w:tc>
        <w:tc>
          <w:tcPr>
            <w:tcW w:w="2629" w:type="dxa"/>
            <w:shd w:val="clear" w:color="auto" w:fill="DDD9C3" w:themeFill="background2" w:themeFillShade="E6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6F50F4">
              <w:rPr>
                <w:rFonts w:cs="Arial"/>
                <w:b/>
              </w:rPr>
              <w:t>Tema</w:t>
            </w:r>
          </w:p>
        </w:tc>
        <w:tc>
          <w:tcPr>
            <w:tcW w:w="1798" w:type="dxa"/>
            <w:shd w:val="clear" w:color="auto" w:fill="DDD9C3" w:themeFill="background2" w:themeFillShade="E6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6F50F4">
              <w:rPr>
                <w:rFonts w:cs="Arial"/>
                <w:b/>
              </w:rPr>
              <w:t>Número de encontros</w:t>
            </w:r>
          </w:p>
        </w:tc>
        <w:tc>
          <w:tcPr>
            <w:tcW w:w="1556" w:type="dxa"/>
            <w:shd w:val="clear" w:color="auto" w:fill="DDD9C3" w:themeFill="background2" w:themeFillShade="E6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6F50F4">
              <w:rPr>
                <w:rFonts w:cs="Arial"/>
                <w:b/>
              </w:rPr>
              <w:t>Duração do encontro</w:t>
            </w:r>
          </w:p>
        </w:tc>
      </w:tr>
      <w:tr w:rsidR="00A7016E" w:rsidRPr="006F50F4" w:rsidTr="00E53C10">
        <w:tc>
          <w:tcPr>
            <w:tcW w:w="3361" w:type="dxa"/>
            <w:vMerge w:val="restart"/>
          </w:tcPr>
          <w:p w:rsidR="00A7016E" w:rsidRPr="006F50F4" w:rsidRDefault="00A7016E" w:rsidP="001F2F7C">
            <w:pPr>
              <w:spacing w:after="0" w:line="240" w:lineRule="auto"/>
              <w:jc w:val="both"/>
              <w:rPr>
                <w:rFonts w:cs="Arial"/>
                <w:b/>
              </w:rPr>
            </w:pPr>
          </w:p>
          <w:p w:rsidR="00A7016E" w:rsidRPr="006F50F4" w:rsidRDefault="00A7016E" w:rsidP="001F2F7C">
            <w:pPr>
              <w:spacing w:after="0" w:line="240" w:lineRule="auto"/>
              <w:jc w:val="both"/>
              <w:rPr>
                <w:rFonts w:cs="Arial"/>
                <w:b/>
              </w:rPr>
            </w:pPr>
          </w:p>
          <w:p w:rsidR="00A7016E" w:rsidRPr="006F50F4" w:rsidRDefault="00A7016E" w:rsidP="001F2F7C">
            <w:pPr>
              <w:spacing w:after="0" w:line="240" w:lineRule="auto"/>
              <w:jc w:val="both"/>
              <w:rPr>
                <w:rFonts w:cs="Arial"/>
                <w:b/>
              </w:rPr>
            </w:pPr>
          </w:p>
          <w:p w:rsidR="00A7016E" w:rsidRPr="006F50F4" w:rsidRDefault="00A7016E" w:rsidP="001F2F7C">
            <w:pPr>
              <w:spacing w:after="0" w:line="240" w:lineRule="auto"/>
              <w:jc w:val="both"/>
              <w:rPr>
                <w:rFonts w:cs="Arial"/>
                <w:b/>
              </w:rPr>
            </w:pPr>
            <w:r w:rsidRPr="006F50F4">
              <w:rPr>
                <w:rFonts w:cs="Arial"/>
                <w:b/>
              </w:rPr>
              <w:t>1º segmento (1º ao 5º anos)</w:t>
            </w:r>
          </w:p>
        </w:tc>
        <w:tc>
          <w:tcPr>
            <w:tcW w:w="2629" w:type="dxa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</w:rPr>
            </w:pPr>
            <w:r w:rsidRPr="006F50F4">
              <w:rPr>
                <w:rFonts w:cs="Arial"/>
              </w:rPr>
              <w:t>Fundamentação teórica e metodológica</w:t>
            </w:r>
          </w:p>
        </w:tc>
        <w:tc>
          <w:tcPr>
            <w:tcW w:w="1798" w:type="dxa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</w:rPr>
            </w:pPr>
            <w:r w:rsidRPr="006F50F4">
              <w:rPr>
                <w:rFonts w:cs="Arial"/>
              </w:rPr>
              <w:t>01</w:t>
            </w:r>
          </w:p>
        </w:tc>
        <w:tc>
          <w:tcPr>
            <w:tcW w:w="1556" w:type="dxa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</w:rPr>
            </w:pPr>
            <w:r w:rsidRPr="006F50F4">
              <w:rPr>
                <w:rFonts w:cs="Arial"/>
              </w:rPr>
              <w:t>08h</w:t>
            </w:r>
          </w:p>
        </w:tc>
      </w:tr>
      <w:tr w:rsidR="00A7016E" w:rsidRPr="006F50F4" w:rsidTr="00E53C10">
        <w:tc>
          <w:tcPr>
            <w:tcW w:w="3361" w:type="dxa"/>
            <w:vMerge/>
          </w:tcPr>
          <w:p w:rsidR="00A7016E" w:rsidRPr="006F50F4" w:rsidRDefault="00A7016E" w:rsidP="001F2F7C">
            <w:pPr>
              <w:spacing w:after="0" w:line="240" w:lineRule="auto"/>
              <w:jc w:val="both"/>
              <w:rPr>
                <w:rFonts w:cs="Arial"/>
              </w:rPr>
            </w:pPr>
          </w:p>
        </w:tc>
        <w:tc>
          <w:tcPr>
            <w:tcW w:w="2629" w:type="dxa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</w:rPr>
            </w:pPr>
            <w:r w:rsidRPr="006F50F4">
              <w:rPr>
                <w:rFonts w:cs="Arial"/>
              </w:rPr>
              <w:t>1º ano</w:t>
            </w:r>
          </w:p>
        </w:tc>
        <w:tc>
          <w:tcPr>
            <w:tcW w:w="1798" w:type="dxa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</w:rPr>
            </w:pPr>
            <w:r w:rsidRPr="006F50F4">
              <w:rPr>
                <w:rFonts w:cs="Arial"/>
              </w:rPr>
              <w:t>01</w:t>
            </w:r>
          </w:p>
        </w:tc>
        <w:tc>
          <w:tcPr>
            <w:tcW w:w="1556" w:type="dxa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</w:rPr>
            </w:pPr>
            <w:r w:rsidRPr="006F50F4">
              <w:rPr>
                <w:rFonts w:cs="Arial"/>
              </w:rPr>
              <w:t>04h</w:t>
            </w:r>
          </w:p>
        </w:tc>
      </w:tr>
      <w:tr w:rsidR="00A7016E" w:rsidRPr="006F50F4" w:rsidTr="00E53C10">
        <w:tc>
          <w:tcPr>
            <w:tcW w:w="3361" w:type="dxa"/>
            <w:vMerge/>
          </w:tcPr>
          <w:p w:rsidR="00A7016E" w:rsidRPr="006F50F4" w:rsidRDefault="00A7016E" w:rsidP="001F2F7C">
            <w:pPr>
              <w:spacing w:after="0" w:line="240" w:lineRule="auto"/>
              <w:jc w:val="both"/>
              <w:rPr>
                <w:rFonts w:cs="Arial"/>
              </w:rPr>
            </w:pPr>
          </w:p>
        </w:tc>
        <w:tc>
          <w:tcPr>
            <w:tcW w:w="2629" w:type="dxa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</w:rPr>
            </w:pPr>
            <w:r w:rsidRPr="006F50F4">
              <w:rPr>
                <w:rFonts w:cs="Arial"/>
              </w:rPr>
              <w:t>2º ano</w:t>
            </w:r>
          </w:p>
        </w:tc>
        <w:tc>
          <w:tcPr>
            <w:tcW w:w="1798" w:type="dxa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</w:rPr>
            </w:pPr>
            <w:r w:rsidRPr="006F50F4">
              <w:rPr>
                <w:rFonts w:cs="Arial"/>
              </w:rPr>
              <w:t>01</w:t>
            </w:r>
          </w:p>
        </w:tc>
        <w:tc>
          <w:tcPr>
            <w:tcW w:w="1556" w:type="dxa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</w:rPr>
            </w:pPr>
            <w:r w:rsidRPr="006F50F4">
              <w:rPr>
                <w:rFonts w:cs="Arial"/>
              </w:rPr>
              <w:t>04h</w:t>
            </w:r>
          </w:p>
        </w:tc>
      </w:tr>
      <w:tr w:rsidR="00A7016E" w:rsidRPr="006F50F4" w:rsidTr="00E53C10">
        <w:tc>
          <w:tcPr>
            <w:tcW w:w="3361" w:type="dxa"/>
            <w:vMerge/>
          </w:tcPr>
          <w:p w:rsidR="00A7016E" w:rsidRPr="006F50F4" w:rsidRDefault="00A7016E" w:rsidP="001F2F7C">
            <w:pPr>
              <w:spacing w:after="0" w:line="240" w:lineRule="auto"/>
              <w:jc w:val="both"/>
              <w:rPr>
                <w:rFonts w:cs="Arial"/>
              </w:rPr>
            </w:pPr>
          </w:p>
        </w:tc>
        <w:tc>
          <w:tcPr>
            <w:tcW w:w="2629" w:type="dxa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</w:rPr>
            </w:pPr>
            <w:r w:rsidRPr="006F50F4">
              <w:rPr>
                <w:rFonts w:cs="Arial"/>
              </w:rPr>
              <w:t>3º ano</w:t>
            </w:r>
          </w:p>
        </w:tc>
        <w:tc>
          <w:tcPr>
            <w:tcW w:w="1798" w:type="dxa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</w:rPr>
            </w:pPr>
            <w:r w:rsidRPr="006F50F4">
              <w:rPr>
                <w:rFonts w:cs="Arial"/>
              </w:rPr>
              <w:t>01</w:t>
            </w:r>
          </w:p>
        </w:tc>
        <w:tc>
          <w:tcPr>
            <w:tcW w:w="1556" w:type="dxa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</w:rPr>
            </w:pPr>
            <w:r w:rsidRPr="006F50F4">
              <w:rPr>
                <w:rFonts w:cs="Arial"/>
              </w:rPr>
              <w:t>04h</w:t>
            </w:r>
          </w:p>
        </w:tc>
      </w:tr>
      <w:tr w:rsidR="00A7016E" w:rsidRPr="006F50F4" w:rsidTr="00E53C10">
        <w:tc>
          <w:tcPr>
            <w:tcW w:w="3361" w:type="dxa"/>
            <w:vMerge/>
          </w:tcPr>
          <w:p w:rsidR="00A7016E" w:rsidRPr="006F50F4" w:rsidRDefault="00A7016E" w:rsidP="001F2F7C">
            <w:pPr>
              <w:spacing w:after="0" w:line="240" w:lineRule="auto"/>
              <w:jc w:val="both"/>
              <w:rPr>
                <w:rFonts w:cs="Arial"/>
              </w:rPr>
            </w:pPr>
          </w:p>
        </w:tc>
        <w:tc>
          <w:tcPr>
            <w:tcW w:w="2629" w:type="dxa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</w:rPr>
            </w:pPr>
            <w:r w:rsidRPr="006F50F4">
              <w:rPr>
                <w:rFonts w:cs="Arial"/>
              </w:rPr>
              <w:t>4º ano</w:t>
            </w:r>
          </w:p>
        </w:tc>
        <w:tc>
          <w:tcPr>
            <w:tcW w:w="1798" w:type="dxa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</w:rPr>
            </w:pPr>
            <w:r w:rsidRPr="006F50F4">
              <w:rPr>
                <w:rFonts w:cs="Arial"/>
              </w:rPr>
              <w:t>01</w:t>
            </w:r>
          </w:p>
        </w:tc>
        <w:tc>
          <w:tcPr>
            <w:tcW w:w="1556" w:type="dxa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</w:rPr>
            </w:pPr>
            <w:r w:rsidRPr="006F50F4">
              <w:rPr>
                <w:rFonts w:cs="Arial"/>
              </w:rPr>
              <w:t>04h</w:t>
            </w:r>
          </w:p>
        </w:tc>
      </w:tr>
      <w:tr w:rsidR="00A7016E" w:rsidRPr="006F50F4" w:rsidTr="00E53C10">
        <w:tc>
          <w:tcPr>
            <w:tcW w:w="3361" w:type="dxa"/>
            <w:vMerge/>
          </w:tcPr>
          <w:p w:rsidR="00A7016E" w:rsidRPr="006F50F4" w:rsidRDefault="00A7016E" w:rsidP="001F2F7C">
            <w:pPr>
              <w:spacing w:after="0" w:line="240" w:lineRule="auto"/>
              <w:jc w:val="both"/>
              <w:rPr>
                <w:rFonts w:cs="Arial"/>
              </w:rPr>
            </w:pPr>
          </w:p>
        </w:tc>
        <w:tc>
          <w:tcPr>
            <w:tcW w:w="2629" w:type="dxa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</w:rPr>
            </w:pPr>
            <w:r w:rsidRPr="006F50F4">
              <w:rPr>
                <w:rFonts w:cs="Arial"/>
              </w:rPr>
              <w:t>5º ano</w:t>
            </w:r>
          </w:p>
        </w:tc>
        <w:tc>
          <w:tcPr>
            <w:tcW w:w="1798" w:type="dxa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</w:rPr>
            </w:pPr>
            <w:r w:rsidRPr="006F50F4">
              <w:rPr>
                <w:rFonts w:cs="Arial"/>
              </w:rPr>
              <w:t>01</w:t>
            </w:r>
          </w:p>
        </w:tc>
        <w:tc>
          <w:tcPr>
            <w:tcW w:w="1556" w:type="dxa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</w:rPr>
            </w:pPr>
            <w:r w:rsidRPr="006F50F4">
              <w:rPr>
                <w:rFonts w:cs="Arial"/>
              </w:rPr>
              <w:t>04h</w:t>
            </w:r>
          </w:p>
        </w:tc>
      </w:tr>
      <w:tr w:rsidR="00A7016E" w:rsidRPr="006F50F4" w:rsidTr="00E53C10">
        <w:tc>
          <w:tcPr>
            <w:tcW w:w="3361" w:type="dxa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</w:rPr>
            </w:pPr>
            <w:r w:rsidRPr="006F50F4">
              <w:rPr>
                <w:rFonts w:cs="Arial"/>
                <w:b/>
              </w:rPr>
              <w:t>Total 1º segmento</w:t>
            </w:r>
          </w:p>
        </w:tc>
        <w:tc>
          <w:tcPr>
            <w:tcW w:w="2629" w:type="dxa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1798" w:type="dxa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6F50F4">
              <w:rPr>
                <w:rFonts w:cs="Arial"/>
                <w:b/>
              </w:rPr>
              <w:t>06</w:t>
            </w:r>
          </w:p>
        </w:tc>
        <w:tc>
          <w:tcPr>
            <w:tcW w:w="1556" w:type="dxa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6F50F4">
              <w:rPr>
                <w:rFonts w:cs="Arial"/>
                <w:b/>
              </w:rPr>
              <w:t>28h</w:t>
            </w:r>
          </w:p>
        </w:tc>
      </w:tr>
      <w:tr w:rsidR="00A7016E" w:rsidRPr="006F50F4" w:rsidTr="00E53C10">
        <w:tc>
          <w:tcPr>
            <w:tcW w:w="3361" w:type="dxa"/>
            <w:vMerge w:val="restart"/>
          </w:tcPr>
          <w:p w:rsidR="00A7016E" w:rsidRPr="006F50F4" w:rsidRDefault="00A7016E" w:rsidP="001F2F7C">
            <w:pPr>
              <w:spacing w:after="0" w:line="240" w:lineRule="auto"/>
              <w:jc w:val="both"/>
              <w:rPr>
                <w:rFonts w:cs="Arial"/>
                <w:b/>
              </w:rPr>
            </w:pPr>
          </w:p>
          <w:p w:rsidR="00A7016E" w:rsidRPr="006F50F4" w:rsidRDefault="00A7016E" w:rsidP="001F2F7C">
            <w:pPr>
              <w:spacing w:after="0" w:line="240" w:lineRule="auto"/>
              <w:jc w:val="both"/>
              <w:rPr>
                <w:rFonts w:cs="Arial"/>
                <w:b/>
              </w:rPr>
            </w:pPr>
          </w:p>
          <w:p w:rsidR="00A7016E" w:rsidRPr="006F50F4" w:rsidRDefault="00A7016E" w:rsidP="001F2F7C">
            <w:pPr>
              <w:spacing w:after="0" w:line="240" w:lineRule="auto"/>
              <w:jc w:val="both"/>
              <w:rPr>
                <w:rFonts w:cs="Arial"/>
                <w:b/>
              </w:rPr>
            </w:pPr>
            <w:r w:rsidRPr="006F50F4">
              <w:rPr>
                <w:rFonts w:cs="Arial"/>
                <w:b/>
              </w:rPr>
              <w:t>2º segmento (6º ao 9º anos)</w:t>
            </w:r>
          </w:p>
        </w:tc>
        <w:tc>
          <w:tcPr>
            <w:tcW w:w="2629" w:type="dxa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</w:rPr>
            </w:pPr>
            <w:r w:rsidRPr="006F50F4">
              <w:rPr>
                <w:rFonts w:cs="Arial"/>
              </w:rPr>
              <w:t>Fundamentação teórica e metodológica</w:t>
            </w:r>
          </w:p>
        </w:tc>
        <w:tc>
          <w:tcPr>
            <w:tcW w:w="1798" w:type="dxa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</w:rPr>
            </w:pPr>
            <w:r w:rsidRPr="006F50F4">
              <w:rPr>
                <w:rFonts w:cs="Arial"/>
              </w:rPr>
              <w:t>01</w:t>
            </w:r>
          </w:p>
        </w:tc>
        <w:tc>
          <w:tcPr>
            <w:tcW w:w="1556" w:type="dxa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</w:rPr>
            </w:pPr>
            <w:r w:rsidRPr="006F50F4">
              <w:rPr>
                <w:rFonts w:cs="Arial"/>
              </w:rPr>
              <w:t>08h</w:t>
            </w:r>
          </w:p>
        </w:tc>
      </w:tr>
      <w:tr w:rsidR="00A7016E" w:rsidRPr="006F50F4" w:rsidTr="00E53C10">
        <w:tc>
          <w:tcPr>
            <w:tcW w:w="3361" w:type="dxa"/>
            <w:vMerge/>
          </w:tcPr>
          <w:p w:rsidR="00A7016E" w:rsidRPr="006F50F4" w:rsidRDefault="00A7016E" w:rsidP="001F2F7C">
            <w:pPr>
              <w:spacing w:after="0" w:line="240" w:lineRule="auto"/>
              <w:jc w:val="both"/>
              <w:rPr>
                <w:rFonts w:cs="Arial"/>
                <w:b/>
              </w:rPr>
            </w:pPr>
          </w:p>
        </w:tc>
        <w:tc>
          <w:tcPr>
            <w:tcW w:w="2629" w:type="dxa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</w:rPr>
            </w:pPr>
            <w:r w:rsidRPr="006F50F4">
              <w:rPr>
                <w:rFonts w:cs="Arial"/>
              </w:rPr>
              <w:t>6º ano</w:t>
            </w:r>
          </w:p>
        </w:tc>
        <w:tc>
          <w:tcPr>
            <w:tcW w:w="1798" w:type="dxa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</w:rPr>
            </w:pPr>
            <w:r w:rsidRPr="006F50F4">
              <w:rPr>
                <w:rFonts w:cs="Arial"/>
              </w:rPr>
              <w:t>01</w:t>
            </w:r>
          </w:p>
        </w:tc>
        <w:tc>
          <w:tcPr>
            <w:tcW w:w="1556" w:type="dxa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</w:rPr>
            </w:pPr>
            <w:r w:rsidRPr="006F50F4">
              <w:rPr>
                <w:rFonts w:cs="Arial"/>
              </w:rPr>
              <w:t>04h</w:t>
            </w:r>
          </w:p>
        </w:tc>
      </w:tr>
      <w:tr w:rsidR="00A7016E" w:rsidRPr="006F50F4" w:rsidTr="00E53C10">
        <w:tc>
          <w:tcPr>
            <w:tcW w:w="3361" w:type="dxa"/>
            <w:vMerge/>
          </w:tcPr>
          <w:p w:rsidR="00A7016E" w:rsidRPr="006F50F4" w:rsidRDefault="00A7016E" w:rsidP="001F2F7C">
            <w:pPr>
              <w:spacing w:after="0" w:line="240" w:lineRule="auto"/>
              <w:jc w:val="both"/>
              <w:rPr>
                <w:rFonts w:cs="Arial"/>
                <w:b/>
              </w:rPr>
            </w:pPr>
          </w:p>
        </w:tc>
        <w:tc>
          <w:tcPr>
            <w:tcW w:w="2629" w:type="dxa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</w:rPr>
            </w:pPr>
            <w:r w:rsidRPr="006F50F4">
              <w:rPr>
                <w:rFonts w:cs="Arial"/>
              </w:rPr>
              <w:t>7º ano</w:t>
            </w:r>
          </w:p>
        </w:tc>
        <w:tc>
          <w:tcPr>
            <w:tcW w:w="1798" w:type="dxa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</w:rPr>
            </w:pPr>
            <w:r w:rsidRPr="006F50F4">
              <w:rPr>
                <w:rFonts w:cs="Arial"/>
              </w:rPr>
              <w:t>01</w:t>
            </w:r>
          </w:p>
        </w:tc>
        <w:tc>
          <w:tcPr>
            <w:tcW w:w="1556" w:type="dxa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</w:rPr>
            </w:pPr>
            <w:r w:rsidRPr="006F50F4">
              <w:rPr>
                <w:rFonts w:cs="Arial"/>
              </w:rPr>
              <w:t>04h</w:t>
            </w:r>
          </w:p>
        </w:tc>
      </w:tr>
      <w:tr w:rsidR="00A7016E" w:rsidRPr="006F50F4" w:rsidTr="00E53C10">
        <w:tc>
          <w:tcPr>
            <w:tcW w:w="3361" w:type="dxa"/>
            <w:vMerge/>
          </w:tcPr>
          <w:p w:rsidR="00A7016E" w:rsidRPr="006F50F4" w:rsidRDefault="00A7016E" w:rsidP="001F2F7C">
            <w:pPr>
              <w:spacing w:after="0" w:line="240" w:lineRule="auto"/>
              <w:jc w:val="both"/>
              <w:rPr>
                <w:rFonts w:cs="Arial"/>
                <w:b/>
              </w:rPr>
            </w:pPr>
          </w:p>
        </w:tc>
        <w:tc>
          <w:tcPr>
            <w:tcW w:w="2629" w:type="dxa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</w:rPr>
            </w:pPr>
            <w:r w:rsidRPr="006F50F4">
              <w:rPr>
                <w:rFonts w:cs="Arial"/>
              </w:rPr>
              <w:t>8º ano</w:t>
            </w:r>
          </w:p>
        </w:tc>
        <w:tc>
          <w:tcPr>
            <w:tcW w:w="1798" w:type="dxa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</w:rPr>
            </w:pPr>
            <w:r w:rsidRPr="006F50F4">
              <w:rPr>
                <w:rFonts w:cs="Arial"/>
              </w:rPr>
              <w:t>01</w:t>
            </w:r>
          </w:p>
        </w:tc>
        <w:tc>
          <w:tcPr>
            <w:tcW w:w="1556" w:type="dxa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</w:rPr>
            </w:pPr>
            <w:r w:rsidRPr="006F50F4">
              <w:rPr>
                <w:rFonts w:cs="Arial"/>
              </w:rPr>
              <w:t>04h</w:t>
            </w:r>
          </w:p>
        </w:tc>
      </w:tr>
      <w:tr w:rsidR="00A7016E" w:rsidRPr="006F50F4" w:rsidTr="00E53C10">
        <w:tc>
          <w:tcPr>
            <w:tcW w:w="3361" w:type="dxa"/>
            <w:vMerge/>
          </w:tcPr>
          <w:p w:rsidR="00A7016E" w:rsidRPr="006F50F4" w:rsidRDefault="00A7016E" w:rsidP="001F2F7C">
            <w:pPr>
              <w:spacing w:after="0" w:line="240" w:lineRule="auto"/>
              <w:jc w:val="both"/>
              <w:rPr>
                <w:rFonts w:cs="Arial"/>
                <w:b/>
              </w:rPr>
            </w:pPr>
          </w:p>
        </w:tc>
        <w:tc>
          <w:tcPr>
            <w:tcW w:w="2629" w:type="dxa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</w:rPr>
            </w:pPr>
            <w:r w:rsidRPr="006F50F4">
              <w:rPr>
                <w:rFonts w:cs="Arial"/>
              </w:rPr>
              <w:t>9º ano</w:t>
            </w:r>
          </w:p>
        </w:tc>
        <w:tc>
          <w:tcPr>
            <w:tcW w:w="1798" w:type="dxa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</w:rPr>
            </w:pPr>
            <w:r w:rsidRPr="006F50F4">
              <w:rPr>
                <w:rFonts w:cs="Arial"/>
              </w:rPr>
              <w:t>01</w:t>
            </w:r>
          </w:p>
        </w:tc>
        <w:tc>
          <w:tcPr>
            <w:tcW w:w="1556" w:type="dxa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</w:rPr>
            </w:pPr>
            <w:r w:rsidRPr="006F50F4">
              <w:rPr>
                <w:rFonts w:cs="Arial"/>
              </w:rPr>
              <w:t>05h</w:t>
            </w:r>
          </w:p>
        </w:tc>
      </w:tr>
      <w:tr w:rsidR="00A7016E" w:rsidRPr="006F50F4" w:rsidTr="00E53C10">
        <w:tc>
          <w:tcPr>
            <w:tcW w:w="3361" w:type="dxa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</w:rPr>
            </w:pPr>
            <w:r w:rsidRPr="006F50F4">
              <w:rPr>
                <w:rFonts w:cs="Arial"/>
                <w:b/>
              </w:rPr>
              <w:t>Total 2º segmento</w:t>
            </w:r>
          </w:p>
        </w:tc>
        <w:tc>
          <w:tcPr>
            <w:tcW w:w="2629" w:type="dxa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1798" w:type="dxa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6F50F4">
              <w:rPr>
                <w:rFonts w:cs="Arial"/>
                <w:b/>
              </w:rPr>
              <w:t>05</w:t>
            </w:r>
          </w:p>
        </w:tc>
        <w:tc>
          <w:tcPr>
            <w:tcW w:w="1556" w:type="dxa"/>
          </w:tcPr>
          <w:p w:rsidR="00A7016E" w:rsidRPr="006F50F4" w:rsidRDefault="00A7016E" w:rsidP="001F2F7C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6F50F4">
              <w:rPr>
                <w:rFonts w:cs="Arial"/>
                <w:b/>
              </w:rPr>
              <w:t>25h</w:t>
            </w:r>
          </w:p>
        </w:tc>
      </w:tr>
      <w:tr w:rsidR="00E53C10" w:rsidRPr="006F50F4" w:rsidTr="00E53C10"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C10" w:rsidRPr="00E53C10" w:rsidRDefault="00E53C10" w:rsidP="00EB552D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6F50F4">
              <w:rPr>
                <w:rFonts w:cs="Arial"/>
                <w:b/>
              </w:rPr>
              <w:t xml:space="preserve">Total </w:t>
            </w:r>
            <w:r>
              <w:rPr>
                <w:rFonts w:cs="Arial"/>
                <w:b/>
              </w:rPr>
              <w:t xml:space="preserve">1º e </w:t>
            </w:r>
            <w:r w:rsidRPr="006F50F4">
              <w:rPr>
                <w:rFonts w:cs="Arial"/>
                <w:b/>
              </w:rPr>
              <w:t>2º segmento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C10" w:rsidRPr="006F50F4" w:rsidRDefault="00E53C10" w:rsidP="00EB552D">
            <w:pPr>
              <w:spacing w:after="0"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C10" w:rsidRPr="006F50F4" w:rsidRDefault="00E53C10" w:rsidP="00EB552D">
            <w:pPr>
              <w:spacing w:after="0"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C10" w:rsidRPr="006F50F4" w:rsidRDefault="00E53C10" w:rsidP="00EB552D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4</w:t>
            </w:r>
            <w:r w:rsidRPr="006F50F4">
              <w:rPr>
                <w:rFonts w:cs="Arial"/>
                <w:b/>
              </w:rPr>
              <w:t>5h</w:t>
            </w:r>
          </w:p>
        </w:tc>
      </w:tr>
    </w:tbl>
    <w:p w:rsidR="00A7016E" w:rsidRDefault="00A7016E" w:rsidP="00A7016E">
      <w:pPr>
        <w:spacing w:after="120"/>
        <w:jc w:val="both"/>
        <w:rPr>
          <w:rFonts w:cs="Arial"/>
        </w:rPr>
      </w:pPr>
    </w:p>
    <w:p w:rsidR="00896E1B" w:rsidRDefault="00896E1B" w:rsidP="00896E1B">
      <w:pPr>
        <w:spacing w:after="120"/>
        <w:jc w:val="both"/>
        <w:rPr>
          <w:rFonts w:cs="Arial"/>
        </w:rPr>
      </w:pPr>
      <w:r w:rsidRPr="006F50F4">
        <w:rPr>
          <w:rFonts w:cs="Arial"/>
          <w:b/>
        </w:rPr>
        <w:t>A capacitação tem caráter obrigatório</w:t>
      </w:r>
      <w:r w:rsidRPr="006F50F4">
        <w:rPr>
          <w:rFonts w:cs="Arial"/>
        </w:rPr>
        <w:t>. A instituição de ensino deverá indicar os professores que participarão da capacitação conforme o segmento de ensino fundamental para o qual estão habilitados e de acordo com a sua formação profissional (1º ao 5º anos; 6º ao 9º anos; ou os dois segmentos). Além disso, a instituição de ensino deverá responsabilizar-se pela participação integral (100%) desses professores durante a capacitação.</w:t>
      </w:r>
    </w:p>
    <w:p w:rsidR="00B42EB8" w:rsidRPr="00B42EB8" w:rsidRDefault="00B42EB8" w:rsidP="00896E1B">
      <w:pPr>
        <w:spacing w:after="120"/>
        <w:jc w:val="both"/>
        <w:rPr>
          <w:rFonts w:cs="Arial"/>
          <w:b/>
        </w:rPr>
      </w:pPr>
      <w:r w:rsidRPr="00B42EB8">
        <w:rPr>
          <w:rFonts w:cs="Arial"/>
          <w:b/>
        </w:rPr>
        <w:lastRenderedPageBreak/>
        <w:t xml:space="preserve">A capacitação deverá ser realizada em </w:t>
      </w:r>
      <w:r w:rsidRPr="00B42EB8">
        <w:rPr>
          <w:rFonts w:cs="Arial"/>
          <w:b/>
          <w:u w:val="single"/>
        </w:rPr>
        <w:t>dias consecutivos</w:t>
      </w:r>
      <w:r w:rsidRPr="00B42EB8">
        <w:rPr>
          <w:rFonts w:cs="Arial"/>
          <w:b/>
        </w:rPr>
        <w:t xml:space="preserve">, no turno da manhã e da tarde, salvo exceções (feriados, </w:t>
      </w:r>
      <w:r>
        <w:rPr>
          <w:rFonts w:cs="Arial"/>
          <w:b/>
        </w:rPr>
        <w:t xml:space="preserve">acontecimentos fortuitos, </w:t>
      </w:r>
      <w:r w:rsidRPr="00B42EB8">
        <w:rPr>
          <w:rFonts w:cs="Arial"/>
          <w:b/>
        </w:rPr>
        <w:t>etc.).</w:t>
      </w:r>
    </w:p>
    <w:p w:rsidR="00896E1B" w:rsidRPr="006F50F4" w:rsidRDefault="00896E1B" w:rsidP="00896E1B">
      <w:pPr>
        <w:spacing w:after="120"/>
        <w:jc w:val="both"/>
        <w:rPr>
          <w:rFonts w:cs="Arial"/>
        </w:rPr>
      </w:pPr>
      <w:r w:rsidRPr="006F50F4">
        <w:rPr>
          <w:rFonts w:cs="Arial"/>
        </w:rPr>
        <w:t>A estrutura da capacitação, para cada um dos segmentos está composta por duas etapas distintas e obrigatórias:</w:t>
      </w:r>
    </w:p>
    <w:p w:rsidR="00896E1B" w:rsidRPr="006F50F4" w:rsidRDefault="00896E1B" w:rsidP="00AE64E6">
      <w:pPr>
        <w:numPr>
          <w:ilvl w:val="0"/>
          <w:numId w:val="18"/>
        </w:numPr>
        <w:spacing w:after="120"/>
        <w:jc w:val="both"/>
        <w:rPr>
          <w:rFonts w:cs="Arial"/>
        </w:rPr>
      </w:pPr>
      <w:r w:rsidRPr="006F50F4">
        <w:rPr>
          <w:rFonts w:cs="Arial"/>
          <w:u w:val="single"/>
        </w:rPr>
        <w:t>1ª Etapa</w:t>
      </w:r>
      <w:r w:rsidRPr="006F50F4">
        <w:rPr>
          <w:rFonts w:cs="Arial"/>
        </w:rPr>
        <w:t>: o primeiro dia da capacitação é destinado à fundamentação teórica e metodológica. É o momento de o professor conhecer a metodologia como um todo e os conceitos que embasam o JEPP. As atividades desenvolvidas nas primeiras oito horas da capacitação não são realizadas com os estudantes.</w:t>
      </w:r>
    </w:p>
    <w:p w:rsidR="00896E1B" w:rsidRPr="006F50F4" w:rsidRDefault="00896E1B" w:rsidP="00AE64E6">
      <w:pPr>
        <w:numPr>
          <w:ilvl w:val="0"/>
          <w:numId w:val="18"/>
        </w:numPr>
        <w:spacing w:after="120"/>
        <w:jc w:val="both"/>
        <w:rPr>
          <w:rFonts w:cs="Arial"/>
        </w:rPr>
      </w:pPr>
      <w:r w:rsidRPr="006F50F4">
        <w:rPr>
          <w:rFonts w:cs="Arial"/>
          <w:u w:val="single"/>
        </w:rPr>
        <w:t>2ª Etapa</w:t>
      </w:r>
      <w:r w:rsidRPr="006F50F4">
        <w:rPr>
          <w:rFonts w:cs="Arial"/>
        </w:rPr>
        <w:t>: os demais dias da capacitação são destinadas ao estudo do material e vivência de parte das atividades das oficinas que serão realizadas com os estudantes, para cada ano do ensino fundamental. Essa etapa é composta de:</w:t>
      </w:r>
    </w:p>
    <w:p w:rsidR="00896E1B" w:rsidRPr="006F50F4" w:rsidRDefault="00EB614D" w:rsidP="00AE64E6">
      <w:pPr>
        <w:pStyle w:val="ListaColorida-nfase11"/>
        <w:numPr>
          <w:ilvl w:val="1"/>
          <w:numId w:val="8"/>
        </w:numPr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6F50F4">
        <w:rPr>
          <w:rFonts w:asciiTheme="minorHAnsi" w:hAnsiTheme="minorHAnsi" w:cs="Arial"/>
          <w:sz w:val="22"/>
          <w:szCs w:val="22"/>
        </w:rPr>
        <w:t>visão geral do material;</w:t>
      </w:r>
    </w:p>
    <w:p w:rsidR="00896E1B" w:rsidRPr="006F50F4" w:rsidRDefault="00EB614D" w:rsidP="00AE64E6">
      <w:pPr>
        <w:pStyle w:val="ListaColorida-nfase11"/>
        <w:numPr>
          <w:ilvl w:val="1"/>
          <w:numId w:val="8"/>
        </w:numPr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6F50F4">
        <w:rPr>
          <w:rFonts w:asciiTheme="minorHAnsi" w:hAnsiTheme="minorHAnsi" w:cs="Arial"/>
          <w:sz w:val="22"/>
          <w:szCs w:val="22"/>
        </w:rPr>
        <w:t>conhecimento do conteúdo e programação das atividades de cada encontro;</w:t>
      </w:r>
    </w:p>
    <w:p w:rsidR="00896E1B" w:rsidRPr="006F50F4" w:rsidRDefault="00EB614D" w:rsidP="00AE64E6">
      <w:pPr>
        <w:pStyle w:val="ListaColorida-nfase11"/>
        <w:numPr>
          <w:ilvl w:val="1"/>
          <w:numId w:val="8"/>
        </w:numPr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6F50F4">
        <w:rPr>
          <w:rFonts w:asciiTheme="minorHAnsi" w:hAnsiTheme="minorHAnsi" w:cs="Arial"/>
          <w:sz w:val="22"/>
          <w:szCs w:val="22"/>
        </w:rPr>
        <w:t>realização de algumas atividades de confecção dos produtos das oficinas.</w:t>
      </w:r>
    </w:p>
    <w:p w:rsidR="00896E1B" w:rsidRPr="006F50F4" w:rsidRDefault="00896E1B" w:rsidP="00896E1B">
      <w:pPr>
        <w:spacing w:after="120"/>
        <w:jc w:val="both"/>
        <w:rPr>
          <w:rFonts w:cs="Arial"/>
        </w:rPr>
      </w:pPr>
      <w:r w:rsidRPr="006F50F4">
        <w:rPr>
          <w:rFonts w:cs="Arial"/>
        </w:rPr>
        <w:lastRenderedPageBreak/>
        <w:t>No momento do estudo do material de cada ano, os professores terão contato com os livros dos estudantes, para conhecer e vivenciar algumas atividades realizadas durante o curso, privilegiando o estudo dos encontros e a confecção dos produtos do projeto do respectivo ano. Também terão contato com o livro do professor e com as orientações para realização do JEPP com estudantes. Cabe esclarecer que:</w:t>
      </w:r>
    </w:p>
    <w:p w:rsidR="00896E1B" w:rsidRPr="006F50F4" w:rsidRDefault="00EB614D" w:rsidP="00AE64E6">
      <w:pPr>
        <w:numPr>
          <w:ilvl w:val="0"/>
          <w:numId w:val="10"/>
        </w:numPr>
        <w:spacing w:after="120"/>
        <w:jc w:val="both"/>
        <w:rPr>
          <w:rFonts w:cs="Arial"/>
        </w:rPr>
      </w:pPr>
      <w:r>
        <w:rPr>
          <w:rFonts w:cs="Arial"/>
        </w:rPr>
        <w:t>o</w:t>
      </w:r>
      <w:r w:rsidR="00896E1B" w:rsidRPr="006F50F4">
        <w:rPr>
          <w:rFonts w:cs="Arial"/>
        </w:rPr>
        <w:t xml:space="preserve"> professor poderá fazer a capacitação apenas do seu segmento (1º ou 2º segmento)</w:t>
      </w:r>
      <w:r w:rsidR="00157891">
        <w:rPr>
          <w:rFonts w:cs="Arial"/>
        </w:rPr>
        <w:t xml:space="preserve"> </w:t>
      </w:r>
      <w:r w:rsidR="00896E1B" w:rsidRPr="006F50F4">
        <w:rPr>
          <w:rFonts w:cs="Arial"/>
        </w:rPr>
        <w:t>ou a capacitação completa (que abarca os dois segmentos);</w:t>
      </w:r>
    </w:p>
    <w:p w:rsidR="00896E1B" w:rsidRPr="006F50F4" w:rsidRDefault="00EB614D" w:rsidP="00AE64E6">
      <w:pPr>
        <w:numPr>
          <w:ilvl w:val="0"/>
          <w:numId w:val="10"/>
        </w:numPr>
        <w:spacing w:after="120"/>
        <w:jc w:val="both"/>
        <w:rPr>
          <w:rFonts w:cs="Arial"/>
        </w:rPr>
      </w:pPr>
      <w:r>
        <w:rPr>
          <w:rFonts w:cs="Arial"/>
        </w:rPr>
        <w:t>ca</w:t>
      </w:r>
      <w:r w:rsidR="00896E1B" w:rsidRPr="006F50F4">
        <w:rPr>
          <w:rFonts w:cs="Arial"/>
        </w:rPr>
        <w:t>so o professor faça apenas a capacitação do 1º segmento, esta terá duração de vinte e oito horas (oito horas de fundamentação teórica e metodológica + estudos do 1º ao 5º ano – cada ano estudado corresponde a quatro horas de capacitação);</w:t>
      </w:r>
    </w:p>
    <w:p w:rsidR="00896E1B" w:rsidRPr="006F50F4" w:rsidRDefault="00EB614D" w:rsidP="00AE64E6">
      <w:pPr>
        <w:numPr>
          <w:ilvl w:val="0"/>
          <w:numId w:val="10"/>
        </w:numPr>
        <w:spacing w:after="120"/>
        <w:jc w:val="both"/>
        <w:rPr>
          <w:rFonts w:cs="Arial"/>
        </w:rPr>
      </w:pPr>
      <w:r>
        <w:rPr>
          <w:rFonts w:cs="Arial"/>
        </w:rPr>
        <w:t>c</w:t>
      </w:r>
      <w:r w:rsidR="00896E1B" w:rsidRPr="006F50F4">
        <w:rPr>
          <w:rFonts w:cs="Arial"/>
        </w:rPr>
        <w:t>aso o professor faça apenas a capacitação do 2º segmento, esta terá duração de vinte e cinco (oito horas de fundamentação teórica e metodológica + estudos do 6º ao 9º ano – cada ano estudado corresponde a quatro horas de capacitação, exceto o 9º ano em que são dedicadas cinco horas);</w:t>
      </w:r>
    </w:p>
    <w:p w:rsidR="00896E1B" w:rsidRPr="006F50F4" w:rsidRDefault="00896E1B" w:rsidP="00AE64E6">
      <w:pPr>
        <w:numPr>
          <w:ilvl w:val="0"/>
          <w:numId w:val="10"/>
        </w:numPr>
        <w:spacing w:after="120"/>
        <w:jc w:val="both"/>
        <w:rPr>
          <w:rFonts w:cs="Arial"/>
        </w:rPr>
      </w:pPr>
      <w:r w:rsidRPr="006F50F4">
        <w:rPr>
          <w:rFonts w:cs="Arial"/>
        </w:rPr>
        <w:t xml:space="preserve"> </w:t>
      </w:r>
      <w:r w:rsidR="00EB614D">
        <w:rPr>
          <w:rFonts w:cs="Arial"/>
        </w:rPr>
        <w:t>c</w:t>
      </w:r>
      <w:r w:rsidRPr="006F50F4">
        <w:rPr>
          <w:rFonts w:cs="Arial"/>
        </w:rPr>
        <w:t xml:space="preserve">aso o professor faça a capacitação completa, esta terá duração de quarenta e cinco (oito horas de fundamentação teórica e metodológica + estudos do 1º ao 9º ano – cada ano estudado corresponde a </w:t>
      </w:r>
      <w:r w:rsidRPr="006F50F4">
        <w:rPr>
          <w:rFonts w:cs="Arial"/>
        </w:rPr>
        <w:lastRenderedPageBreak/>
        <w:t>4h de capacitação, exceto o 9º ano em que são dedicadas cinco horas);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24"/>
      </w:tblGrid>
      <w:tr w:rsidR="00896E1B" w:rsidRPr="006F50F4" w:rsidTr="00E53C10">
        <w:tc>
          <w:tcPr>
            <w:tcW w:w="8624" w:type="dxa"/>
            <w:shd w:val="clear" w:color="auto" w:fill="auto"/>
          </w:tcPr>
          <w:p w:rsidR="00896E1B" w:rsidRPr="006F50F4" w:rsidRDefault="00896E1B" w:rsidP="00E53C10">
            <w:pPr>
              <w:spacing w:after="120"/>
              <w:ind w:left="720"/>
              <w:jc w:val="both"/>
              <w:rPr>
                <w:rFonts w:cs="Arial"/>
              </w:rPr>
            </w:pPr>
            <w:r w:rsidRPr="006F50F4">
              <w:rPr>
                <w:rFonts w:cs="Arial"/>
                <w:b/>
              </w:rPr>
              <w:t>Importante</w:t>
            </w:r>
            <w:r w:rsidR="00AE64E6">
              <w:rPr>
                <w:rFonts w:cs="Arial"/>
                <w:b/>
              </w:rPr>
              <w:t xml:space="preserve"> –</w:t>
            </w:r>
            <w:r w:rsidRPr="006F50F4">
              <w:rPr>
                <w:rFonts w:cs="Arial"/>
                <w:b/>
              </w:rPr>
              <w:t>não é possível dividir o dia da fundamentação (1º dia) em 2 dias</w:t>
            </w:r>
            <w:r w:rsidRPr="006F50F4">
              <w:rPr>
                <w:rFonts w:cs="Arial"/>
              </w:rPr>
              <w:t>, por conta da sua estrutura de trabalho, que é composta de oito horas consecutivas. Contudo, há possibilidade de flexibilização para os demais dias, desde que a duração das oficinas não seja dividida. Por exemplo: a oficina de quatro horas do 1º ano, não pode ser dividida em dois encontros de 2h. Ela deve acontecer em um único momento. Ou seja: as quatro horas devem ser aplicadas de forma contínua, em um único período (matutino, vespertino ou noturno), conforme negociação com a entidade parceira. Também é possível aplicar mais de uma oficina por dia.</w:t>
            </w:r>
          </w:p>
        </w:tc>
      </w:tr>
    </w:tbl>
    <w:p w:rsidR="00896E1B" w:rsidRPr="006F50F4" w:rsidRDefault="00896E1B" w:rsidP="00896E1B">
      <w:pPr>
        <w:spacing w:after="120"/>
        <w:ind w:left="720"/>
        <w:jc w:val="both"/>
        <w:rPr>
          <w:rFonts w:cs="Arial"/>
        </w:rPr>
      </w:pPr>
    </w:p>
    <w:p w:rsidR="00B42EB8" w:rsidRDefault="00896E1B" w:rsidP="00B42EB8">
      <w:pPr>
        <w:spacing w:after="120"/>
        <w:jc w:val="both"/>
        <w:rPr>
          <w:rFonts w:cs="Arial"/>
        </w:rPr>
      </w:pPr>
      <w:r w:rsidRPr="006F50F4">
        <w:rPr>
          <w:rFonts w:cs="Arial"/>
        </w:rPr>
        <w:t>Para a realização da capacitação são necessárias as seguintes providências,</w:t>
      </w:r>
      <w:r w:rsidR="00B42EB8">
        <w:rPr>
          <w:rFonts w:cs="Arial"/>
        </w:rPr>
        <w:t xml:space="preserve"> que são de responsabilidade do Sebrae/SC:</w:t>
      </w:r>
    </w:p>
    <w:p w:rsidR="00896E1B" w:rsidRPr="006F50F4" w:rsidRDefault="00970E8C" w:rsidP="00AE64E6">
      <w:pPr>
        <w:pStyle w:val="ListaColorida-nfase11"/>
        <w:numPr>
          <w:ilvl w:val="0"/>
          <w:numId w:val="29"/>
        </w:numPr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d</w:t>
      </w:r>
      <w:r w:rsidR="00896E1B" w:rsidRPr="006F50F4">
        <w:rPr>
          <w:rFonts w:asciiTheme="minorHAnsi" w:hAnsiTheme="minorHAnsi" w:cs="Arial"/>
          <w:sz w:val="22"/>
          <w:szCs w:val="22"/>
        </w:rPr>
        <w:t xml:space="preserve">efinir a data, conforme disponibilidade de atendimento do </w:t>
      </w:r>
      <w:r w:rsidR="00B42EB8">
        <w:rPr>
          <w:rFonts w:asciiTheme="minorHAnsi" w:hAnsiTheme="minorHAnsi" w:cs="Arial"/>
          <w:sz w:val="22"/>
          <w:szCs w:val="22"/>
        </w:rPr>
        <w:t>Sebrae/SC e preferência de data pelo parceiro</w:t>
      </w:r>
      <w:r w:rsidR="00896E1B" w:rsidRPr="006F50F4">
        <w:rPr>
          <w:rFonts w:asciiTheme="minorHAnsi" w:hAnsiTheme="minorHAnsi" w:cs="Arial"/>
          <w:sz w:val="22"/>
          <w:szCs w:val="22"/>
        </w:rPr>
        <w:t>;</w:t>
      </w:r>
    </w:p>
    <w:p w:rsidR="00896E1B" w:rsidRPr="006F50F4" w:rsidRDefault="00970E8C" w:rsidP="00AE64E6">
      <w:pPr>
        <w:pStyle w:val="ListaColorida-nfase11"/>
        <w:numPr>
          <w:ilvl w:val="0"/>
          <w:numId w:val="29"/>
        </w:numPr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</w:t>
      </w:r>
      <w:r w:rsidR="00896E1B" w:rsidRPr="006F50F4">
        <w:rPr>
          <w:rFonts w:asciiTheme="minorHAnsi" w:hAnsiTheme="minorHAnsi" w:cs="Arial"/>
          <w:sz w:val="22"/>
          <w:szCs w:val="22"/>
        </w:rPr>
        <w:t xml:space="preserve">ontratar e remunerar o profissional, capacitado na metodologia, que aplicará a capacitação, obedecendo ao processo de contratação previsto no Sistema de Gestão </w:t>
      </w:r>
      <w:r w:rsidR="00B42EB8">
        <w:rPr>
          <w:rFonts w:asciiTheme="minorHAnsi" w:hAnsiTheme="minorHAnsi" w:cs="Arial"/>
          <w:sz w:val="22"/>
          <w:szCs w:val="22"/>
        </w:rPr>
        <w:t>de Credenciados - SGC do Sebrae</w:t>
      </w:r>
      <w:r w:rsidR="00896E1B" w:rsidRPr="006F50F4">
        <w:rPr>
          <w:rFonts w:asciiTheme="minorHAnsi" w:hAnsiTheme="minorHAnsi" w:cs="Arial"/>
          <w:sz w:val="22"/>
          <w:szCs w:val="22"/>
        </w:rPr>
        <w:t>;</w:t>
      </w:r>
    </w:p>
    <w:p w:rsidR="00B42EB8" w:rsidRDefault="00970E8C" w:rsidP="00AE64E6">
      <w:pPr>
        <w:pStyle w:val="ListaColorida-nfase11"/>
        <w:numPr>
          <w:ilvl w:val="0"/>
          <w:numId w:val="29"/>
        </w:numPr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p</w:t>
      </w:r>
      <w:r w:rsidR="00896E1B" w:rsidRPr="00B42EB8">
        <w:rPr>
          <w:rFonts w:asciiTheme="minorHAnsi" w:hAnsiTheme="minorHAnsi" w:cs="Arial"/>
          <w:sz w:val="22"/>
          <w:szCs w:val="22"/>
        </w:rPr>
        <w:t xml:space="preserve">rovidenciar </w:t>
      </w:r>
      <w:r w:rsidR="00B42EB8" w:rsidRPr="00B42EB8">
        <w:rPr>
          <w:rFonts w:asciiTheme="minorHAnsi" w:hAnsiTheme="minorHAnsi" w:cs="Arial"/>
          <w:sz w:val="22"/>
          <w:szCs w:val="22"/>
        </w:rPr>
        <w:t xml:space="preserve">e enviar </w:t>
      </w:r>
      <w:r w:rsidR="00896E1B" w:rsidRPr="00B42EB8">
        <w:rPr>
          <w:rFonts w:asciiTheme="minorHAnsi" w:hAnsiTheme="minorHAnsi" w:cs="Arial"/>
          <w:sz w:val="22"/>
          <w:szCs w:val="22"/>
        </w:rPr>
        <w:t xml:space="preserve">os </w:t>
      </w:r>
      <w:r w:rsidR="00B42EB8" w:rsidRPr="00B42EB8">
        <w:rPr>
          <w:rFonts w:asciiTheme="minorHAnsi" w:hAnsiTheme="minorHAnsi" w:cs="Arial"/>
          <w:sz w:val="22"/>
          <w:szCs w:val="22"/>
        </w:rPr>
        <w:t xml:space="preserve">livros necessários para a capacitação; </w:t>
      </w:r>
      <w:r w:rsidR="00896E1B" w:rsidRPr="00B42EB8">
        <w:rPr>
          <w:rFonts w:asciiTheme="minorHAnsi" w:hAnsiTheme="minorHAnsi" w:cs="Arial"/>
          <w:sz w:val="22"/>
          <w:szCs w:val="22"/>
        </w:rPr>
        <w:t xml:space="preserve"> </w:t>
      </w:r>
    </w:p>
    <w:p w:rsidR="00B42EB8" w:rsidRDefault="00970E8C" w:rsidP="00AE64E6">
      <w:pPr>
        <w:pStyle w:val="ListaColorida-nfase11"/>
        <w:numPr>
          <w:ilvl w:val="0"/>
          <w:numId w:val="29"/>
        </w:numPr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</w:t>
      </w:r>
      <w:r w:rsidR="00B42EB8" w:rsidRPr="006F50F4">
        <w:rPr>
          <w:rFonts w:asciiTheme="minorHAnsi" w:hAnsiTheme="minorHAnsi" w:cs="Arial"/>
          <w:sz w:val="22"/>
          <w:szCs w:val="22"/>
        </w:rPr>
        <w:t>mitir os certificados para os professores que obtiverem 100% de frequência no repasse da metodologia para o seu segmento</w:t>
      </w:r>
      <w:r w:rsidR="00B42EB8">
        <w:rPr>
          <w:rFonts w:asciiTheme="minorHAnsi" w:hAnsiTheme="minorHAnsi" w:cs="Arial"/>
          <w:sz w:val="22"/>
          <w:szCs w:val="22"/>
        </w:rPr>
        <w:t xml:space="preserve"> e forem aprovados.</w:t>
      </w:r>
    </w:p>
    <w:p w:rsidR="00EB614D" w:rsidRDefault="00EB614D" w:rsidP="00970E8C">
      <w:pPr>
        <w:pStyle w:val="ListaColorida-nfase11"/>
        <w:spacing w:after="120" w:line="276" w:lineRule="auto"/>
        <w:ind w:left="0"/>
        <w:jc w:val="both"/>
        <w:rPr>
          <w:rFonts w:asciiTheme="minorHAnsi" w:hAnsiTheme="minorHAnsi" w:cs="Arial"/>
          <w:sz w:val="22"/>
          <w:szCs w:val="22"/>
        </w:rPr>
      </w:pPr>
    </w:p>
    <w:p w:rsidR="00B42EB8" w:rsidRDefault="00970E8C" w:rsidP="00970E8C">
      <w:pPr>
        <w:pStyle w:val="ListaColorida-nfase11"/>
        <w:spacing w:after="120" w:line="276" w:lineRule="auto"/>
        <w:ind w:left="0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lastRenderedPageBreak/>
        <w:t>Para o parceiro, cabe</w:t>
      </w:r>
      <w:r w:rsidR="00B539B2">
        <w:rPr>
          <w:rFonts w:asciiTheme="minorHAnsi" w:hAnsiTheme="minorHAnsi" w:cs="Arial"/>
          <w:sz w:val="22"/>
          <w:szCs w:val="22"/>
        </w:rPr>
        <w:t>m</w:t>
      </w:r>
      <w:r>
        <w:rPr>
          <w:rFonts w:asciiTheme="minorHAnsi" w:hAnsiTheme="minorHAnsi" w:cs="Arial"/>
          <w:sz w:val="22"/>
          <w:szCs w:val="22"/>
        </w:rPr>
        <w:t xml:space="preserve"> as seguintes responsabilidades:</w:t>
      </w:r>
    </w:p>
    <w:p w:rsidR="00970E8C" w:rsidRDefault="00970E8C" w:rsidP="00970E8C">
      <w:pPr>
        <w:pStyle w:val="ListaColorida-nfase11"/>
        <w:spacing w:after="120" w:line="276" w:lineRule="auto"/>
        <w:ind w:left="0"/>
        <w:jc w:val="both"/>
        <w:rPr>
          <w:rFonts w:asciiTheme="minorHAnsi" w:hAnsiTheme="minorHAnsi" w:cs="Arial"/>
          <w:sz w:val="22"/>
          <w:szCs w:val="22"/>
        </w:rPr>
      </w:pPr>
    </w:p>
    <w:p w:rsidR="00970E8C" w:rsidRDefault="00970E8C" w:rsidP="00AE64E6">
      <w:pPr>
        <w:pStyle w:val="ListaColorida-nfase11"/>
        <w:numPr>
          <w:ilvl w:val="0"/>
          <w:numId w:val="29"/>
        </w:numPr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arregimentar o grupo de professores que irão participar da formação e garantir que eles participem com frequência integral durante a capacitação;</w:t>
      </w:r>
    </w:p>
    <w:p w:rsidR="00970E8C" w:rsidRDefault="00970E8C" w:rsidP="00AE64E6">
      <w:pPr>
        <w:pStyle w:val="ListaColorida-nfase11"/>
        <w:numPr>
          <w:ilvl w:val="0"/>
          <w:numId w:val="29"/>
        </w:numPr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providenciar os materiais de dinâmica para a formação docente;</w:t>
      </w:r>
    </w:p>
    <w:p w:rsidR="00E53C10" w:rsidRDefault="00E53C10" w:rsidP="00AE64E6">
      <w:pPr>
        <w:pStyle w:val="ListaColorida-nfase11"/>
        <w:numPr>
          <w:ilvl w:val="0"/>
          <w:numId w:val="29"/>
        </w:numPr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providenciar o cadastro dos professores;</w:t>
      </w:r>
    </w:p>
    <w:p w:rsidR="00970E8C" w:rsidRDefault="00970E8C" w:rsidP="00AE64E6">
      <w:pPr>
        <w:pStyle w:val="ListaColorida-nfase11"/>
        <w:numPr>
          <w:ilvl w:val="0"/>
          <w:numId w:val="29"/>
        </w:numPr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providenciar lanche para os professores, a ser servido nos intervalos da manhã e da tarde.</w:t>
      </w:r>
    </w:p>
    <w:p w:rsidR="00896E1B" w:rsidRPr="006F50F4" w:rsidRDefault="00896E1B" w:rsidP="00896E1B">
      <w:pPr>
        <w:spacing w:after="120"/>
        <w:jc w:val="both"/>
        <w:rPr>
          <w:rFonts w:cs="Arial"/>
        </w:rPr>
      </w:pPr>
      <w:r w:rsidRPr="006F50F4">
        <w:rPr>
          <w:rFonts w:cs="Arial"/>
          <w:b/>
        </w:rPr>
        <w:t>Caso o professor não tenha participado integralmente da capacitação, não terá direito ao certificado, como também não</w:t>
      </w:r>
      <w:r w:rsidR="00AE64E6">
        <w:rPr>
          <w:rFonts w:cs="Arial"/>
          <w:b/>
        </w:rPr>
        <w:t xml:space="preserve"> estará apto para aplicar a solução</w:t>
      </w:r>
      <w:r w:rsidRPr="006F50F4">
        <w:rPr>
          <w:rFonts w:cs="Arial"/>
          <w:b/>
        </w:rPr>
        <w:t xml:space="preserve"> aos alunos, seja qual for o segmento ou ano em que atua</w:t>
      </w:r>
      <w:r w:rsidRPr="006F50F4">
        <w:rPr>
          <w:rFonts w:cs="Arial"/>
        </w:rPr>
        <w:t>.</w:t>
      </w:r>
    </w:p>
    <w:p w:rsidR="00896E1B" w:rsidRPr="006F50F4" w:rsidRDefault="00896E1B" w:rsidP="00896E1B">
      <w:pPr>
        <w:spacing w:after="120"/>
        <w:jc w:val="both"/>
        <w:rPr>
          <w:rFonts w:cs="Arial"/>
          <w:b/>
        </w:rPr>
      </w:pPr>
    </w:p>
    <w:p w:rsidR="00C71370" w:rsidRDefault="00C71370">
      <w:pPr>
        <w:rPr>
          <w:rFonts w:cs="Arial"/>
        </w:rPr>
      </w:pPr>
      <w:r>
        <w:rPr>
          <w:rFonts w:cs="Arial"/>
        </w:rPr>
        <w:br w:type="page"/>
      </w:r>
    </w:p>
    <w:p w:rsidR="00896E1B" w:rsidRPr="006F50F4" w:rsidRDefault="00896E1B" w:rsidP="00896E1B">
      <w:pPr>
        <w:spacing w:after="120"/>
        <w:jc w:val="both"/>
        <w:rPr>
          <w:rFonts w:cs="Arial"/>
        </w:rPr>
      </w:pPr>
    </w:p>
    <w:p w:rsidR="00B539B2" w:rsidRPr="00E57046" w:rsidRDefault="00B539B2" w:rsidP="00B53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79646" w:themeFill="accent6"/>
        <w:jc w:val="both"/>
        <w:rPr>
          <w:b/>
          <w:sz w:val="24"/>
          <w:szCs w:val="24"/>
        </w:rPr>
      </w:pPr>
      <w:r w:rsidRPr="00E57046">
        <w:rPr>
          <w:b/>
          <w:sz w:val="24"/>
          <w:szCs w:val="24"/>
        </w:rPr>
        <w:t xml:space="preserve">ANEXO </w:t>
      </w:r>
      <w:r w:rsidR="000A2928">
        <w:rPr>
          <w:b/>
          <w:sz w:val="24"/>
          <w:szCs w:val="24"/>
        </w:rPr>
        <w:t>III</w:t>
      </w:r>
      <w:r w:rsidRPr="00E57046">
        <w:rPr>
          <w:b/>
          <w:sz w:val="24"/>
          <w:szCs w:val="24"/>
        </w:rPr>
        <w:t xml:space="preserve"> – </w:t>
      </w:r>
      <w:r>
        <w:rPr>
          <w:b/>
          <w:sz w:val="24"/>
          <w:szCs w:val="24"/>
        </w:rPr>
        <w:t xml:space="preserve">ORIENTAÇÕES SOBRE O </w:t>
      </w:r>
      <w:r w:rsidR="00972546">
        <w:rPr>
          <w:b/>
          <w:sz w:val="24"/>
          <w:szCs w:val="24"/>
        </w:rPr>
        <w:t xml:space="preserve">CURSO </w:t>
      </w:r>
      <w:r>
        <w:rPr>
          <w:b/>
          <w:sz w:val="24"/>
          <w:szCs w:val="24"/>
        </w:rPr>
        <w:t>DESPERTAR</w:t>
      </w:r>
    </w:p>
    <w:p w:rsidR="00A44407" w:rsidRDefault="007A58F6" w:rsidP="00896E1B"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1842770</wp:posOffset>
            </wp:positionH>
            <wp:positionV relativeFrom="paragraph">
              <wp:posOffset>41910</wp:posOffset>
            </wp:positionV>
            <wp:extent cx="1606550" cy="2286000"/>
            <wp:effectExtent l="19050" t="0" r="0" b="0"/>
            <wp:wrapThrough wrapText="bothSides">
              <wp:wrapPolygon edited="0">
                <wp:start x="-256" y="0"/>
                <wp:lineTo x="-256" y="21420"/>
                <wp:lineTo x="21515" y="21420"/>
                <wp:lineTo x="21515" y="0"/>
                <wp:lineTo x="-256" y="0"/>
              </wp:wrapPolygon>
            </wp:wrapThrough>
            <wp:docPr id="14" name="Imagem 3" descr="C:\Users\flavia.azevedo\Desktop\CAPAS\Despertar\Pag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C:\Users\flavia.azevedo\Desktop\CAPAS\Despertar\Pag 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9B2" w:rsidRDefault="00B539B2" w:rsidP="00896E1B"/>
    <w:p w:rsidR="00B539B2" w:rsidRDefault="00B539B2" w:rsidP="00896E1B">
      <w:pPr>
        <w:rPr>
          <w:rFonts w:ascii="Arial" w:hAnsi="Arial" w:cs="Arial"/>
          <w:sz w:val="23"/>
          <w:szCs w:val="23"/>
        </w:rPr>
      </w:pPr>
    </w:p>
    <w:p w:rsidR="00B539B2" w:rsidRDefault="00B539B2" w:rsidP="00896E1B">
      <w:pPr>
        <w:rPr>
          <w:rFonts w:ascii="Arial" w:hAnsi="Arial" w:cs="Arial"/>
          <w:sz w:val="23"/>
          <w:szCs w:val="23"/>
        </w:rPr>
      </w:pPr>
    </w:p>
    <w:p w:rsidR="007A58F6" w:rsidRDefault="007A58F6" w:rsidP="007A58F6">
      <w:pPr>
        <w:spacing w:after="120"/>
        <w:ind w:left="720"/>
        <w:jc w:val="both"/>
        <w:rPr>
          <w:rFonts w:ascii="Arial" w:hAnsi="Arial" w:cs="Arial"/>
          <w:sz w:val="23"/>
          <w:szCs w:val="23"/>
        </w:rPr>
      </w:pPr>
    </w:p>
    <w:p w:rsidR="007A58F6" w:rsidRDefault="007A58F6" w:rsidP="007A58F6">
      <w:pPr>
        <w:spacing w:after="120"/>
        <w:ind w:left="720"/>
        <w:jc w:val="both"/>
        <w:rPr>
          <w:rFonts w:ascii="Arial" w:hAnsi="Arial" w:cs="Arial"/>
          <w:sz w:val="23"/>
          <w:szCs w:val="23"/>
        </w:rPr>
      </w:pPr>
    </w:p>
    <w:p w:rsidR="007A58F6" w:rsidRDefault="007A58F6" w:rsidP="007A58F6">
      <w:pPr>
        <w:spacing w:after="120"/>
        <w:ind w:left="720"/>
        <w:jc w:val="both"/>
        <w:rPr>
          <w:rFonts w:ascii="Arial" w:hAnsi="Arial" w:cs="Arial"/>
          <w:sz w:val="23"/>
          <w:szCs w:val="23"/>
        </w:rPr>
      </w:pPr>
    </w:p>
    <w:p w:rsidR="007A58F6" w:rsidRDefault="007A58F6" w:rsidP="007A58F6">
      <w:pPr>
        <w:spacing w:after="120"/>
        <w:ind w:left="720"/>
        <w:jc w:val="both"/>
        <w:rPr>
          <w:rFonts w:ascii="Arial" w:hAnsi="Arial" w:cs="Arial"/>
          <w:sz w:val="23"/>
          <w:szCs w:val="23"/>
        </w:rPr>
      </w:pPr>
    </w:p>
    <w:p w:rsidR="007A58F6" w:rsidRDefault="007A58F6" w:rsidP="007A58F6">
      <w:pPr>
        <w:spacing w:after="120"/>
        <w:ind w:left="720"/>
        <w:jc w:val="both"/>
        <w:rPr>
          <w:rFonts w:ascii="Arial" w:hAnsi="Arial" w:cs="Arial"/>
          <w:sz w:val="23"/>
          <w:szCs w:val="23"/>
        </w:rPr>
      </w:pPr>
    </w:p>
    <w:p w:rsidR="007A58F6" w:rsidRPr="007A58F6" w:rsidRDefault="007A58F6" w:rsidP="00AE64E6">
      <w:pPr>
        <w:pStyle w:val="PargrafodaLista"/>
        <w:numPr>
          <w:ilvl w:val="0"/>
          <w:numId w:val="36"/>
        </w:numPr>
        <w:pBdr>
          <w:bottom w:val="single" w:sz="4" w:space="1" w:color="auto"/>
        </w:pBdr>
        <w:autoSpaceDE w:val="0"/>
        <w:jc w:val="both"/>
        <w:rPr>
          <w:rFonts w:cs="Arial"/>
          <w:b/>
          <w:color w:val="262626" w:themeColor="text1" w:themeTint="D9"/>
        </w:rPr>
      </w:pPr>
      <w:r w:rsidRPr="007A58F6">
        <w:rPr>
          <w:rFonts w:cs="Arial"/>
          <w:b/>
          <w:color w:val="262626" w:themeColor="text1" w:themeTint="D9"/>
        </w:rPr>
        <w:t>APRESENTAÇÃO</w:t>
      </w:r>
      <w:r w:rsidRPr="007A58F6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A58F6" w:rsidRPr="00972546" w:rsidRDefault="007A58F6" w:rsidP="007A58F6">
      <w:pPr>
        <w:spacing w:after="120"/>
        <w:jc w:val="both"/>
        <w:rPr>
          <w:rFonts w:cs="Arial"/>
          <w:sz w:val="2"/>
        </w:rPr>
      </w:pPr>
    </w:p>
    <w:p w:rsidR="007A58F6" w:rsidRPr="007A58F6" w:rsidRDefault="007A58F6" w:rsidP="007A58F6">
      <w:pPr>
        <w:spacing w:after="120"/>
        <w:jc w:val="both"/>
        <w:rPr>
          <w:rFonts w:cs="Arial"/>
        </w:rPr>
      </w:pPr>
      <w:r w:rsidRPr="007A58F6">
        <w:rPr>
          <w:rFonts w:cs="Arial"/>
        </w:rPr>
        <w:t xml:space="preserve">O Curso Despertar, como o próprio nome evidencia, tem por objetivo despertar nos jovens a predisposição para “empreender”. Prepará-los para que vivenciem aspectos da cidadania enquanto fator de responsabilidade social, </w:t>
      </w:r>
      <w:r w:rsidRPr="007A58F6">
        <w:rPr>
          <w:rFonts w:cs="Arial"/>
        </w:rPr>
        <w:lastRenderedPageBreak/>
        <w:t>cont</w:t>
      </w:r>
      <w:r>
        <w:rPr>
          <w:rFonts w:cs="Arial"/>
        </w:rPr>
        <w:t>ribuindo para uma mudança socio</w:t>
      </w:r>
      <w:r w:rsidRPr="007A58F6">
        <w:rPr>
          <w:rFonts w:cs="Arial"/>
        </w:rPr>
        <w:t xml:space="preserve">econômica e favorecer o desenvolvimento de futuros profissionais. </w:t>
      </w:r>
      <w:r>
        <w:rPr>
          <w:rFonts w:cs="Arial"/>
        </w:rPr>
        <w:t>Torná-l</w:t>
      </w:r>
      <w:r w:rsidRPr="007A58F6">
        <w:rPr>
          <w:rFonts w:cs="Arial"/>
        </w:rPr>
        <w:t xml:space="preserve">os mais </w:t>
      </w:r>
      <w:r>
        <w:rPr>
          <w:rFonts w:cs="Arial"/>
        </w:rPr>
        <w:t>preparados</w:t>
      </w:r>
      <w:r w:rsidRPr="007A58F6">
        <w:rPr>
          <w:rFonts w:cs="Arial"/>
        </w:rPr>
        <w:t xml:space="preserve"> a atuar em um mundo com novas relações de trabalho e assumindo o papel de empreendedores em quaisquer situações que se apresentem em suas vidas.</w:t>
      </w:r>
    </w:p>
    <w:p w:rsidR="007A58F6" w:rsidRPr="007A58F6" w:rsidRDefault="007A58F6" w:rsidP="007A58F6">
      <w:pPr>
        <w:pStyle w:val="ListaColorida-nfase11"/>
        <w:spacing w:line="276" w:lineRule="auto"/>
        <w:jc w:val="both"/>
        <w:rPr>
          <w:rFonts w:asciiTheme="minorHAnsi" w:hAnsiTheme="minorHAnsi" w:cs="Arial"/>
          <w:i/>
          <w:sz w:val="22"/>
          <w:szCs w:val="22"/>
        </w:rPr>
      </w:pPr>
    </w:p>
    <w:p w:rsidR="007A58F6" w:rsidRPr="007A58F6" w:rsidRDefault="007A58F6" w:rsidP="007A58F6">
      <w:pPr>
        <w:pStyle w:val="ListaColorida-nfase11"/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</w:p>
    <w:p w:rsidR="007A58F6" w:rsidRPr="007A58F6" w:rsidRDefault="007A58F6" w:rsidP="00AE64E6">
      <w:pPr>
        <w:pStyle w:val="PargrafodaLista"/>
        <w:numPr>
          <w:ilvl w:val="0"/>
          <w:numId w:val="36"/>
        </w:numPr>
        <w:pBdr>
          <w:bottom w:val="single" w:sz="4" w:space="1" w:color="auto"/>
        </w:pBdr>
        <w:autoSpaceDE w:val="0"/>
        <w:jc w:val="both"/>
        <w:rPr>
          <w:rFonts w:cs="Arial"/>
          <w:b/>
          <w:color w:val="262626" w:themeColor="text1" w:themeTint="D9"/>
        </w:rPr>
      </w:pPr>
      <w:r w:rsidRPr="007A58F6">
        <w:rPr>
          <w:rFonts w:cs="Arial"/>
          <w:b/>
          <w:color w:val="262626" w:themeColor="text1" w:themeTint="D9"/>
        </w:rPr>
        <w:t>COMPETÊNCIAS</w:t>
      </w:r>
      <w:r>
        <w:rPr>
          <w:rFonts w:cs="Arial"/>
          <w:b/>
          <w:color w:val="262626" w:themeColor="text1" w:themeTint="D9"/>
        </w:rPr>
        <w:t xml:space="preserve"> DESENVOLVIDAS</w:t>
      </w:r>
    </w:p>
    <w:p w:rsidR="007A58F6" w:rsidRPr="007A58F6" w:rsidRDefault="007A58F6" w:rsidP="007A58F6">
      <w:pPr>
        <w:pStyle w:val="ListaColorida-nfase11"/>
        <w:spacing w:line="276" w:lineRule="auto"/>
        <w:jc w:val="both"/>
        <w:rPr>
          <w:rFonts w:asciiTheme="minorHAnsi" w:hAnsiTheme="minorHAnsi" w:cs="Arial"/>
          <w:b/>
          <w:sz w:val="22"/>
          <w:szCs w:val="22"/>
        </w:rPr>
      </w:pPr>
    </w:p>
    <w:p w:rsidR="007A58F6" w:rsidRPr="007A58F6" w:rsidRDefault="007A58F6" w:rsidP="00AE64E6">
      <w:pPr>
        <w:numPr>
          <w:ilvl w:val="0"/>
          <w:numId w:val="30"/>
        </w:numPr>
        <w:spacing w:after="120"/>
        <w:jc w:val="both"/>
        <w:rPr>
          <w:rFonts w:cs="Arial"/>
        </w:rPr>
      </w:pPr>
      <w:r w:rsidRPr="007A58F6">
        <w:rPr>
          <w:rFonts w:cs="Arial"/>
          <w:u w:val="single"/>
        </w:rPr>
        <w:t>Cognitiva</w:t>
      </w:r>
      <w:r w:rsidRPr="007A58F6">
        <w:rPr>
          <w:rFonts w:cs="Arial"/>
        </w:rPr>
        <w:t>:</w:t>
      </w:r>
    </w:p>
    <w:p w:rsidR="007A58F6" w:rsidRPr="007A58F6" w:rsidRDefault="00EB614D" w:rsidP="00AE64E6">
      <w:pPr>
        <w:pStyle w:val="ListaColorida-nfase11"/>
        <w:numPr>
          <w:ilvl w:val="0"/>
          <w:numId w:val="31"/>
        </w:numPr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7A58F6">
        <w:rPr>
          <w:rFonts w:asciiTheme="minorHAnsi" w:hAnsiTheme="minorHAnsi" w:cs="Arial"/>
          <w:sz w:val="22"/>
          <w:szCs w:val="22"/>
        </w:rPr>
        <w:t>compreender aspectos básicos do empreendedorismo e do mercado para saber como melhor atuar no mundo do trabalho.</w:t>
      </w:r>
    </w:p>
    <w:p w:rsidR="007A58F6" w:rsidRPr="007A58F6" w:rsidRDefault="007A58F6" w:rsidP="00AE64E6">
      <w:pPr>
        <w:numPr>
          <w:ilvl w:val="0"/>
          <w:numId w:val="30"/>
        </w:numPr>
        <w:spacing w:after="120"/>
        <w:jc w:val="both"/>
        <w:rPr>
          <w:rFonts w:cs="Arial"/>
          <w:u w:val="single"/>
        </w:rPr>
      </w:pPr>
      <w:r w:rsidRPr="007A58F6">
        <w:rPr>
          <w:rFonts w:cs="Arial"/>
          <w:u w:val="single"/>
        </w:rPr>
        <w:t>Atitudinais</w:t>
      </w:r>
      <w:r w:rsidRPr="007A58F6">
        <w:rPr>
          <w:rFonts w:cs="Arial"/>
        </w:rPr>
        <w:t>:</w:t>
      </w:r>
    </w:p>
    <w:p w:rsidR="007A58F6" w:rsidRPr="007A58F6" w:rsidRDefault="00EB614D" w:rsidP="00AE64E6">
      <w:pPr>
        <w:pStyle w:val="ListaColorida-nfase11"/>
        <w:numPr>
          <w:ilvl w:val="0"/>
          <w:numId w:val="32"/>
        </w:numPr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7A58F6">
        <w:rPr>
          <w:rFonts w:asciiTheme="minorHAnsi" w:hAnsiTheme="minorHAnsi" w:cs="Arial"/>
          <w:sz w:val="22"/>
          <w:szCs w:val="22"/>
        </w:rPr>
        <w:t>despertar sua capacidade instigadora para observar caracter</w:t>
      </w:r>
      <w:r>
        <w:rPr>
          <w:rFonts w:asciiTheme="minorHAnsi" w:hAnsiTheme="minorHAnsi" w:cs="Arial"/>
          <w:sz w:val="22"/>
          <w:szCs w:val="22"/>
        </w:rPr>
        <w:t>ísticas pessoais empreendedoras;</w:t>
      </w:r>
    </w:p>
    <w:p w:rsidR="007A58F6" w:rsidRPr="007A58F6" w:rsidRDefault="00EB614D" w:rsidP="00AE64E6">
      <w:pPr>
        <w:pStyle w:val="ListaColorida-nfase11"/>
        <w:numPr>
          <w:ilvl w:val="0"/>
          <w:numId w:val="32"/>
        </w:numPr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7A58F6">
        <w:rPr>
          <w:rFonts w:asciiTheme="minorHAnsi" w:hAnsiTheme="minorHAnsi" w:cs="Arial"/>
          <w:sz w:val="22"/>
          <w:szCs w:val="22"/>
        </w:rPr>
        <w:t>refletir sobre as características essenciais aos empreendedores e predispor-se a desenvolvê-las.</w:t>
      </w:r>
    </w:p>
    <w:p w:rsidR="007A58F6" w:rsidRPr="007A58F6" w:rsidRDefault="007A58F6" w:rsidP="00AE64E6">
      <w:pPr>
        <w:numPr>
          <w:ilvl w:val="0"/>
          <w:numId w:val="30"/>
        </w:numPr>
        <w:spacing w:after="120"/>
        <w:jc w:val="both"/>
        <w:rPr>
          <w:rFonts w:cs="Arial"/>
          <w:u w:val="single"/>
        </w:rPr>
      </w:pPr>
      <w:r w:rsidRPr="007A58F6">
        <w:rPr>
          <w:rFonts w:cs="Arial"/>
          <w:u w:val="single"/>
        </w:rPr>
        <w:t>Operacional</w:t>
      </w:r>
      <w:r w:rsidRPr="007A58F6">
        <w:rPr>
          <w:rFonts w:cs="Arial"/>
        </w:rPr>
        <w:t>:</w:t>
      </w:r>
    </w:p>
    <w:p w:rsidR="007A58F6" w:rsidRPr="007A58F6" w:rsidRDefault="00EB614D" w:rsidP="00AE64E6">
      <w:pPr>
        <w:pStyle w:val="ListaColorida-nfase11"/>
        <w:numPr>
          <w:ilvl w:val="0"/>
          <w:numId w:val="33"/>
        </w:numPr>
        <w:spacing w:after="120" w:line="276" w:lineRule="auto"/>
        <w:ind w:left="1418"/>
        <w:jc w:val="both"/>
        <w:rPr>
          <w:rFonts w:asciiTheme="minorHAnsi" w:hAnsiTheme="minorHAnsi" w:cs="Arial"/>
          <w:sz w:val="22"/>
          <w:szCs w:val="22"/>
        </w:rPr>
      </w:pPr>
      <w:r w:rsidRPr="007A58F6">
        <w:rPr>
          <w:rFonts w:asciiTheme="minorHAnsi" w:hAnsiTheme="minorHAnsi" w:cs="Arial"/>
          <w:sz w:val="22"/>
          <w:szCs w:val="22"/>
        </w:rPr>
        <w:lastRenderedPageBreak/>
        <w:t>elaborar plano de ação para realizar seus objetivos de vida, planejar e organizar a feira do jovem empreendedor, para comercializar serviços e/ou produtos que irão produzir em grupo.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4"/>
      </w:tblGrid>
      <w:tr w:rsidR="007A58F6" w:rsidRPr="007A58F6" w:rsidTr="007A58F6">
        <w:tc>
          <w:tcPr>
            <w:tcW w:w="9570" w:type="dxa"/>
            <w:shd w:val="clear" w:color="auto" w:fill="auto"/>
          </w:tcPr>
          <w:p w:rsidR="007A58F6" w:rsidRPr="007A58F6" w:rsidRDefault="007A58F6" w:rsidP="00832A61">
            <w:pPr>
              <w:spacing w:after="120"/>
              <w:jc w:val="both"/>
              <w:rPr>
                <w:rFonts w:cs="Arial"/>
                <w:b/>
              </w:rPr>
            </w:pPr>
            <w:r w:rsidRPr="007A58F6">
              <w:rPr>
                <w:rFonts w:cs="Arial"/>
                <w:b/>
              </w:rPr>
              <w:t>Importante!</w:t>
            </w:r>
          </w:p>
          <w:p w:rsidR="007A58F6" w:rsidRPr="007A58F6" w:rsidRDefault="007A58F6" w:rsidP="00832A61">
            <w:pPr>
              <w:spacing w:after="120"/>
              <w:jc w:val="both"/>
              <w:rPr>
                <w:rFonts w:cs="Arial"/>
                <w:b/>
              </w:rPr>
            </w:pPr>
            <w:r w:rsidRPr="007A58F6">
              <w:rPr>
                <w:rFonts w:cs="Arial"/>
              </w:rPr>
              <w:t xml:space="preserve">A metodologia do Curso Despertar não foi desenvolvida para atender estudantes de Educação de Jovens e Adultos - EJA. Recomenda-se que para esse público, sejam utilizadas outras metodologias desenvolvidas pelo Sistema Sebrae, dentre elas </w:t>
            </w:r>
            <w:r w:rsidRPr="007A58F6">
              <w:rPr>
                <w:rFonts w:cs="Arial"/>
                <w:b/>
              </w:rPr>
              <w:t>o aprender a</w:t>
            </w:r>
            <w:r w:rsidRPr="007A58F6">
              <w:rPr>
                <w:rFonts w:cs="Arial"/>
              </w:rPr>
              <w:t xml:space="preserve"> </w:t>
            </w:r>
            <w:r w:rsidRPr="007A58F6">
              <w:rPr>
                <w:rFonts w:cs="Arial"/>
                <w:b/>
              </w:rPr>
              <w:t>empreender (telessala)</w:t>
            </w:r>
            <w:r>
              <w:rPr>
                <w:rFonts w:cs="Arial"/>
                <w:b/>
              </w:rPr>
              <w:t>.</w:t>
            </w:r>
          </w:p>
        </w:tc>
      </w:tr>
    </w:tbl>
    <w:p w:rsidR="007A58F6" w:rsidRDefault="007A58F6" w:rsidP="007A58F6">
      <w:pPr>
        <w:spacing w:after="120"/>
        <w:jc w:val="both"/>
        <w:rPr>
          <w:rFonts w:cs="Arial"/>
        </w:rPr>
      </w:pPr>
    </w:p>
    <w:p w:rsidR="007A58F6" w:rsidRPr="007A58F6" w:rsidRDefault="007A58F6" w:rsidP="00AE64E6">
      <w:pPr>
        <w:pStyle w:val="PargrafodaLista"/>
        <w:numPr>
          <w:ilvl w:val="0"/>
          <w:numId w:val="36"/>
        </w:numPr>
        <w:pBdr>
          <w:bottom w:val="single" w:sz="4" w:space="1" w:color="auto"/>
        </w:pBdr>
        <w:autoSpaceDE w:val="0"/>
        <w:jc w:val="both"/>
        <w:rPr>
          <w:rFonts w:cs="Arial"/>
          <w:b/>
          <w:color w:val="262626" w:themeColor="text1" w:themeTint="D9"/>
        </w:rPr>
      </w:pPr>
      <w:r>
        <w:rPr>
          <w:rFonts w:cs="Arial"/>
          <w:b/>
          <w:color w:val="262626" w:themeColor="text1" w:themeTint="D9"/>
        </w:rPr>
        <w:t>MEDOTOLOGIA</w:t>
      </w:r>
    </w:p>
    <w:p w:rsidR="007A58F6" w:rsidRPr="007A58F6" w:rsidRDefault="007A58F6" w:rsidP="007A58F6">
      <w:pPr>
        <w:spacing w:after="120"/>
        <w:jc w:val="both"/>
        <w:rPr>
          <w:rFonts w:cs="Arial"/>
        </w:rPr>
      </w:pPr>
      <w:r w:rsidRPr="007A58F6">
        <w:rPr>
          <w:rFonts w:cs="Arial"/>
        </w:rPr>
        <w:t>O Curso Despertar tem sua aplicação dividida em três momentos: encontros em sala de aula, atividades em campo e feira do jovem empreendedor, conforme descrito a seguir.</w:t>
      </w:r>
    </w:p>
    <w:p w:rsidR="007A58F6" w:rsidRPr="007A58F6" w:rsidRDefault="007A58F6" w:rsidP="007A58F6">
      <w:pPr>
        <w:spacing w:after="120"/>
        <w:jc w:val="both"/>
        <w:rPr>
          <w:rFonts w:cs="Arial"/>
          <w:i/>
          <w:sz w:val="4"/>
          <w:u w:val="single"/>
        </w:rPr>
      </w:pPr>
    </w:p>
    <w:p w:rsidR="007A58F6" w:rsidRPr="007A58F6" w:rsidRDefault="007A58F6" w:rsidP="007A58F6">
      <w:pPr>
        <w:spacing w:after="120"/>
        <w:jc w:val="both"/>
        <w:rPr>
          <w:rFonts w:cs="Arial"/>
        </w:rPr>
      </w:pPr>
      <w:r>
        <w:rPr>
          <w:rFonts w:cs="Arial"/>
        </w:rPr>
        <w:t>3.1</w:t>
      </w:r>
      <w:r w:rsidRPr="007A58F6">
        <w:rPr>
          <w:rFonts w:cs="Arial"/>
        </w:rPr>
        <w:t xml:space="preserve"> Encontros em sala de aula (44h)</w:t>
      </w:r>
    </w:p>
    <w:p w:rsidR="007A58F6" w:rsidRPr="007A58F6" w:rsidRDefault="007A58F6" w:rsidP="007A58F6">
      <w:pPr>
        <w:spacing w:after="120"/>
        <w:jc w:val="both"/>
        <w:rPr>
          <w:rFonts w:cs="Arial"/>
        </w:rPr>
      </w:pPr>
      <w:r w:rsidRPr="007A58F6">
        <w:rPr>
          <w:rFonts w:cs="Arial"/>
        </w:rPr>
        <w:t>A partir de dinâmicas de grupo, aulas expositivas e vivenciais, o estudante constrói conhecimentos sobre o cenário socioeconômico mundial; a importância da escolaridade no mundo do trabalho; o perfil do empreendedor; os elementos da qualificação, os atributos da empregabilidade, as atitudes desejáveis; tendências do mercado; a atividade empreendedora como opção de carreira; os fatores que interferem na escolha da profissão.</w:t>
      </w:r>
    </w:p>
    <w:p w:rsidR="007A58F6" w:rsidRPr="007A58F6" w:rsidRDefault="007A58F6" w:rsidP="007A58F6">
      <w:pPr>
        <w:spacing w:after="120"/>
        <w:jc w:val="both"/>
        <w:rPr>
          <w:rFonts w:cs="Arial"/>
        </w:rPr>
      </w:pPr>
      <w:r w:rsidRPr="007A58F6">
        <w:rPr>
          <w:rFonts w:cs="Arial"/>
          <w:b/>
        </w:rPr>
        <w:lastRenderedPageBreak/>
        <w:t>É indicado que os encontros ocorram de uma a duas vezes por semana</w:t>
      </w:r>
      <w:r w:rsidRPr="007A58F6">
        <w:rPr>
          <w:rFonts w:cs="Arial"/>
        </w:rPr>
        <w:t>, de forma a preservar a qualidade das atividades aplicadas. O professor é responsável pelo material das dinâmicas do curso (Anexos). Para os encontros em sala de aula, o professor deve negociar com a direção da escola as datas, horários e local onde serão realizados.</w:t>
      </w:r>
    </w:p>
    <w:p w:rsidR="007A58F6" w:rsidRPr="007A58F6" w:rsidRDefault="007A58F6" w:rsidP="007A58F6">
      <w:pPr>
        <w:spacing w:after="120"/>
        <w:jc w:val="both"/>
        <w:rPr>
          <w:rFonts w:cs="Arial"/>
        </w:rPr>
      </w:pPr>
      <w:r>
        <w:rPr>
          <w:rFonts w:cs="Arial"/>
        </w:rPr>
        <w:t>3.2</w:t>
      </w:r>
      <w:r w:rsidRPr="007A58F6">
        <w:rPr>
          <w:rFonts w:cs="Arial"/>
        </w:rPr>
        <w:t xml:space="preserve"> Atividades em campo (30h)</w:t>
      </w:r>
    </w:p>
    <w:p w:rsidR="007A58F6" w:rsidRPr="007A58F6" w:rsidRDefault="007A58F6" w:rsidP="007A58F6">
      <w:pPr>
        <w:spacing w:after="120"/>
        <w:jc w:val="both"/>
        <w:rPr>
          <w:rFonts w:cs="Arial"/>
        </w:rPr>
      </w:pPr>
      <w:r w:rsidRPr="007A58F6">
        <w:rPr>
          <w:rFonts w:cs="Arial"/>
        </w:rPr>
        <w:t>As atividades envolvem pesquisas de mercado, contatos com empreendedores locais e visitas a empresas, com o objetivo de conhecer sua estrutura e funcionamento. Os estudantes, em equipe, elaboram planos de ação que são concretizados durante a Feira do Jovem Empreendedor.</w:t>
      </w:r>
    </w:p>
    <w:p w:rsidR="007A58F6" w:rsidRPr="007A58F6" w:rsidRDefault="007A58F6" w:rsidP="007A58F6">
      <w:pPr>
        <w:spacing w:after="120"/>
        <w:jc w:val="both"/>
        <w:rPr>
          <w:rFonts w:cs="Arial"/>
        </w:rPr>
      </w:pPr>
      <w:r>
        <w:rPr>
          <w:rFonts w:cs="Arial"/>
        </w:rPr>
        <w:t>3.3</w:t>
      </w:r>
      <w:r w:rsidRPr="007A58F6">
        <w:rPr>
          <w:rFonts w:cs="Arial"/>
        </w:rPr>
        <w:t xml:space="preserve"> Feira do Jovem Empreendedor (10h)</w:t>
      </w:r>
    </w:p>
    <w:p w:rsidR="007A58F6" w:rsidRPr="007A58F6" w:rsidRDefault="007A58F6" w:rsidP="007A58F6">
      <w:pPr>
        <w:spacing w:after="120"/>
        <w:jc w:val="both"/>
        <w:rPr>
          <w:rFonts w:cs="Arial"/>
        </w:rPr>
      </w:pPr>
      <w:r w:rsidRPr="007A58F6">
        <w:rPr>
          <w:rFonts w:cs="Arial"/>
        </w:rPr>
        <w:t>Momento onde as equipes “vestem a camisa” de empreendedores, transformando as suas ideias em oportunidades de negócios. A organização da feira é realizada de acordo com a realidade de cada escola e das condições sócio econômicas dos estudantes. As experiências têm apresentado impactos na realização das feiras que são realizadas na própria escola, mas também em outros espaços: praças públicas, ruas e locais de grande circulação, evidenciando-se um acontecimento festivo para a escola e/ou município.</w:t>
      </w:r>
    </w:p>
    <w:p w:rsidR="007A58F6" w:rsidRPr="007A58F6" w:rsidRDefault="007A58F6" w:rsidP="007A58F6">
      <w:pPr>
        <w:spacing w:after="120"/>
        <w:jc w:val="both"/>
        <w:rPr>
          <w:rFonts w:cs="Arial"/>
        </w:rPr>
      </w:pPr>
      <w:r w:rsidRPr="007A58F6">
        <w:rPr>
          <w:rFonts w:cs="Arial"/>
        </w:rPr>
        <w:lastRenderedPageBreak/>
        <w:t>Para a concretização das feiras, os estudantes são estimulados a buscar parcerias com lideranças, empreendedores locais e instituições, que contribuem para o sucesso do evento.</w:t>
      </w:r>
    </w:p>
    <w:p w:rsidR="007A58F6" w:rsidRPr="007A58F6" w:rsidRDefault="007A58F6" w:rsidP="007A58F6">
      <w:pPr>
        <w:spacing w:after="120"/>
        <w:jc w:val="both"/>
        <w:rPr>
          <w:rFonts w:cs="Arial"/>
        </w:rPr>
      </w:pPr>
    </w:p>
    <w:p w:rsidR="007A58F6" w:rsidRPr="002A079B" w:rsidRDefault="002A079B" w:rsidP="00AE64E6">
      <w:pPr>
        <w:pStyle w:val="PargrafodaLista"/>
        <w:numPr>
          <w:ilvl w:val="0"/>
          <w:numId w:val="36"/>
        </w:numPr>
        <w:pBdr>
          <w:bottom w:val="single" w:sz="4" w:space="1" w:color="auto"/>
        </w:pBdr>
        <w:autoSpaceDE w:val="0"/>
        <w:jc w:val="both"/>
        <w:rPr>
          <w:rFonts w:cs="Arial"/>
          <w:b/>
          <w:color w:val="262626" w:themeColor="text1" w:themeTint="D9"/>
        </w:rPr>
      </w:pPr>
      <w:r w:rsidRPr="002A079B">
        <w:rPr>
          <w:rFonts w:cs="Arial"/>
          <w:b/>
          <w:color w:val="262626" w:themeColor="text1" w:themeTint="D9"/>
        </w:rPr>
        <w:t xml:space="preserve">CONTEÚDO PROGRAMÁTICO </w:t>
      </w:r>
    </w:p>
    <w:p w:rsidR="002A079B" w:rsidRPr="002A079B" w:rsidRDefault="007A58F6" w:rsidP="002A079B">
      <w:pPr>
        <w:spacing w:after="120"/>
        <w:jc w:val="both"/>
        <w:rPr>
          <w:rFonts w:cs="Arial"/>
          <w:i/>
          <w:u w:val="single"/>
        </w:rPr>
      </w:pPr>
      <w:r w:rsidRPr="007A58F6">
        <w:rPr>
          <w:rFonts w:cs="Arial"/>
        </w:rPr>
        <w:t xml:space="preserve">O curso Despertar é composto de 11 (onze) encontros presenciais. Cada um deles possui duração de 4 (quatro) horas. A cada encontro, os estudantes são convidados a vivenciar e a refletir sobre as características do comportamento empreendedor. </w:t>
      </w:r>
    </w:p>
    <w:p w:rsidR="007A58F6" w:rsidRPr="007A58F6" w:rsidRDefault="007A58F6" w:rsidP="00AE64E6">
      <w:pPr>
        <w:numPr>
          <w:ilvl w:val="0"/>
          <w:numId w:val="30"/>
        </w:numPr>
        <w:spacing w:after="120"/>
        <w:jc w:val="both"/>
        <w:rPr>
          <w:rFonts w:cs="Arial"/>
          <w:i/>
          <w:u w:val="single"/>
        </w:rPr>
      </w:pPr>
      <w:r w:rsidRPr="007A58F6">
        <w:rPr>
          <w:rFonts w:cs="Arial"/>
          <w:u w:val="single"/>
        </w:rPr>
        <w:t>1º</w:t>
      </w:r>
      <w:r w:rsidRPr="007A58F6">
        <w:rPr>
          <w:rFonts w:cs="Arial"/>
          <w:i/>
          <w:u w:val="single"/>
        </w:rPr>
        <w:t xml:space="preserve"> </w:t>
      </w:r>
      <w:r w:rsidRPr="007A58F6">
        <w:rPr>
          <w:rFonts w:cs="Arial"/>
          <w:u w:val="single"/>
        </w:rPr>
        <w:t>Encontro: Como ser um jovem empreendedor?</w:t>
      </w:r>
    </w:p>
    <w:p w:rsidR="007A58F6" w:rsidRPr="007A58F6" w:rsidRDefault="007A58F6" w:rsidP="007A58F6">
      <w:pPr>
        <w:spacing w:after="120"/>
        <w:ind w:left="709"/>
        <w:jc w:val="both"/>
        <w:rPr>
          <w:rFonts w:cs="Arial"/>
        </w:rPr>
      </w:pPr>
      <w:r w:rsidRPr="007A58F6">
        <w:rPr>
          <w:rFonts w:cs="Arial"/>
        </w:rPr>
        <w:t>O estudante é instigado a compreender o significado de empreendedorismo e das características necessárias ao empreendedor na atualidade, além de integrar-se ao grupo visando uma melhor participação nos trabalhos propostos e refletir sobre as características essenciais para o empreendedor e refletir sobre o seu potencial para atuar no mundo do trabalho.</w:t>
      </w:r>
    </w:p>
    <w:p w:rsidR="007A58F6" w:rsidRPr="007A58F6" w:rsidRDefault="007A58F6" w:rsidP="00AE64E6">
      <w:pPr>
        <w:numPr>
          <w:ilvl w:val="0"/>
          <w:numId w:val="30"/>
        </w:numPr>
        <w:spacing w:after="120"/>
        <w:jc w:val="both"/>
        <w:rPr>
          <w:rFonts w:cs="Arial"/>
          <w:u w:val="single"/>
        </w:rPr>
      </w:pPr>
      <w:r w:rsidRPr="007A58F6">
        <w:rPr>
          <w:rFonts w:cs="Arial"/>
          <w:u w:val="single"/>
        </w:rPr>
        <w:t>2º Encontro: Como conhecer as tendências de mercado e manter-me atualizado?</w:t>
      </w:r>
    </w:p>
    <w:p w:rsidR="007A58F6" w:rsidRPr="007A58F6" w:rsidRDefault="007A58F6" w:rsidP="007A58F6">
      <w:pPr>
        <w:spacing w:after="120"/>
        <w:ind w:left="709"/>
        <w:jc w:val="both"/>
        <w:rPr>
          <w:rFonts w:cs="Arial"/>
        </w:rPr>
      </w:pPr>
      <w:r w:rsidRPr="007A58F6">
        <w:rPr>
          <w:rFonts w:cs="Arial"/>
        </w:rPr>
        <w:lastRenderedPageBreak/>
        <w:t>O estudante passa a conhecer o significado de mercado e de oportunidade, compreender a importância da busca de informações, e elaborar um projeto de vida pessoal e profissional.</w:t>
      </w:r>
    </w:p>
    <w:p w:rsidR="007A58F6" w:rsidRPr="007A58F6" w:rsidRDefault="007A58F6" w:rsidP="00AE64E6">
      <w:pPr>
        <w:numPr>
          <w:ilvl w:val="0"/>
          <w:numId w:val="30"/>
        </w:numPr>
        <w:spacing w:after="120"/>
        <w:jc w:val="both"/>
        <w:rPr>
          <w:rFonts w:cs="Arial"/>
          <w:u w:val="single"/>
        </w:rPr>
      </w:pPr>
      <w:r w:rsidRPr="007A58F6">
        <w:rPr>
          <w:rFonts w:cs="Arial"/>
          <w:u w:val="single"/>
        </w:rPr>
        <w:t>3º Encontro: Como fazer planejamento para alcançar as minhas metas?</w:t>
      </w:r>
    </w:p>
    <w:p w:rsidR="007A58F6" w:rsidRPr="007A58F6" w:rsidRDefault="007A58F6" w:rsidP="007A58F6">
      <w:pPr>
        <w:spacing w:after="120"/>
        <w:ind w:left="709"/>
        <w:jc w:val="both"/>
        <w:rPr>
          <w:rFonts w:cs="Arial"/>
        </w:rPr>
      </w:pPr>
      <w:r w:rsidRPr="007A58F6">
        <w:rPr>
          <w:rFonts w:cs="Arial"/>
        </w:rPr>
        <w:t>Oportuniza aos estudantes a compreensão de planejamento e definição de metas para planejar as suas ações, metas pessoais e organizar o seu tempo, através da elaboração de uma agenda semanal de tarefas e de ações diárias.</w:t>
      </w:r>
    </w:p>
    <w:p w:rsidR="007A58F6" w:rsidRPr="007A58F6" w:rsidRDefault="007A58F6" w:rsidP="00AE64E6">
      <w:pPr>
        <w:numPr>
          <w:ilvl w:val="0"/>
          <w:numId w:val="30"/>
        </w:numPr>
        <w:spacing w:after="120"/>
        <w:jc w:val="both"/>
        <w:rPr>
          <w:rFonts w:cs="Arial"/>
          <w:u w:val="single"/>
        </w:rPr>
      </w:pPr>
      <w:r w:rsidRPr="007A58F6">
        <w:rPr>
          <w:rFonts w:cs="Arial"/>
          <w:u w:val="single"/>
        </w:rPr>
        <w:t>4º Encontro: Como trabalhar em equipe e conseguir os resultados almejados?</w:t>
      </w:r>
    </w:p>
    <w:p w:rsidR="007A58F6" w:rsidRPr="007A58F6" w:rsidRDefault="007A58F6" w:rsidP="007A58F6">
      <w:pPr>
        <w:spacing w:after="120"/>
        <w:ind w:left="709"/>
        <w:jc w:val="both"/>
        <w:rPr>
          <w:rFonts w:cs="Arial"/>
        </w:rPr>
      </w:pPr>
      <w:r w:rsidRPr="007A58F6">
        <w:rPr>
          <w:rFonts w:cs="Arial"/>
        </w:rPr>
        <w:t>O estudante passa a vivenciar trabalho em equipe e como pode contribuir para que as pessoas que dele participam valorizem as ações conjuntas, além de refletir sobre oportunidades de inovação, orientando-o a registrar ideias de algo que gostaria de inventar e organizar através de um plano de ação em equipe.</w:t>
      </w:r>
    </w:p>
    <w:p w:rsidR="007A58F6" w:rsidRPr="007A58F6" w:rsidRDefault="007A58F6" w:rsidP="00AE64E6">
      <w:pPr>
        <w:numPr>
          <w:ilvl w:val="0"/>
          <w:numId w:val="30"/>
        </w:numPr>
        <w:spacing w:after="120"/>
        <w:jc w:val="both"/>
        <w:rPr>
          <w:rFonts w:cs="Arial"/>
          <w:u w:val="single"/>
        </w:rPr>
      </w:pPr>
      <w:r w:rsidRPr="007A58F6">
        <w:rPr>
          <w:rFonts w:cs="Arial"/>
          <w:u w:val="single"/>
        </w:rPr>
        <w:t>5º Encontro: Como manter uma rede de contatos?</w:t>
      </w:r>
    </w:p>
    <w:p w:rsidR="007A58F6" w:rsidRPr="007A58F6" w:rsidRDefault="007A58F6" w:rsidP="007A58F6">
      <w:pPr>
        <w:spacing w:after="120"/>
        <w:ind w:left="709"/>
        <w:jc w:val="both"/>
        <w:rPr>
          <w:rFonts w:cs="Arial"/>
        </w:rPr>
      </w:pPr>
      <w:r w:rsidRPr="007A58F6">
        <w:rPr>
          <w:rFonts w:cs="Arial"/>
        </w:rPr>
        <w:t xml:space="preserve">O estudante compreende o que é necessário para manter uma comunicação que facilite as relações interpessoais, refletindo sobre a sua comunicação e a capacidade de persuasão para manter uma </w:t>
      </w:r>
      <w:r w:rsidRPr="007A58F6">
        <w:rPr>
          <w:rFonts w:cs="Arial"/>
        </w:rPr>
        <w:lastRenderedPageBreak/>
        <w:t>rede de contatos e aperfeiçoar o plano de ação elaborado em equipe.</w:t>
      </w:r>
    </w:p>
    <w:p w:rsidR="007A58F6" w:rsidRPr="007A58F6" w:rsidRDefault="007A58F6" w:rsidP="00AE64E6">
      <w:pPr>
        <w:numPr>
          <w:ilvl w:val="0"/>
          <w:numId w:val="30"/>
        </w:numPr>
        <w:spacing w:after="120"/>
        <w:jc w:val="both"/>
        <w:rPr>
          <w:rFonts w:cs="Arial"/>
          <w:u w:val="single"/>
        </w:rPr>
      </w:pPr>
      <w:r w:rsidRPr="007A58F6">
        <w:rPr>
          <w:rFonts w:cs="Arial"/>
          <w:u w:val="single"/>
        </w:rPr>
        <w:t>6º Encontro: Como formular estratégias para o Plano de Ação da equipe?</w:t>
      </w:r>
    </w:p>
    <w:p w:rsidR="007A58F6" w:rsidRPr="007A58F6" w:rsidRDefault="007A58F6" w:rsidP="007A58F6">
      <w:pPr>
        <w:spacing w:after="120"/>
        <w:ind w:left="709"/>
        <w:jc w:val="both"/>
        <w:rPr>
          <w:rFonts w:cs="Arial"/>
        </w:rPr>
      </w:pPr>
      <w:r w:rsidRPr="007A58F6">
        <w:rPr>
          <w:rFonts w:cs="Arial"/>
        </w:rPr>
        <w:t>O estudante compreende o significado da negociação para o empreendedor, conhece como formular estratégias para o plano de ação da equipe, conhece os passos da negociação para obter respostas, organiza uma entrevista com um empreendedor local e entende como ele age na formulação de estratégias.</w:t>
      </w:r>
    </w:p>
    <w:p w:rsidR="007A58F6" w:rsidRPr="007A58F6" w:rsidRDefault="007A58F6" w:rsidP="00AE64E6">
      <w:pPr>
        <w:numPr>
          <w:ilvl w:val="0"/>
          <w:numId w:val="30"/>
        </w:numPr>
        <w:spacing w:after="120"/>
        <w:jc w:val="both"/>
        <w:rPr>
          <w:rFonts w:cs="Arial"/>
          <w:u w:val="single"/>
        </w:rPr>
      </w:pPr>
      <w:r w:rsidRPr="007A58F6">
        <w:rPr>
          <w:rFonts w:cs="Arial"/>
          <w:u w:val="single"/>
        </w:rPr>
        <w:t xml:space="preserve">7º Encontro: Como cooperar e partilhar informações para alcançar objetivos comuns? </w:t>
      </w:r>
    </w:p>
    <w:p w:rsidR="007A58F6" w:rsidRPr="007A58F6" w:rsidRDefault="007A58F6" w:rsidP="007A58F6">
      <w:pPr>
        <w:spacing w:after="120"/>
        <w:ind w:left="720"/>
        <w:jc w:val="both"/>
        <w:rPr>
          <w:rFonts w:cs="Arial"/>
        </w:rPr>
      </w:pPr>
      <w:r w:rsidRPr="007A58F6">
        <w:rPr>
          <w:rFonts w:cs="Arial"/>
        </w:rPr>
        <w:t>Os estudantes têm a oportunidade de compreender a importância da cooperação e as vantagens do trabalho colaborativo para conquistar resultados efetivos e sustentáveis para todos. Além disso, é possível  partilhar informações para alcançar objetivos comuns e realizar entrevistas com empreendedores locais.</w:t>
      </w:r>
    </w:p>
    <w:p w:rsidR="007A58F6" w:rsidRPr="007A58F6" w:rsidRDefault="007A58F6" w:rsidP="00AE64E6">
      <w:pPr>
        <w:numPr>
          <w:ilvl w:val="0"/>
          <w:numId w:val="30"/>
        </w:numPr>
        <w:spacing w:after="120"/>
        <w:jc w:val="both"/>
        <w:rPr>
          <w:rFonts w:cs="Arial"/>
          <w:u w:val="single"/>
        </w:rPr>
      </w:pPr>
      <w:r w:rsidRPr="007A58F6">
        <w:rPr>
          <w:rFonts w:cs="Arial"/>
          <w:u w:val="single"/>
        </w:rPr>
        <w:t>8º Encontro: Como buscar informações e manter-me atualizado?</w:t>
      </w:r>
    </w:p>
    <w:p w:rsidR="007A58F6" w:rsidRPr="007A58F6" w:rsidRDefault="007A58F6" w:rsidP="007A58F6">
      <w:pPr>
        <w:spacing w:after="120"/>
        <w:ind w:left="709"/>
        <w:jc w:val="both"/>
        <w:rPr>
          <w:rFonts w:cs="Arial"/>
        </w:rPr>
      </w:pPr>
      <w:r w:rsidRPr="007A58F6">
        <w:rPr>
          <w:rFonts w:cs="Arial"/>
        </w:rPr>
        <w:t xml:space="preserve">O encontro instiga o estudante a buscar informações e pesquisar novas formas de organizar seu trabalho, investigando pessoalmente, conhecimentos e técnicas relacionadas ao trabalho e registrando os </w:t>
      </w:r>
      <w:r w:rsidRPr="007A58F6">
        <w:rPr>
          <w:rFonts w:cs="Arial"/>
        </w:rPr>
        <w:lastRenderedPageBreak/>
        <w:t>conhecimentos construídos para complementar o plano de ação da equipe.</w:t>
      </w:r>
    </w:p>
    <w:p w:rsidR="007A58F6" w:rsidRPr="007A58F6" w:rsidRDefault="007A58F6" w:rsidP="00AE64E6">
      <w:pPr>
        <w:numPr>
          <w:ilvl w:val="0"/>
          <w:numId w:val="30"/>
        </w:numPr>
        <w:spacing w:after="120"/>
        <w:jc w:val="both"/>
        <w:rPr>
          <w:rFonts w:cs="Arial"/>
          <w:u w:val="single"/>
        </w:rPr>
      </w:pPr>
      <w:r w:rsidRPr="007A58F6">
        <w:rPr>
          <w:rFonts w:cs="Arial"/>
          <w:u w:val="single"/>
        </w:rPr>
        <w:t xml:space="preserve">9º Encontro: Como o comprometimento do empreendedor ajuda a vender mais e melhor? </w:t>
      </w:r>
    </w:p>
    <w:p w:rsidR="007A58F6" w:rsidRPr="007A58F6" w:rsidRDefault="007A58F6" w:rsidP="007A58F6">
      <w:pPr>
        <w:spacing w:after="120"/>
        <w:ind w:left="709"/>
        <w:jc w:val="both"/>
        <w:rPr>
          <w:rFonts w:cs="Arial"/>
        </w:rPr>
      </w:pPr>
      <w:r w:rsidRPr="007A58F6">
        <w:rPr>
          <w:rFonts w:cs="Arial"/>
        </w:rPr>
        <w:t xml:space="preserve">Neste encontro é abordado o significado do </w:t>
      </w:r>
      <w:r w:rsidRPr="007A58F6">
        <w:rPr>
          <w:rFonts w:cs="Arial"/>
          <w:i/>
        </w:rPr>
        <w:t>marketing</w:t>
      </w:r>
      <w:r w:rsidRPr="007A58F6">
        <w:rPr>
          <w:rFonts w:cs="Arial"/>
        </w:rPr>
        <w:t xml:space="preserve"> e a sua relevância para a conquista dos objetivos pessoais e profissionais. Os estudantes são instigados a perceberem a importância do comprometimento na execução do plano de ação.</w:t>
      </w:r>
    </w:p>
    <w:p w:rsidR="007A58F6" w:rsidRPr="007A58F6" w:rsidRDefault="007A58F6" w:rsidP="00AE64E6">
      <w:pPr>
        <w:numPr>
          <w:ilvl w:val="0"/>
          <w:numId w:val="30"/>
        </w:numPr>
        <w:spacing w:after="120"/>
        <w:jc w:val="both"/>
        <w:rPr>
          <w:rFonts w:cs="Arial"/>
          <w:u w:val="single"/>
        </w:rPr>
      </w:pPr>
      <w:r w:rsidRPr="007A58F6">
        <w:rPr>
          <w:rFonts w:cs="Arial"/>
          <w:u w:val="single"/>
        </w:rPr>
        <w:t>10º Encontro: Como ter eficiência e qualidade nas atividades pessoais e profissionais?</w:t>
      </w:r>
    </w:p>
    <w:p w:rsidR="007A58F6" w:rsidRPr="007A58F6" w:rsidRDefault="007A58F6" w:rsidP="007A58F6">
      <w:pPr>
        <w:spacing w:after="120"/>
        <w:ind w:left="709"/>
        <w:jc w:val="both"/>
        <w:rPr>
          <w:rFonts w:cs="Arial"/>
        </w:rPr>
      </w:pPr>
      <w:r w:rsidRPr="007A58F6">
        <w:rPr>
          <w:rFonts w:cs="Arial"/>
        </w:rPr>
        <w:t>O estudante deve identificar as estratégias necessárias para a organização de um projeto empreendedor, considerando a possibilidade de inovar e de melhorar a qualidade de produtos e serviços oferecidos. Também são instigados a refletir sobre a importância da postura e da transmissão da mensagem oral na comunicação, preparando-se para Feira do Jovem Empreendedor.</w:t>
      </w:r>
    </w:p>
    <w:p w:rsidR="007A58F6" w:rsidRPr="007A58F6" w:rsidRDefault="007A58F6" w:rsidP="00AE64E6">
      <w:pPr>
        <w:numPr>
          <w:ilvl w:val="0"/>
          <w:numId w:val="30"/>
        </w:numPr>
        <w:spacing w:after="120"/>
        <w:jc w:val="both"/>
        <w:rPr>
          <w:rFonts w:cs="Arial"/>
          <w:u w:val="single"/>
        </w:rPr>
      </w:pPr>
      <w:r w:rsidRPr="007A58F6">
        <w:rPr>
          <w:rFonts w:cs="Arial"/>
          <w:u w:val="single"/>
        </w:rPr>
        <w:t>11º Encontro: Encerramento do curso.</w:t>
      </w:r>
    </w:p>
    <w:p w:rsidR="007A58F6" w:rsidRPr="007A58F6" w:rsidRDefault="007A58F6" w:rsidP="007A58F6">
      <w:pPr>
        <w:spacing w:after="120"/>
        <w:ind w:left="709"/>
        <w:jc w:val="both"/>
        <w:rPr>
          <w:rFonts w:cs="Arial"/>
        </w:rPr>
      </w:pPr>
      <w:r w:rsidRPr="007A58F6">
        <w:rPr>
          <w:rFonts w:cs="Arial"/>
        </w:rPr>
        <w:lastRenderedPageBreak/>
        <w:t>No último encontro, o Professor reúne-se com sua turma, após a realização Feira do Jovem Empreendedor, para refletir e avaliar sobre tudo o que foi vivenciado durante a Feira, sistematizando os principais aprendizados construídos durante o curso.</w:t>
      </w:r>
    </w:p>
    <w:p w:rsidR="007A58F6" w:rsidRPr="00972546" w:rsidRDefault="007A58F6" w:rsidP="007A58F6">
      <w:pPr>
        <w:spacing w:after="120"/>
        <w:ind w:left="709"/>
        <w:jc w:val="both"/>
        <w:rPr>
          <w:rFonts w:cs="Arial"/>
          <w:sz w:val="10"/>
        </w:rPr>
      </w:pPr>
    </w:p>
    <w:p w:rsidR="002A079B" w:rsidRPr="006F50F4" w:rsidRDefault="002A079B" w:rsidP="00AE64E6">
      <w:pPr>
        <w:pStyle w:val="PargrafodaLista"/>
        <w:numPr>
          <w:ilvl w:val="0"/>
          <w:numId w:val="28"/>
        </w:numPr>
        <w:pBdr>
          <w:bottom w:val="single" w:sz="4" w:space="1" w:color="auto"/>
        </w:pBdr>
        <w:autoSpaceDE w:val="0"/>
        <w:jc w:val="both"/>
        <w:rPr>
          <w:rFonts w:cs="Arial"/>
          <w:b/>
          <w:color w:val="262626" w:themeColor="text1" w:themeTint="D9"/>
        </w:rPr>
      </w:pPr>
      <w:r>
        <w:rPr>
          <w:rFonts w:cs="Arial"/>
          <w:b/>
          <w:color w:val="262626" w:themeColor="text1" w:themeTint="D9"/>
        </w:rPr>
        <w:t>CAPACITAÇÃO DOS PROFESOSRES</w:t>
      </w:r>
    </w:p>
    <w:p w:rsidR="007A58F6" w:rsidRPr="007A58F6" w:rsidRDefault="002A079B" w:rsidP="007A58F6">
      <w:pPr>
        <w:spacing w:after="120"/>
        <w:jc w:val="both"/>
        <w:rPr>
          <w:rFonts w:cs="Arial"/>
          <w:b/>
        </w:rPr>
      </w:pPr>
      <w:r w:rsidRPr="002A079B">
        <w:rPr>
          <w:rFonts w:cs="Arial"/>
        </w:rPr>
        <w:t>Depois que o parceiro definir o grupo de pr</w:t>
      </w:r>
      <w:r>
        <w:rPr>
          <w:rFonts w:cs="Arial"/>
        </w:rPr>
        <w:t>ofessores que irá atuar com o Depertar</w:t>
      </w:r>
      <w:r w:rsidRPr="002A079B">
        <w:rPr>
          <w:rFonts w:cs="Arial"/>
        </w:rPr>
        <w:t xml:space="preserve">, cada integrante será convocado ou convidado pela instituição de ensino para participar da capacitação dos professores, momento em que será feita a capacitação </w:t>
      </w:r>
      <w:r>
        <w:rPr>
          <w:rFonts w:cs="Arial"/>
        </w:rPr>
        <w:t xml:space="preserve">docente. </w:t>
      </w:r>
    </w:p>
    <w:p w:rsidR="007A58F6" w:rsidRPr="007A58F6" w:rsidRDefault="007A58F6" w:rsidP="007A58F6">
      <w:pPr>
        <w:spacing w:after="120"/>
        <w:jc w:val="both"/>
        <w:rPr>
          <w:rFonts w:cs="Arial"/>
        </w:rPr>
      </w:pPr>
      <w:r w:rsidRPr="007A58F6">
        <w:rPr>
          <w:rFonts w:cs="Arial"/>
        </w:rPr>
        <w:t xml:space="preserve"> O Sebrae não interfere na escolha dos professores a serem capacitados, porém </w:t>
      </w:r>
      <w:r w:rsidR="002A079B">
        <w:rPr>
          <w:rFonts w:cs="Arial"/>
        </w:rPr>
        <w:t xml:space="preserve">é desejável o </w:t>
      </w:r>
      <w:r w:rsidRPr="007A58F6">
        <w:rPr>
          <w:rFonts w:cs="Arial"/>
        </w:rPr>
        <w:t>professor tenha o perfil descrito a seguir:</w:t>
      </w:r>
    </w:p>
    <w:p w:rsidR="007A58F6" w:rsidRPr="007A58F6" w:rsidRDefault="00EB614D" w:rsidP="00AE64E6">
      <w:pPr>
        <w:numPr>
          <w:ilvl w:val="0"/>
          <w:numId w:val="34"/>
        </w:numPr>
        <w:spacing w:after="0" w:line="240" w:lineRule="auto"/>
        <w:ind w:left="714" w:hanging="357"/>
        <w:jc w:val="both"/>
        <w:rPr>
          <w:rFonts w:cs="Arial"/>
        </w:rPr>
      </w:pPr>
      <w:r w:rsidRPr="007A58F6">
        <w:rPr>
          <w:rFonts w:cs="Arial"/>
        </w:rPr>
        <w:t>ter iniciativa;</w:t>
      </w:r>
    </w:p>
    <w:p w:rsidR="007A58F6" w:rsidRPr="007A58F6" w:rsidRDefault="00EB614D" w:rsidP="00AE64E6">
      <w:pPr>
        <w:numPr>
          <w:ilvl w:val="0"/>
          <w:numId w:val="34"/>
        </w:numPr>
        <w:spacing w:after="0" w:line="240" w:lineRule="auto"/>
        <w:ind w:left="714" w:hanging="357"/>
        <w:jc w:val="both"/>
        <w:rPr>
          <w:rFonts w:cs="Arial"/>
        </w:rPr>
      </w:pPr>
      <w:r w:rsidRPr="007A58F6">
        <w:rPr>
          <w:rFonts w:cs="Arial"/>
        </w:rPr>
        <w:t>ter atitude positiva e dinamismo;</w:t>
      </w:r>
    </w:p>
    <w:p w:rsidR="007A58F6" w:rsidRPr="007A58F6" w:rsidRDefault="00EB614D" w:rsidP="00AE64E6">
      <w:pPr>
        <w:numPr>
          <w:ilvl w:val="0"/>
          <w:numId w:val="34"/>
        </w:numPr>
        <w:spacing w:after="0" w:line="240" w:lineRule="auto"/>
        <w:ind w:left="714" w:hanging="357"/>
        <w:jc w:val="both"/>
        <w:rPr>
          <w:rFonts w:cs="Arial"/>
        </w:rPr>
      </w:pPr>
      <w:r w:rsidRPr="007A58F6">
        <w:rPr>
          <w:rFonts w:cs="Arial"/>
        </w:rPr>
        <w:t>ser comunicativo;</w:t>
      </w:r>
    </w:p>
    <w:p w:rsidR="007A58F6" w:rsidRPr="007A58F6" w:rsidRDefault="00EB614D" w:rsidP="00AE64E6">
      <w:pPr>
        <w:numPr>
          <w:ilvl w:val="0"/>
          <w:numId w:val="34"/>
        </w:numPr>
        <w:spacing w:after="0" w:line="240" w:lineRule="auto"/>
        <w:ind w:left="714" w:hanging="357"/>
        <w:jc w:val="both"/>
        <w:rPr>
          <w:rFonts w:cs="Arial"/>
        </w:rPr>
      </w:pPr>
      <w:r w:rsidRPr="007A58F6">
        <w:rPr>
          <w:rFonts w:cs="Arial"/>
        </w:rPr>
        <w:t>ser criativo;</w:t>
      </w:r>
    </w:p>
    <w:p w:rsidR="007A58F6" w:rsidRPr="007A58F6" w:rsidRDefault="00EB614D" w:rsidP="00AE64E6">
      <w:pPr>
        <w:numPr>
          <w:ilvl w:val="0"/>
          <w:numId w:val="34"/>
        </w:numPr>
        <w:spacing w:after="0" w:line="240" w:lineRule="auto"/>
        <w:ind w:left="714" w:hanging="357"/>
        <w:jc w:val="both"/>
        <w:rPr>
          <w:rFonts w:cs="Arial"/>
        </w:rPr>
      </w:pPr>
      <w:r w:rsidRPr="007A58F6">
        <w:rPr>
          <w:rFonts w:cs="Arial"/>
        </w:rPr>
        <w:t>ter habilidade de escuta – saber ouvir;</w:t>
      </w:r>
    </w:p>
    <w:p w:rsidR="007A58F6" w:rsidRPr="007A58F6" w:rsidRDefault="00EB614D" w:rsidP="00AE64E6">
      <w:pPr>
        <w:numPr>
          <w:ilvl w:val="0"/>
          <w:numId w:val="34"/>
        </w:numPr>
        <w:spacing w:after="0" w:line="240" w:lineRule="auto"/>
        <w:ind w:left="714" w:hanging="357"/>
        <w:jc w:val="both"/>
        <w:rPr>
          <w:rFonts w:cs="Arial"/>
        </w:rPr>
      </w:pPr>
      <w:r w:rsidRPr="007A58F6">
        <w:rPr>
          <w:rFonts w:cs="Arial"/>
        </w:rPr>
        <w:t>ser ousado;</w:t>
      </w:r>
    </w:p>
    <w:p w:rsidR="007A58F6" w:rsidRPr="007A58F6" w:rsidRDefault="00EB614D" w:rsidP="00AE64E6">
      <w:pPr>
        <w:numPr>
          <w:ilvl w:val="0"/>
          <w:numId w:val="34"/>
        </w:numPr>
        <w:spacing w:after="0" w:line="240" w:lineRule="auto"/>
        <w:ind w:left="714" w:hanging="357"/>
        <w:jc w:val="both"/>
        <w:rPr>
          <w:rFonts w:cs="Arial"/>
        </w:rPr>
      </w:pPr>
      <w:r w:rsidRPr="007A58F6">
        <w:rPr>
          <w:rFonts w:cs="Arial"/>
        </w:rPr>
        <w:t>ter atitude flexível, aberta e receptiva a inovações;</w:t>
      </w:r>
    </w:p>
    <w:p w:rsidR="007A58F6" w:rsidRPr="007A58F6" w:rsidRDefault="00EB614D" w:rsidP="00AE64E6">
      <w:pPr>
        <w:numPr>
          <w:ilvl w:val="0"/>
          <w:numId w:val="34"/>
        </w:numPr>
        <w:spacing w:after="0" w:line="240" w:lineRule="auto"/>
        <w:ind w:left="714" w:hanging="357"/>
        <w:jc w:val="both"/>
        <w:rPr>
          <w:rFonts w:cs="Arial"/>
        </w:rPr>
      </w:pPr>
      <w:r w:rsidRPr="007A58F6">
        <w:rPr>
          <w:rFonts w:cs="Arial"/>
        </w:rPr>
        <w:t>estar predisposto ao novo;</w:t>
      </w:r>
    </w:p>
    <w:p w:rsidR="007A58F6" w:rsidRPr="007A58F6" w:rsidRDefault="00EB614D" w:rsidP="00AE64E6">
      <w:pPr>
        <w:numPr>
          <w:ilvl w:val="0"/>
          <w:numId w:val="34"/>
        </w:numPr>
        <w:spacing w:after="0" w:line="240" w:lineRule="auto"/>
        <w:ind w:left="714" w:hanging="357"/>
        <w:jc w:val="both"/>
        <w:rPr>
          <w:rFonts w:cs="Arial"/>
        </w:rPr>
      </w:pPr>
      <w:r w:rsidRPr="007A58F6">
        <w:rPr>
          <w:rFonts w:cs="Arial"/>
        </w:rPr>
        <w:t>ter capacidade de argumentação;</w:t>
      </w:r>
    </w:p>
    <w:p w:rsidR="007A58F6" w:rsidRPr="007A58F6" w:rsidRDefault="00EB614D" w:rsidP="00AE64E6">
      <w:pPr>
        <w:numPr>
          <w:ilvl w:val="0"/>
          <w:numId w:val="34"/>
        </w:numPr>
        <w:spacing w:after="0" w:line="240" w:lineRule="auto"/>
        <w:ind w:left="714" w:hanging="357"/>
        <w:jc w:val="both"/>
        <w:rPr>
          <w:rFonts w:cs="Arial"/>
        </w:rPr>
      </w:pPr>
      <w:r w:rsidRPr="007A58F6">
        <w:rPr>
          <w:rFonts w:cs="Arial"/>
        </w:rPr>
        <w:t>ser comprometido.</w:t>
      </w:r>
    </w:p>
    <w:p w:rsidR="002A079B" w:rsidRPr="00832A61" w:rsidRDefault="002A079B" w:rsidP="007A58F6">
      <w:pPr>
        <w:spacing w:after="120"/>
        <w:jc w:val="both"/>
        <w:rPr>
          <w:rFonts w:cs="Arial"/>
          <w:sz w:val="8"/>
        </w:rPr>
      </w:pPr>
    </w:p>
    <w:p w:rsidR="007A58F6" w:rsidRPr="007A58F6" w:rsidRDefault="007A58F6" w:rsidP="007A58F6">
      <w:pPr>
        <w:spacing w:after="120"/>
        <w:jc w:val="both"/>
        <w:rPr>
          <w:rFonts w:cs="Arial"/>
        </w:rPr>
      </w:pPr>
      <w:r w:rsidRPr="007A58F6">
        <w:rPr>
          <w:rFonts w:cs="Arial"/>
        </w:rPr>
        <w:t>A exigência do perfil não é obrigatória, pois nem sempre a instituição de ensino possui o profissional melhor preparado e disponível para aplicar o curso. No entanto, é importante que o professor esteja disposto a novas aprendizagens e aberto a desafios. Também é muito importante que o professor selecionado a participar do Curso Despertar esteja consciente de todas as suas etapas e siga todos os seus preceitos teóricos e metodológicos.</w:t>
      </w:r>
    </w:p>
    <w:p w:rsidR="007A58F6" w:rsidRPr="007A58F6" w:rsidRDefault="007A58F6" w:rsidP="007A58F6">
      <w:pPr>
        <w:spacing w:after="120"/>
        <w:jc w:val="both"/>
        <w:rPr>
          <w:rFonts w:cs="Arial"/>
        </w:rPr>
      </w:pPr>
      <w:r w:rsidRPr="007A58F6">
        <w:rPr>
          <w:rFonts w:cs="Arial"/>
        </w:rPr>
        <w:t>As turmas para a capacitação são compostas de no mínimo 15 e no máximo 30 professores participantes. A capacitação dos professores é realizada em quarenta horas</w:t>
      </w:r>
      <w:r w:rsidR="002A079B">
        <w:rPr>
          <w:rFonts w:cs="Arial"/>
        </w:rPr>
        <w:t>, sempre em dias consecutivos</w:t>
      </w:r>
      <w:r w:rsidRPr="007A58F6">
        <w:rPr>
          <w:rFonts w:cs="Arial"/>
        </w:rPr>
        <w:t>, e estruturada da seguinte forma: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6"/>
        <w:gridCol w:w="1805"/>
      </w:tblGrid>
      <w:tr w:rsidR="007A58F6" w:rsidRPr="007A58F6" w:rsidTr="00A7016E">
        <w:trPr>
          <w:jc w:val="center"/>
        </w:trPr>
        <w:tc>
          <w:tcPr>
            <w:tcW w:w="0" w:type="auto"/>
            <w:shd w:val="clear" w:color="auto" w:fill="DDD9C3" w:themeFill="background2" w:themeFillShade="E6"/>
          </w:tcPr>
          <w:p w:rsidR="007A58F6" w:rsidRPr="007A58F6" w:rsidRDefault="002A079B" w:rsidP="00A7016E">
            <w:pPr>
              <w:spacing w:after="0"/>
              <w:jc w:val="center"/>
              <w:rPr>
                <w:rFonts w:cs="Arial"/>
                <w:b/>
              </w:rPr>
            </w:pPr>
            <w:r w:rsidRPr="007A58F6">
              <w:rPr>
                <w:rFonts w:cs="Arial"/>
                <w:b/>
              </w:rPr>
              <w:t>ETAPA</w:t>
            </w:r>
          </w:p>
        </w:tc>
        <w:tc>
          <w:tcPr>
            <w:tcW w:w="0" w:type="auto"/>
            <w:shd w:val="clear" w:color="auto" w:fill="DDD9C3" w:themeFill="background2" w:themeFillShade="E6"/>
          </w:tcPr>
          <w:p w:rsidR="007A58F6" w:rsidRPr="007A58F6" w:rsidRDefault="002A079B" w:rsidP="00A7016E">
            <w:pPr>
              <w:spacing w:after="0"/>
              <w:jc w:val="center"/>
              <w:rPr>
                <w:rFonts w:cs="Arial"/>
                <w:b/>
              </w:rPr>
            </w:pPr>
            <w:r w:rsidRPr="007A58F6">
              <w:rPr>
                <w:rFonts w:cs="Arial"/>
                <w:b/>
              </w:rPr>
              <w:t>DURAÇÃO</w:t>
            </w:r>
          </w:p>
        </w:tc>
      </w:tr>
      <w:tr w:rsidR="007A58F6" w:rsidRPr="007A58F6" w:rsidTr="00A7016E">
        <w:trPr>
          <w:jc w:val="center"/>
        </w:trPr>
        <w:tc>
          <w:tcPr>
            <w:tcW w:w="0" w:type="auto"/>
          </w:tcPr>
          <w:p w:rsidR="007A58F6" w:rsidRPr="007A58F6" w:rsidRDefault="007A58F6" w:rsidP="00A7016E">
            <w:pPr>
              <w:spacing w:after="0"/>
              <w:jc w:val="both"/>
              <w:rPr>
                <w:rFonts w:cs="Arial"/>
              </w:rPr>
            </w:pPr>
            <w:r w:rsidRPr="007A58F6">
              <w:rPr>
                <w:rFonts w:cs="Arial"/>
              </w:rPr>
              <w:t>Fundamentação teórico metodológica.</w:t>
            </w:r>
          </w:p>
        </w:tc>
        <w:tc>
          <w:tcPr>
            <w:tcW w:w="0" w:type="auto"/>
          </w:tcPr>
          <w:p w:rsidR="007A58F6" w:rsidRPr="007A58F6" w:rsidRDefault="007A58F6" w:rsidP="00A7016E">
            <w:pPr>
              <w:spacing w:after="0"/>
              <w:jc w:val="center"/>
              <w:rPr>
                <w:rFonts w:cs="Arial"/>
              </w:rPr>
            </w:pPr>
            <w:r w:rsidRPr="007A58F6">
              <w:rPr>
                <w:rFonts w:cs="Arial"/>
              </w:rPr>
              <w:t>Oito horas</w:t>
            </w:r>
          </w:p>
        </w:tc>
      </w:tr>
      <w:tr w:rsidR="007A58F6" w:rsidRPr="007A58F6" w:rsidTr="00A7016E">
        <w:trPr>
          <w:jc w:val="center"/>
        </w:trPr>
        <w:tc>
          <w:tcPr>
            <w:tcW w:w="0" w:type="auto"/>
          </w:tcPr>
          <w:p w:rsidR="007A58F6" w:rsidRPr="007A58F6" w:rsidRDefault="007A58F6" w:rsidP="00A7016E">
            <w:pPr>
              <w:spacing w:after="0"/>
              <w:jc w:val="both"/>
              <w:rPr>
                <w:rFonts w:cs="Arial"/>
              </w:rPr>
            </w:pPr>
            <w:r w:rsidRPr="007A58F6">
              <w:rPr>
                <w:rFonts w:cs="Arial"/>
              </w:rPr>
              <w:t>Capacitação na metodologia para aplicação em sala de aula.</w:t>
            </w:r>
          </w:p>
        </w:tc>
        <w:tc>
          <w:tcPr>
            <w:tcW w:w="0" w:type="auto"/>
          </w:tcPr>
          <w:p w:rsidR="007A58F6" w:rsidRPr="007A58F6" w:rsidRDefault="007A58F6" w:rsidP="00A7016E">
            <w:pPr>
              <w:spacing w:after="0"/>
              <w:jc w:val="center"/>
              <w:rPr>
                <w:rFonts w:cs="Arial"/>
              </w:rPr>
            </w:pPr>
            <w:r w:rsidRPr="007A58F6">
              <w:rPr>
                <w:rFonts w:cs="Arial"/>
              </w:rPr>
              <w:t>Vinte e oito horas</w:t>
            </w:r>
          </w:p>
        </w:tc>
      </w:tr>
      <w:tr w:rsidR="007A58F6" w:rsidRPr="007A58F6" w:rsidTr="00A7016E">
        <w:trPr>
          <w:jc w:val="center"/>
        </w:trPr>
        <w:tc>
          <w:tcPr>
            <w:tcW w:w="0" w:type="auto"/>
          </w:tcPr>
          <w:p w:rsidR="007A58F6" w:rsidRPr="007A58F6" w:rsidRDefault="007A58F6" w:rsidP="00A7016E">
            <w:pPr>
              <w:spacing w:after="0"/>
              <w:jc w:val="both"/>
              <w:rPr>
                <w:rFonts w:cs="Arial"/>
              </w:rPr>
            </w:pPr>
            <w:r w:rsidRPr="007A58F6">
              <w:rPr>
                <w:rFonts w:cs="Arial"/>
              </w:rPr>
              <w:t>Oficina de Implantação do curso na escola.</w:t>
            </w:r>
          </w:p>
        </w:tc>
        <w:tc>
          <w:tcPr>
            <w:tcW w:w="0" w:type="auto"/>
          </w:tcPr>
          <w:p w:rsidR="007A58F6" w:rsidRPr="007A58F6" w:rsidRDefault="007A58F6" w:rsidP="00A7016E">
            <w:pPr>
              <w:spacing w:after="0"/>
              <w:jc w:val="center"/>
              <w:rPr>
                <w:rFonts w:cs="Arial"/>
              </w:rPr>
            </w:pPr>
            <w:r w:rsidRPr="007A58F6">
              <w:rPr>
                <w:rFonts w:cs="Arial"/>
              </w:rPr>
              <w:t>Quatro horas</w:t>
            </w:r>
          </w:p>
        </w:tc>
      </w:tr>
      <w:tr w:rsidR="007A58F6" w:rsidRPr="007A58F6" w:rsidTr="00A7016E">
        <w:trPr>
          <w:jc w:val="center"/>
        </w:trPr>
        <w:tc>
          <w:tcPr>
            <w:tcW w:w="0" w:type="auto"/>
          </w:tcPr>
          <w:p w:rsidR="007A58F6" w:rsidRPr="007A58F6" w:rsidRDefault="007A58F6" w:rsidP="00A7016E">
            <w:pPr>
              <w:spacing w:after="0"/>
              <w:jc w:val="both"/>
              <w:rPr>
                <w:rFonts w:cs="Arial"/>
                <w:b/>
              </w:rPr>
            </w:pPr>
            <w:r w:rsidRPr="007A58F6">
              <w:rPr>
                <w:rFonts w:cs="Arial"/>
                <w:b/>
              </w:rPr>
              <w:t xml:space="preserve">Total </w:t>
            </w:r>
          </w:p>
        </w:tc>
        <w:tc>
          <w:tcPr>
            <w:tcW w:w="0" w:type="auto"/>
          </w:tcPr>
          <w:p w:rsidR="007A58F6" w:rsidRPr="007A58F6" w:rsidRDefault="007A58F6" w:rsidP="00A7016E">
            <w:pPr>
              <w:spacing w:after="0"/>
              <w:jc w:val="center"/>
              <w:rPr>
                <w:rFonts w:cs="Arial"/>
              </w:rPr>
            </w:pPr>
            <w:r w:rsidRPr="007A58F6">
              <w:rPr>
                <w:rFonts w:cs="Arial"/>
              </w:rPr>
              <w:t>Quarenta horas</w:t>
            </w:r>
          </w:p>
        </w:tc>
      </w:tr>
    </w:tbl>
    <w:p w:rsidR="007A58F6" w:rsidRPr="00972546" w:rsidRDefault="007A58F6" w:rsidP="007A58F6">
      <w:pPr>
        <w:spacing w:after="120"/>
        <w:jc w:val="both"/>
        <w:rPr>
          <w:rFonts w:cs="Arial"/>
          <w:sz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4"/>
      </w:tblGrid>
      <w:tr w:rsidR="007A58F6" w:rsidRPr="007A58F6" w:rsidTr="00832A61">
        <w:tc>
          <w:tcPr>
            <w:tcW w:w="10580" w:type="dxa"/>
            <w:shd w:val="clear" w:color="auto" w:fill="auto"/>
          </w:tcPr>
          <w:p w:rsidR="007A58F6" w:rsidRPr="007A58F6" w:rsidRDefault="007A58F6" w:rsidP="00832A61">
            <w:pPr>
              <w:spacing w:after="120"/>
              <w:jc w:val="both"/>
              <w:rPr>
                <w:rFonts w:cs="Arial"/>
                <w:b/>
              </w:rPr>
            </w:pPr>
            <w:r w:rsidRPr="007A58F6">
              <w:rPr>
                <w:rFonts w:cs="Arial"/>
                <w:b/>
              </w:rPr>
              <w:t>Importante!</w:t>
            </w:r>
          </w:p>
          <w:p w:rsidR="007A58F6" w:rsidRPr="007A58F6" w:rsidRDefault="007A58F6" w:rsidP="00972546">
            <w:pPr>
              <w:spacing w:after="120"/>
              <w:jc w:val="both"/>
              <w:rPr>
                <w:rFonts w:cs="Arial"/>
              </w:rPr>
            </w:pPr>
            <w:r w:rsidRPr="007A58F6">
              <w:rPr>
                <w:rFonts w:cs="Arial"/>
              </w:rPr>
              <w:t>Não é possível dividir a formação dos professores em etapas. A formação será realizada em quarenta horas consecutivas. Além disso, a instituição de ensino deverá responsabilizar-se pela participação integral (100%) desses professores durante a capacitação.</w:t>
            </w:r>
          </w:p>
        </w:tc>
      </w:tr>
    </w:tbl>
    <w:p w:rsidR="007A58F6" w:rsidRPr="00972546" w:rsidRDefault="007A58F6" w:rsidP="007A58F6">
      <w:pPr>
        <w:spacing w:after="120"/>
        <w:jc w:val="both"/>
        <w:rPr>
          <w:rFonts w:cs="Arial"/>
          <w:sz w:val="10"/>
        </w:rPr>
      </w:pPr>
    </w:p>
    <w:p w:rsidR="007A58F6" w:rsidRPr="007A58F6" w:rsidRDefault="007A58F6" w:rsidP="00AE64E6">
      <w:pPr>
        <w:numPr>
          <w:ilvl w:val="0"/>
          <w:numId w:val="30"/>
        </w:numPr>
        <w:spacing w:after="120"/>
        <w:jc w:val="both"/>
        <w:rPr>
          <w:rFonts w:cs="Arial"/>
          <w:u w:val="single"/>
        </w:rPr>
      </w:pPr>
      <w:r w:rsidRPr="007A58F6">
        <w:rPr>
          <w:rFonts w:cs="Arial"/>
          <w:u w:val="single"/>
        </w:rPr>
        <w:lastRenderedPageBreak/>
        <w:t>Etapas da capacitação</w:t>
      </w:r>
    </w:p>
    <w:p w:rsidR="007A58F6" w:rsidRPr="007A58F6" w:rsidRDefault="007A58F6" w:rsidP="00AE64E6">
      <w:pPr>
        <w:numPr>
          <w:ilvl w:val="0"/>
          <w:numId w:val="35"/>
        </w:numPr>
        <w:spacing w:after="120"/>
        <w:jc w:val="both"/>
        <w:rPr>
          <w:rFonts w:cs="Arial"/>
        </w:rPr>
      </w:pPr>
      <w:r w:rsidRPr="007A58F6">
        <w:rPr>
          <w:rFonts w:cs="Arial"/>
        </w:rPr>
        <w:t>1ª etapa: fundamentação teórica metodológica: conhecimento das teorias e fundamentos que norteiam a proposta educacional do Curso Despertar;</w:t>
      </w:r>
    </w:p>
    <w:p w:rsidR="007A58F6" w:rsidRPr="007A58F6" w:rsidRDefault="007A58F6" w:rsidP="00AE64E6">
      <w:pPr>
        <w:numPr>
          <w:ilvl w:val="0"/>
          <w:numId w:val="35"/>
        </w:numPr>
        <w:spacing w:after="120"/>
        <w:jc w:val="both"/>
        <w:rPr>
          <w:rFonts w:cs="Arial"/>
        </w:rPr>
      </w:pPr>
      <w:r w:rsidRPr="007A58F6">
        <w:rPr>
          <w:rFonts w:cs="Arial"/>
        </w:rPr>
        <w:t xml:space="preserve">2ª etapa: capacitação na metodologia para aplicação em sala de aula: estudo do material e vivência das atividades que serão realizadas com os estudantes. Essa etapa é composta de: 1. </w:t>
      </w:r>
      <w:r w:rsidR="00972546">
        <w:rPr>
          <w:rFonts w:cs="Arial"/>
        </w:rPr>
        <w:t>co</w:t>
      </w:r>
      <w:r w:rsidRPr="007A58F6">
        <w:rPr>
          <w:rFonts w:cs="Arial"/>
        </w:rPr>
        <w:t>nhecimento do conteúdo e programação das atividades de cada encontro e vivencia de todas as dinâmicas do curso;</w:t>
      </w:r>
      <w:r w:rsidR="00972546">
        <w:rPr>
          <w:rFonts w:cs="Arial"/>
        </w:rPr>
        <w:t xml:space="preserve"> 2. c</w:t>
      </w:r>
      <w:r w:rsidRPr="007A58F6">
        <w:rPr>
          <w:rFonts w:cs="Arial"/>
        </w:rPr>
        <w:t xml:space="preserve">onhecimento do material: durante a capacitação os professores terão a oportunidade de familiarizar-se com o manual do participante e o Guia do Educador, além dos </w:t>
      </w:r>
      <w:r w:rsidR="00972546">
        <w:rPr>
          <w:rFonts w:cs="Arial"/>
        </w:rPr>
        <w:t>materiais de dinâmicas</w:t>
      </w:r>
      <w:r w:rsidRPr="007A58F6">
        <w:rPr>
          <w:rFonts w:cs="Arial"/>
        </w:rPr>
        <w:t>. Todos os professores receberão o Guia do Educador com as orientações para aplicação do Despertar com os estudantes.</w:t>
      </w:r>
    </w:p>
    <w:p w:rsidR="007A58F6" w:rsidRPr="007A58F6" w:rsidRDefault="007A58F6" w:rsidP="00AE64E6">
      <w:pPr>
        <w:numPr>
          <w:ilvl w:val="0"/>
          <w:numId w:val="35"/>
        </w:numPr>
        <w:spacing w:after="120"/>
        <w:jc w:val="both"/>
        <w:rPr>
          <w:rFonts w:cs="Arial"/>
        </w:rPr>
      </w:pPr>
      <w:r w:rsidRPr="007A58F6">
        <w:rPr>
          <w:rFonts w:cs="Arial"/>
        </w:rPr>
        <w:t>3ª etapa: Roteiro de Implantação da Metodologia: orientações sobre o processo de implementação do curso na escola e o seu planejamento interno.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4"/>
      </w:tblGrid>
      <w:tr w:rsidR="007A58F6" w:rsidRPr="007A58F6" w:rsidTr="00832A61">
        <w:tc>
          <w:tcPr>
            <w:tcW w:w="10580" w:type="dxa"/>
            <w:shd w:val="clear" w:color="auto" w:fill="auto"/>
          </w:tcPr>
          <w:p w:rsidR="007A58F6" w:rsidRPr="007A58F6" w:rsidRDefault="007A58F6" w:rsidP="00832A61">
            <w:pPr>
              <w:spacing w:after="120"/>
              <w:ind w:left="348"/>
              <w:jc w:val="center"/>
              <w:rPr>
                <w:rFonts w:cs="Arial"/>
                <w:b/>
              </w:rPr>
            </w:pPr>
            <w:r w:rsidRPr="007A58F6">
              <w:rPr>
                <w:rFonts w:cs="Arial"/>
                <w:b/>
              </w:rPr>
              <w:t>Importante!</w:t>
            </w:r>
          </w:p>
          <w:p w:rsidR="007A58F6" w:rsidRPr="007A58F6" w:rsidRDefault="007A58F6" w:rsidP="00832A61">
            <w:pPr>
              <w:spacing w:after="120"/>
              <w:ind w:left="348"/>
              <w:jc w:val="center"/>
              <w:rPr>
                <w:rFonts w:cs="Arial"/>
              </w:rPr>
            </w:pPr>
            <w:r w:rsidRPr="007A58F6">
              <w:rPr>
                <w:rFonts w:cs="Arial"/>
              </w:rPr>
              <w:t xml:space="preserve">A capacitação tem caráter obrigatório. Os professores devem participar </w:t>
            </w:r>
            <w:r w:rsidRPr="007A58F6">
              <w:rPr>
                <w:rFonts w:cs="Arial"/>
                <w:b/>
              </w:rPr>
              <w:t>integralmente</w:t>
            </w:r>
            <w:r w:rsidRPr="007A58F6">
              <w:rPr>
                <w:rFonts w:cs="Arial"/>
              </w:rPr>
              <w:t xml:space="preserve"> de todas as etapas como uma condição a aplicação do curso. Caso o professor não tenha participado </w:t>
            </w:r>
            <w:r w:rsidRPr="007A58F6">
              <w:rPr>
                <w:rFonts w:cs="Arial"/>
              </w:rPr>
              <w:lastRenderedPageBreak/>
              <w:t xml:space="preserve">integralmente da capacitação, não terá direito ao certificado, como também não estará apto para aplicar o </w:t>
            </w:r>
            <w:r w:rsidRPr="007A58F6">
              <w:rPr>
                <w:rFonts w:cs="Arial"/>
                <w:b/>
              </w:rPr>
              <w:t>Despertar</w:t>
            </w:r>
            <w:r w:rsidRPr="007A58F6">
              <w:rPr>
                <w:rFonts w:cs="Arial"/>
              </w:rPr>
              <w:t xml:space="preserve"> com os alunos.</w:t>
            </w:r>
          </w:p>
        </w:tc>
      </w:tr>
    </w:tbl>
    <w:p w:rsidR="007A58F6" w:rsidRDefault="007A58F6" w:rsidP="007A58F6">
      <w:pPr>
        <w:spacing w:after="120"/>
        <w:jc w:val="both"/>
        <w:rPr>
          <w:rFonts w:cs="Arial"/>
        </w:rPr>
      </w:pPr>
    </w:p>
    <w:p w:rsidR="00832A61" w:rsidRPr="00EB614D" w:rsidRDefault="00832A61" w:rsidP="00AE64E6">
      <w:pPr>
        <w:pStyle w:val="PargrafodaLista"/>
        <w:numPr>
          <w:ilvl w:val="1"/>
          <w:numId w:val="28"/>
        </w:numPr>
        <w:spacing w:after="120"/>
        <w:jc w:val="both"/>
        <w:rPr>
          <w:rFonts w:cs="Arial"/>
          <w:b/>
          <w:sz w:val="24"/>
        </w:rPr>
      </w:pPr>
      <w:r w:rsidRPr="00EB614D">
        <w:rPr>
          <w:rFonts w:cs="Arial"/>
          <w:b/>
          <w:sz w:val="24"/>
        </w:rPr>
        <w:t>Responsabilidades do Sebrae e do Parceiro</w:t>
      </w:r>
    </w:p>
    <w:p w:rsidR="00832A61" w:rsidRDefault="00832A61" w:rsidP="00832A61">
      <w:pPr>
        <w:spacing w:after="120"/>
        <w:jc w:val="both"/>
        <w:rPr>
          <w:rFonts w:cs="Arial"/>
        </w:rPr>
      </w:pPr>
      <w:r w:rsidRPr="006F50F4">
        <w:rPr>
          <w:rFonts w:cs="Arial"/>
        </w:rPr>
        <w:t>Para a realização da capacitação são necessárias as seguintes providências,</w:t>
      </w:r>
      <w:r>
        <w:rPr>
          <w:rFonts w:cs="Arial"/>
        </w:rPr>
        <w:t xml:space="preserve"> que são de responsabilidade do Sebrae/SC:</w:t>
      </w:r>
    </w:p>
    <w:p w:rsidR="00832A61" w:rsidRPr="006F50F4" w:rsidRDefault="00832A61" w:rsidP="00AE64E6">
      <w:pPr>
        <w:pStyle w:val="ListaColorida-nfase11"/>
        <w:numPr>
          <w:ilvl w:val="0"/>
          <w:numId w:val="8"/>
        </w:numPr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d</w:t>
      </w:r>
      <w:r w:rsidRPr="006F50F4">
        <w:rPr>
          <w:rFonts w:asciiTheme="minorHAnsi" w:hAnsiTheme="minorHAnsi" w:cs="Arial"/>
          <w:sz w:val="22"/>
          <w:szCs w:val="22"/>
        </w:rPr>
        <w:t xml:space="preserve">efinir a data, conforme disponibilidade de atendimento do </w:t>
      </w:r>
      <w:r>
        <w:rPr>
          <w:rFonts w:asciiTheme="minorHAnsi" w:hAnsiTheme="minorHAnsi" w:cs="Arial"/>
          <w:sz w:val="22"/>
          <w:szCs w:val="22"/>
        </w:rPr>
        <w:t>Sebrae/SC e preferência de data pelo parceiro</w:t>
      </w:r>
      <w:r w:rsidRPr="006F50F4">
        <w:rPr>
          <w:rFonts w:asciiTheme="minorHAnsi" w:hAnsiTheme="minorHAnsi" w:cs="Arial"/>
          <w:sz w:val="22"/>
          <w:szCs w:val="22"/>
        </w:rPr>
        <w:t>;</w:t>
      </w:r>
    </w:p>
    <w:p w:rsidR="00832A61" w:rsidRPr="006F50F4" w:rsidRDefault="00832A61" w:rsidP="00AE64E6">
      <w:pPr>
        <w:pStyle w:val="ListaColorida-nfase11"/>
        <w:numPr>
          <w:ilvl w:val="0"/>
          <w:numId w:val="8"/>
        </w:numPr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</w:t>
      </w:r>
      <w:r w:rsidRPr="006F50F4">
        <w:rPr>
          <w:rFonts w:asciiTheme="minorHAnsi" w:hAnsiTheme="minorHAnsi" w:cs="Arial"/>
          <w:sz w:val="22"/>
          <w:szCs w:val="22"/>
        </w:rPr>
        <w:t xml:space="preserve">ontratar e remunerar o profissional, capacitado na metodologia, que aplicará a capacitação, obedecendo ao processo de contratação previsto no Sistema de Gestão </w:t>
      </w:r>
      <w:r>
        <w:rPr>
          <w:rFonts w:asciiTheme="minorHAnsi" w:hAnsiTheme="minorHAnsi" w:cs="Arial"/>
          <w:sz w:val="22"/>
          <w:szCs w:val="22"/>
        </w:rPr>
        <w:t>de Credenciados - SGC do Sebrae</w:t>
      </w:r>
      <w:r w:rsidRPr="006F50F4">
        <w:rPr>
          <w:rFonts w:asciiTheme="minorHAnsi" w:hAnsiTheme="minorHAnsi" w:cs="Arial"/>
          <w:sz w:val="22"/>
          <w:szCs w:val="22"/>
        </w:rPr>
        <w:t>;</w:t>
      </w:r>
    </w:p>
    <w:p w:rsidR="00832A61" w:rsidRDefault="00832A61" w:rsidP="00AE64E6">
      <w:pPr>
        <w:pStyle w:val="ListaColorida-nfase11"/>
        <w:numPr>
          <w:ilvl w:val="0"/>
          <w:numId w:val="8"/>
        </w:numPr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p</w:t>
      </w:r>
      <w:r w:rsidRPr="00B42EB8">
        <w:rPr>
          <w:rFonts w:asciiTheme="minorHAnsi" w:hAnsiTheme="minorHAnsi" w:cs="Arial"/>
          <w:sz w:val="22"/>
          <w:szCs w:val="22"/>
        </w:rPr>
        <w:t xml:space="preserve">rovidenciar e enviar os livros necessários para a capacitação;  </w:t>
      </w:r>
    </w:p>
    <w:p w:rsidR="00832A61" w:rsidRDefault="00832A61" w:rsidP="00AE64E6">
      <w:pPr>
        <w:pStyle w:val="ListaColorida-nfase11"/>
        <w:numPr>
          <w:ilvl w:val="0"/>
          <w:numId w:val="8"/>
        </w:numPr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</w:t>
      </w:r>
      <w:r w:rsidRPr="006F50F4">
        <w:rPr>
          <w:rFonts w:asciiTheme="minorHAnsi" w:hAnsiTheme="minorHAnsi" w:cs="Arial"/>
          <w:sz w:val="22"/>
          <w:szCs w:val="22"/>
        </w:rPr>
        <w:t>mitir os certificados para os professores que obtiverem 100% de frequência no repasse da metodologia para o seu segmento</w:t>
      </w:r>
      <w:r>
        <w:rPr>
          <w:rFonts w:asciiTheme="minorHAnsi" w:hAnsiTheme="minorHAnsi" w:cs="Arial"/>
          <w:sz w:val="22"/>
          <w:szCs w:val="22"/>
        </w:rPr>
        <w:t xml:space="preserve"> e forem aprovados.</w:t>
      </w:r>
    </w:p>
    <w:p w:rsidR="00832A61" w:rsidRDefault="00832A61" w:rsidP="00832A61">
      <w:pPr>
        <w:pStyle w:val="ListaColorida-nfase11"/>
        <w:spacing w:after="120" w:line="276" w:lineRule="auto"/>
        <w:ind w:left="0"/>
        <w:jc w:val="both"/>
        <w:rPr>
          <w:rFonts w:asciiTheme="minorHAnsi" w:hAnsiTheme="minorHAnsi" w:cs="Arial"/>
          <w:sz w:val="22"/>
          <w:szCs w:val="22"/>
        </w:rPr>
      </w:pPr>
    </w:p>
    <w:p w:rsidR="00832A61" w:rsidRDefault="00832A61" w:rsidP="00832A61">
      <w:pPr>
        <w:pStyle w:val="ListaColorida-nfase11"/>
        <w:spacing w:after="120" w:line="276" w:lineRule="auto"/>
        <w:ind w:left="0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Ao parceiro, cabem as seguintes responsabilidades:</w:t>
      </w:r>
    </w:p>
    <w:p w:rsidR="00832A61" w:rsidRDefault="00832A61" w:rsidP="00832A61">
      <w:pPr>
        <w:pStyle w:val="ListaColorida-nfase11"/>
        <w:spacing w:after="120" w:line="276" w:lineRule="auto"/>
        <w:ind w:left="0"/>
        <w:jc w:val="both"/>
        <w:rPr>
          <w:rFonts w:asciiTheme="minorHAnsi" w:hAnsiTheme="minorHAnsi" w:cs="Arial"/>
          <w:sz w:val="22"/>
          <w:szCs w:val="22"/>
        </w:rPr>
      </w:pPr>
    </w:p>
    <w:p w:rsidR="00832A61" w:rsidRDefault="00832A61" w:rsidP="00AE64E6">
      <w:pPr>
        <w:pStyle w:val="ListaColorida-nfase11"/>
        <w:numPr>
          <w:ilvl w:val="0"/>
          <w:numId w:val="29"/>
        </w:numPr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lastRenderedPageBreak/>
        <w:t>arregimentar o grupo de professores que irão participar da formação e garantir que eles participem com frequência integral durante a capacitação;</w:t>
      </w:r>
    </w:p>
    <w:p w:rsidR="00832A61" w:rsidRDefault="00832A61" w:rsidP="00AE64E6">
      <w:pPr>
        <w:pStyle w:val="ListaColorida-nfase11"/>
        <w:numPr>
          <w:ilvl w:val="0"/>
          <w:numId w:val="29"/>
        </w:numPr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providenciar os materiais de dinâmica para a formação docente;</w:t>
      </w:r>
    </w:p>
    <w:p w:rsidR="00832A61" w:rsidRDefault="00832A61" w:rsidP="00AE64E6">
      <w:pPr>
        <w:pStyle w:val="ListaColorida-nfase11"/>
        <w:numPr>
          <w:ilvl w:val="0"/>
          <w:numId w:val="29"/>
        </w:numPr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providenciar lanche para os professores, a ser servido nos intervalos da manhã e da tarde.</w:t>
      </w:r>
    </w:p>
    <w:p w:rsidR="00832A61" w:rsidRPr="006F50F4" w:rsidRDefault="00832A61" w:rsidP="00832A61">
      <w:pPr>
        <w:spacing w:after="120"/>
        <w:jc w:val="both"/>
        <w:rPr>
          <w:rFonts w:cs="Arial"/>
        </w:rPr>
      </w:pPr>
      <w:r w:rsidRPr="006F50F4">
        <w:rPr>
          <w:rFonts w:cs="Arial"/>
          <w:b/>
        </w:rPr>
        <w:t xml:space="preserve">Caso o professor não tenha participado integralmente da capacitação, não terá direito ao certificado, como também não estará apto para aplicar o </w:t>
      </w:r>
      <w:r>
        <w:rPr>
          <w:rFonts w:cs="Arial"/>
          <w:b/>
        </w:rPr>
        <w:t xml:space="preserve">curso com </w:t>
      </w:r>
      <w:r w:rsidRPr="006F50F4">
        <w:rPr>
          <w:rFonts w:cs="Arial"/>
          <w:b/>
        </w:rPr>
        <w:t>os alunos</w:t>
      </w:r>
      <w:r>
        <w:rPr>
          <w:rFonts w:cs="Arial"/>
          <w:b/>
        </w:rPr>
        <w:t>.</w:t>
      </w:r>
    </w:p>
    <w:p w:rsidR="00832A61" w:rsidRPr="00543D9C" w:rsidRDefault="00832A61" w:rsidP="007A58F6">
      <w:pPr>
        <w:spacing w:after="120"/>
        <w:jc w:val="both"/>
        <w:rPr>
          <w:rFonts w:cs="Arial"/>
          <w:sz w:val="6"/>
        </w:rPr>
      </w:pPr>
    </w:p>
    <w:p w:rsidR="00972546" w:rsidRPr="00832A61" w:rsidRDefault="00832A61" w:rsidP="00AE64E6">
      <w:pPr>
        <w:pStyle w:val="PargrafodaLista"/>
        <w:numPr>
          <w:ilvl w:val="1"/>
          <w:numId w:val="28"/>
        </w:numPr>
        <w:spacing w:after="120"/>
        <w:jc w:val="both"/>
        <w:rPr>
          <w:rFonts w:cs="Arial"/>
          <w:b/>
          <w:sz w:val="24"/>
        </w:rPr>
      </w:pPr>
      <w:r w:rsidRPr="00832A61">
        <w:rPr>
          <w:rFonts w:cs="Arial"/>
          <w:b/>
          <w:sz w:val="24"/>
        </w:rPr>
        <w:t>Material e Infraestr</w:t>
      </w:r>
      <w:r w:rsidR="00972546" w:rsidRPr="00832A61">
        <w:rPr>
          <w:rFonts w:cs="Arial"/>
          <w:b/>
          <w:sz w:val="24"/>
        </w:rPr>
        <w:t>utura para Capacitação de Professores</w:t>
      </w:r>
    </w:p>
    <w:p w:rsidR="00832A61" w:rsidRPr="00832A61" w:rsidRDefault="00832A61" w:rsidP="00832A61">
      <w:pPr>
        <w:spacing w:after="120"/>
        <w:jc w:val="both"/>
        <w:rPr>
          <w:rFonts w:cs="Arial"/>
          <w:b/>
          <w:sz w:val="6"/>
        </w:rPr>
      </w:pPr>
    </w:p>
    <w:p w:rsidR="00972546" w:rsidRPr="00832A61" w:rsidRDefault="00832A61" w:rsidP="00972546">
      <w:pPr>
        <w:widowControl w:val="0"/>
        <w:autoSpaceDE w:val="0"/>
        <w:autoSpaceDN w:val="0"/>
        <w:adjustRightInd w:val="0"/>
        <w:spacing w:line="360" w:lineRule="auto"/>
        <w:rPr>
          <w:rFonts w:cs="Arial"/>
        </w:rPr>
      </w:pPr>
      <w:r>
        <w:rPr>
          <w:rFonts w:cs="Arial"/>
        </w:rPr>
        <w:t>O</w:t>
      </w:r>
      <w:r w:rsidRPr="00832A61">
        <w:rPr>
          <w:rFonts w:cs="Arial"/>
        </w:rPr>
        <w:t xml:space="preserve"> parceiro </w:t>
      </w:r>
      <w:r w:rsidR="00EB614D">
        <w:rPr>
          <w:rFonts w:cs="Arial"/>
        </w:rPr>
        <w:t xml:space="preserve">deverá </w:t>
      </w:r>
      <w:r w:rsidRPr="00832A61">
        <w:rPr>
          <w:rFonts w:cs="Arial"/>
        </w:rPr>
        <w:t>disponibilizar a infraestrutura e equipamentos necessários para a formação docente, bem como o material de dinâmicas a serem consumidos durante a formação.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21"/>
        <w:gridCol w:w="2835"/>
      </w:tblGrid>
      <w:tr w:rsidR="00972546" w:rsidRPr="00832A61" w:rsidTr="00832A61">
        <w:tc>
          <w:tcPr>
            <w:tcW w:w="6521" w:type="dxa"/>
            <w:shd w:val="clear" w:color="auto" w:fill="F3F3F3"/>
          </w:tcPr>
          <w:p w:rsidR="00972546" w:rsidRPr="00832A61" w:rsidRDefault="00972546" w:rsidP="00832A61">
            <w:pPr>
              <w:spacing w:after="0"/>
              <w:jc w:val="center"/>
              <w:rPr>
                <w:rFonts w:cs="Arial"/>
                <w:b/>
              </w:rPr>
            </w:pPr>
            <w:r w:rsidRPr="00832A61">
              <w:rPr>
                <w:rFonts w:cs="Arial"/>
                <w:b/>
              </w:rPr>
              <w:t>Descrição</w:t>
            </w:r>
          </w:p>
        </w:tc>
        <w:tc>
          <w:tcPr>
            <w:tcW w:w="2835" w:type="dxa"/>
            <w:shd w:val="clear" w:color="auto" w:fill="F3F3F3"/>
          </w:tcPr>
          <w:p w:rsidR="00972546" w:rsidRPr="00832A61" w:rsidRDefault="00972546" w:rsidP="00832A61">
            <w:pPr>
              <w:spacing w:after="0"/>
              <w:jc w:val="center"/>
              <w:rPr>
                <w:rFonts w:cs="Arial"/>
                <w:b/>
              </w:rPr>
            </w:pPr>
            <w:r w:rsidRPr="00832A61">
              <w:rPr>
                <w:rFonts w:cs="Arial"/>
                <w:b/>
              </w:rPr>
              <w:t>Quantidade</w:t>
            </w:r>
          </w:p>
        </w:tc>
      </w:tr>
      <w:tr w:rsidR="00972546" w:rsidRPr="00832A61" w:rsidTr="00832A61">
        <w:tc>
          <w:tcPr>
            <w:tcW w:w="6521" w:type="dxa"/>
          </w:tcPr>
          <w:p w:rsidR="00972546" w:rsidRPr="00832A61" w:rsidRDefault="00972546" w:rsidP="00832A61">
            <w:pPr>
              <w:spacing w:after="0"/>
              <w:jc w:val="both"/>
              <w:rPr>
                <w:rFonts w:cs="Arial"/>
              </w:rPr>
            </w:pPr>
            <w:r w:rsidRPr="00832A61">
              <w:rPr>
                <w:rFonts w:cs="Arial"/>
              </w:rPr>
              <w:t>Sala em “U” com cadeiras universitárias para 30 pessoas e 03 mesas de apoio</w:t>
            </w:r>
          </w:p>
        </w:tc>
        <w:tc>
          <w:tcPr>
            <w:tcW w:w="2835" w:type="dxa"/>
          </w:tcPr>
          <w:p w:rsidR="00972546" w:rsidRPr="00832A61" w:rsidRDefault="00972546" w:rsidP="00832A61">
            <w:pPr>
              <w:spacing w:after="0"/>
              <w:jc w:val="center"/>
              <w:rPr>
                <w:rFonts w:cs="Arial"/>
              </w:rPr>
            </w:pPr>
            <w:r w:rsidRPr="00832A61">
              <w:rPr>
                <w:rFonts w:cs="Arial"/>
              </w:rPr>
              <w:t>01</w:t>
            </w:r>
          </w:p>
        </w:tc>
      </w:tr>
      <w:tr w:rsidR="00972546" w:rsidRPr="00832A61" w:rsidTr="00832A61">
        <w:tc>
          <w:tcPr>
            <w:tcW w:w="6521" w:type="dxa"/>
          </w:tcPr>
          <w:p w:rsidR="00972546" w:rsidRPr="00832A61" w:rsidRDefault="00972546" w:rsidP="00832A61">
            <w:pPr>
              <w:spacing w:after="0"/>
              <w:jc w:val="both"/>
              <w:rPr>
                <w:rFonts w:cs="Arial"/>
              </w:rPr>
            </w:pPr>
            <w:r w:rsidRPr="00832A61">
              <w:rPr>
                <w:rFonts w:cs="Arial"/>
              </w:rPr>
              <w:t>Computador para o 1º dia</w:t>
            </w:r>
          </w:p>
        </w:tc>
        <w:tc>
          <w:tcPr>
            <w:tcW w:w="2835" w:type="dxa"/>
          </w:tcPr>
          <w:p w:rsidR="00972546" w:rsidRPr="00832A61" w:rsidRDefault="00972546" w:rsidP="00832A61">
            <w:pPr>
              <w:spacing w:after="0"/>
              <w:jc w:val="center"/>
              <w:rPr>
                <w:rFonts w:cs="Arial"/>
              </w:rPr>
            </w:pPr>
            <w:r w:rsidRPr="00832A61">
              <w:rPr>
                <w:rFonts w:cs="Arial"/>
              </w:rPr>
              <w:t>01</w:t>
            </w:r>
          </w:p>
        </w:tc>
      </w:tr>
      <w:tr w:rsidR="00972546" w:rsidRPr="00832A61" w:rsidTr="00832A61">
        <w:tc>
          <w:tcPr>
            <w:tcW w:w="6521" w:type="dxa"/>
          </w:tcPr>
          <w:p w:rsidR="00972546" w:rsidRPr="00832A61" w:rsidRDefault="00972546" w:rsidP="00832A61">
            <w:pPr>
              <w:spacing w:after="0"/>
              <w:jc w:val="both"/>
              <w:rPr>
                <w:rFonts w:cs="Arial"/>
              </w:rPr>
            </w:pPr>
            <w:r w:rsidRPr="00832A61">
              <w:rPr>
                <w:rFonts w:cs="Arial"/>
                <w:i/>
              </w:rPr>
              <w:t>Data show</w:t>
            </w:r>
            <w:r w:rsidRPr="00832A61">
              <w:rPr>
                <w:rFonts w:cs="Arial"/>
              </w:rPr>
              <w:t xml:space="preserve"> com tela de projeção para o 1º dia</w:t>
            </w:r>
          </w:p>
        </w:tc>
        <w:tc>
          <w:tcPr>
            <w:tcW w:w="2835" w:type="dxa"/>
          </w:tcPr>
          <w:p w:rsidR="00972546" w:rsidRPr="00832A61" w:rsidRDefault="00972546" w:rsidP="00832A61">
            <w:pPr>
              <w:spacing w:after="0"/>
              <w:jc w:val="center"/>
              <w:rPr>
                <w:rFonts w:cs="Arial"/>
              </w:rPr>
            </w:pPr>
            <w:r w:rsidRPr="00832A61">
              <w:rPr>
                <w:rFonts w:cs="Arial"/>
              </w:rPr>
              <w:t>01</w:t>
            </w:r>
          </w:p>
        </w:tc>
      </w:tr>
      <w:tr w:rsidR="00972546" w:rsidRPr="00832A61" w:rsidTr="00832A61">
        <w:tc>
          <w:tcPr>
            <w:tcW w:w="6521" w:type="dxa"/>
          </w:tcPr>
          <w:p w:rsidR="00972546" w:rsidRPr="00832A61" w:rsidRDefault="00972546" w:rsidP="00832A61">
            <w:pPr>
              <w:spacing w:after="0"/>
              <w:jc w:val="both"/>
              <w:rPr>
                <w:rFonts w:cs="Arial"/>
              </w:rPr>
            </w:pPr>
            <w:r w:rsidRPr="00832A61">
              <w:rPr>
                <w:rFonts w:cs="Arial"/>
              </w:rPr>
              <w:t>Telão de projeção para o 1º dia</w:t>
            </w:r>
          </w:p>
        </w:tc>
        <w:tc>
          <w:tcPr>
            <w:tcW w:w="2835" w:type="dxa"/>
          </w:tcPr>
          <w:p w:rsidR="00972546" w:rsidRPr="00832A61" w:rsidRDefault="00972546" w:rsidP="00832A61">
            <w:pPr>
              <w:spacing w:after="0"/>
              <w:jc w:val="center"/>
              <w:rPr>
                <w:rFonts w:cs="Arial"/>
              </w:rPr>
            </w:pPr>
            <w:r w:rsidRPr="00832A61">
              <w:rPr>
                <w:rFonts w:cs="Arial"/>
              </w:rPr>
              <w:t>01</w:t>
            </w:r>
          </w:p>
        </w:tc>
      </w:tr>
      <w:tr w:rsidR="00972546" w:rsidRPr="00832A61" w:rsidTr="00832A61">
        <w:tc>
          <w:tcPr>
            <w:tcW w:w="6521" w:type="dxa"/>
          </w:tcPr>
          <w:p w:rsidR="00972546" w:rsidRPr="00832A61" w:rsidRDefault="00972546" w:rsidP="00832A61">
            <w:pPr>
              <w:spacing w:after="0"/>
              <w:jc w:val="both"/>
              <w:rPr>
                <w:rFonts w:cs="Arial"/>
              </w:rPr>
            </w:pPr>
            <w:r w:rsidRPr="00832A61">
              <w:rPr>
                <w:rFonts w:cs="Arial"/>
              </w:rPr>
              <w:t xml:space="preserve">Cavalete de </w:t>
            </w:r>
            <w:r w:rsidRPr="00832A61">
              <w:rPr>
                <w:rFonts w:cs="Arial"/>
                <w:i/>
              </w:rPr>
              <w:t>flip-chart</w:t>
            </w:r>
          </w:p>
        </w:tc>
        <w:tc>
          <w:tcPr>
            <w:tcW w:w="2835" w:type="dxa"/>
          </w:tcPr>
          <w:p w:rsidR="00972546" w:rsidRPr="00832A61" w:rsidRDefault="00972546" w:rsidP="00832A61">
            <w:pPr>
              <w:spacing w:after="0"/>
              <w:jc w:val="center"/>
              <w:rPr>
                <w:rFonts w:cs="Arial"/>
              </w:rPr>
            </w:pPr>
            <w:r w:rsidRPr="00832A61">
              <w:rPr>
                <w:rFonts w:cs="Arial"/>
              </w:rPr>
              <w:t>02</w:t>
            </w:r>
          </w:p>
        </w:tc>
      </w:tr>
      <w:tr w:rsidR="00972546" w:rsidRPr="00832A61" w:rsidTr="00832A61">
        <w:tc>
          <w:tcPr>
            <w:tcW w:w="9356" w:type="dxa"/>
            <w:gridSpan w:val="2"/>
          </w:tcPr>
          <w:p w:rsidR="00972546" w:rsidRPr="00832A61" w:rsidRDefault="00972546" w:rsidP="00832A61">
            <w:pPr>
              <w:spacing w:after="0"/>
              <w:jc w:val="both"/>
              <w:rPr>
                <w:rFonts w:cs="Arial"/>
                <w:b/>
              </w:rPr>
            </w:pPr>
            <w:r w:rsidRPr="00832A61">
              <w:rPr>
                <w:rFonts w:cs="Arial"/>
                <w:b/>
              </w:rPr>
              <w:lastRenderedPageBreak/>
              <w:t>Lista de material geral – disponível na sala durante todo o período de capacitação dos professores</w:t>
            </w:r>
          </w:p>
        </w:tc>
      </w:tr>
      <w:tr w:rsidR="00972546" w:rsidRPr="00832A61" w:rsidTr="00832A61">
        <w:tc>
          <w:tcPr>
            <w:tcW w:w="6521" w:type="dxa"/>
          </w:tcPr>
          <w:p w:rsidR="00972546" w:rsidRPr="00832A61" w:rsidRDefault="00972546" w:rsidP="00832A61">
            <w:pPr>
              <w:spacing w:after="0"/>
              <w:jc w:val="center"/>
              <w:rPr>
                <w:rFonts w:cs="Arial"/>
                <w:b/>
              </w:rPr>
            </w:pPr>
            <w:r w:rsidRPr="00832A61">
              <w:rPr>
                <w:rFonts w:cs="Arial"/>
                <w:b/>
              </w:rPr>
              <w:t>Descrição</w:t>
            </w:r>
          </w:p>
        </w:tc>
        <w:tc>
          <w:tcPr>
            <w:tcW w:w="2835" w:type="dxa"/>
          </w:tcPr>
          <w:p w:rsidR="00972546" w:rsidRPr="00832A61" w:rsidRDefault="00972546" w:rsidP="00832A61">
            <w:pPr>
              <w:spacing w:after="0"/>
              <w:jc w:val="center"/>
              <w:rPr>
                <w:rFonts w:cs="Arial"/>
                <w:b/>
              </w:rPr>
            </w:pPr>
            <w:r w:rsidRPr="00832A61">
              <w:rPr>
                <w:rFonts w:cs="Arial"/>
                <w:b/>
              </w:rPr>
              <w:t>Quantidade</w:t>
            </w:r>
          </w:p>
        </w:tc>
      </w:tr>
      <w:tr w:rsidR="00972546" w:rsidRPr="00832A61" w:rsidTr="00832A61">
        <w:tc>
          <w:tcPr>
            <w:tcW w:w="6521" w:type="dxa"/>
          </w:tcPr>
          <w:p w:rsidR="00972546" w:rsidRPr="00832A61" w:rsidRDefault="00972546" w:rsidP="00832A61">
            <w:pPr>
              <w:spacing w:after="0"/>
              <w:jc w:val="both"/>
              <w:rPr>
                <w:rFonts w:cs="Arial"/>
              </w:rPr>
            </w:pPr>
            <w:r w:rsidRPr="00832A61">
              <w:rPr>
                <w:rFonts w:cs="Arial"/>
              </w:rPr>
              <w:t>Papel madeira</w:t>
            </w:r>
          </w:p>
        </w:tc>
        <w:tc>
          <w:tcPr>
            <w:tcW w:w="2835" w:type="dxa"/>
          </w:tcPr>
          <w:p w:rsidR="00972546" w:rsidRPr="00832A61" w:rsidRDefault="00972546" w:rsidP="00832A61">
            <w:pPr>
              <w:spacing w:after="0"/>
              <w:jc w:val="center"/>
              <w:rPr>
                <w:rFonts w:cs="Arial"/>
              </w:rPr>
            </w:pPr>
            <w:r w:rsidRPr="00832A61">
              <w:rPr>
                <w:rFonts w:cs="Arial"/>
              </w:rPr>
              <w:t>60 folhas</w:t>
            </w:r>
          </w:p>
        </w:tc>
      </w:tr>
      <w:tr w:rsidR="00972546" w:rsidRPr="00832A61" w:rsidTr="00832A61">
        <w:tc>
          <w:tcPr>
            <w:tcW w:w="6521" w:type="dxa"/>
          </w:tcPr>
          <w:p w:rsidR="00972546" w:rsidRPr="00832A61" w:rsidRDefault="00972546" w:rsidP="00832A61">
            <w:pPr>
              <w:spacing w:after="0"/>
              <w:jc w:val="both"/>
              <w:rPr>
                <w:rFonts w:cs="Arial"/>
              </w:rPr>
            </w:pPr>
            <w:r w:rsidRPr="00832A61">
              <w:rPr>
                <w:rFonts w:cs="Arial"/>
              </w:rPr>
              <w:t>Cartolinas</w:t>
            </w:r>
          </w:p>
        </w:tc>
        <w:tc>
          <w:tcPr>
            <w:tcW w:w="2835" w:type="dxa"/>
          </w:tcPr>
          <w:p w:rsidR="00972546" w:rsidRPr="00832A61" w:rsidRDefault="00972546" w:rsidP="00832A61">
            <w:pPr>
              <w:spacing w:after="0"/>
              <w:jc w:val="center"/>
              <w:rPr>
                <w:rFonts w:cs="Arial"/>
              </w:rPr>
            </w:pPr>
            <w:r w:rsidRPr="00832A61">
              <w:rPr>
                <w:rFonts w:cs="Arial"/>
              </w:rPr>
              <w:t>60 folhas</w:t>
            </w:r>
          </w:p>
        </w:tc>
      </w:tr>
      <w:tr w:rsidR="00972546" w:rsidRPr="00832A61" w:rsidTr="00832A61">
        <w:tc>
          <w:tcPr>
            <w:tcW w:w="6521" w:type="dxa"/>
          </w:tcPr>
          <w:p w:rsidR="00972546" w:rsidRPr="00832A61" w:rsidRDefault="00972546" w:rsidP="00832A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832A61">
              <w:rPr>
                <w:rFonts w:cs="Arial"/>
              </w:rPr>
              <w:t xml:space="preserve">Folhas de </w:t>
            </w:r>
            <w:r w:rsidRPr="00832A61">
              <w:rPr>
                <w:rFonts w:cs="Arial"/>
                <w:i/>
              </w:rPr>
              <w:t>flip-chart</w:t>
            </w:r>
          </w:p>
        </w:tc>
        <w:tc>
          <w:tcPr>
            <w:tcW w:w="2835" w:type="dxa"/>
          </w:tcPr>
          <w:p w:rsidR="00972546" w:rsidRPr="00832A61" w:rsidRDefault="00972546" w:rsidP="00832A6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  <w:r w:rsidRPr="00832A61">
              <w:rPr>
                <w:rFonts w:cs="Arial"/>
              </w:rPr>
              <w:t>60 folhas</w:t>
            </w:r>
          </w:p>
        </w:tc>
      </w:tr>
      <w:tr w:rsidR="00972546" w:rsidRPr="00832A61" w:rsidTr="00832A61">
        <w:tc>
          <w:tcPr>
            <w:tcW w:w="6521" w:type="dxa"/>
          </w:tcPr>
          <w:p w:rsidR="00972546" w:rsidRPr="00832A61" w:rsidRDefault="00972546" w:rsidP="00832A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832A61">
              <w:rPr>
                <w:rFonts w:cs="Arial"/>
              </w:rPr>
              <w:t>Folhas peso 40</w:t>
            </w:r>
          </w:p>
        </w:tc>
        <w:tc>
          <w:tcPr>
            <w:tcW w:w="2835" w:type="dxa"/>
          </w:tcPr>
          <w:p w:rsidR="00972546" w:rsidRPr="00832A61" w:rsidRDefault="00972546" w:rsidP="00832A6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  <w:r w:rsidRPr="00832A61">
              <w:rPr>
                <w:rFonts w:cs="Arial"/>
              </w:rPr>
              <w:t>01 resma</w:t>
            </w:r>
          </w:p>
        </w:tc>
      </w:tr>
      <w:tr w:rsidR="00972546" w:rsidRPr="00832A61" w:rsidTr="00832A61">
        <w:tc>
          <w:tcPr>
            <w:tcW w:w="6521" w:type="dxa"/>
          </w:tcPr>
          <w:p w:rsidR="00972546" w:rsidRPr="00832A61" w:rsidRDefault="00972546" w:rsidP="00832A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832A61">
              <w:rPr>
                <w:rFonts w:cs="Arial"/>
              </w:rPr>
              <w:t xml:space="preserve">Pacote de bolas de encher (coloridas) </w:t>
            </w:r>
          </w:p>
        </w:tc>
        <w:tc>
          <w:tcPr>
            <w:tcW w:w="2835" w:type="dxa"/>
          </w:tcPr>
          <w:p w:rsidR="00972546" w:rsidRPr="00832A61" w:rsidRDefault="00972546" w:rsidP="00832A6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  <w:r w:rsidRPr="00832A61">
              <w:rPr>
                <w:rFonts w:cs="Arial"/>
              </w:rPr>
              <w:t>1 pacote com 50 unidades</w:t>
            </w:r>
          </w:p>
        </w:tc>
      </w:tr>
      <w:tr w:rsidR="00972546" w:rsidRPr="00832A61" w:rsidTr="00832A61">
        <w:tc>
          <w:tcPr>
            <w:tcW w:w="6521" w:type="dxa"/>
          </w:tcPr>
          <w:p w:rsidR="00972546" w:rsidRPr="00832A61" w:rsidRDefault="00972546" w:rsidP="00832A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832A61">
              <w:rPr>
                <w:rFonts w:cs="Arial"/>
              </w:rPr>
              <w:t>Fita crepe plástica</w:t>
            </w:r>
          </w:p>
        </w:tc>
        <w:tc>
          <w:tcPr>
            <w:tcW w:w="2835" w:type="dxa"/>
          </w:tcPr>
          <w:p w:rsidR="00972546" w:rsidRPr="00832A61" w:rsidRDefault="00972546" w:rsidP="00832A6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  <w:r w:rsidRPr="00832A61">
              <w:rPr>
                <w:rFonts w:cs="Arial"/>
              </w:rPr>
              <w:t>1 rolo</w:t>
            </w:r>
          </w:p>
        </w:tc>
      </w:tr>
      <w:tr w:rsidR="00972546" w:rsidRPr="00832A61" w:rsidTr="00832A61">
        <w:tc>
          <w:tcPr>
            <w:tcW w:w="6521" w:type="dxa"/>
          </w:tcPr>
          <w:p w:rsidR="00972546" w:rsidRPr="00832A61" w:rsidRDefault="00972546" w:rsidP="00832A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832A61">
              <w:rPr>
                <w:rFonts w:cs="Arial"/>
              </w:rPr>
              <w:t xml:space="preserve"> Coleção hidrocor</w:t>
            </w:r>
          </w:p>
        </w:tc>
        <w:tc>
          <w:tcPr>
            <w:tcW w:w="2835" w:type="dxa"/>
          </w:tcPr>
          <w:p w:rsidR="00972546" w:rsidRPr="00832A61" w:rsidRDefault="00972546" w:rsidP="00832A6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  <w:r w:rsidRPr="00832A61">
              <w:rPr>
                <w:rFonts w:cs="Arial"/>
              </w:rPr>
              <w:t>10 estojos</w:t>
            </w:r>
          </w:p>
        </w:tc>
      </w:tr>
      <w:tr w:rsidR="00972546" w:rsidRPr="00832A61" w:rsidTr="00832A61">
        <w:tc>
          <w:tcPr>
            <w:tcW w:w="6521" w:type="dxa"/>
          </w:tcPr>
          <w:p w:rsidR="00972546" w:rsidRPr="00832A61" w:rsidRDefault="00972546" w:rsidP="00832A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832A61">
              <w:rPr>
                <w:rFonts w:cs="Arial"/>
              </w:rPr>
              <w:t xml:space="preserve">Cola </w:t>
            </w:r>
          </w:p>
        </w:tc>
        <w:tc>
          <w:tcPr>
            <w:tcW w:w="2835" w:type="dxa"/>
          </w:tcPr>
          <w:p w:rsidR="00972546" w:rsidRPr="00832A61" w:rsidRDefault="00972546" w:rsidP="00832A6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  <w:r w:rsidRPr="00832A61">
              <w:rPr>
                <w:rFonts w:cs="Arial"/>
              </w:rPr>
              <w:t>10 tubos</w:t>
            </w:r>
          </w:p>
        </w:tc>
      </w:tr>
      <w:tr w:rsidR="00972546" w:rsidRPr="00832A61" w:rsidTr="00832A61">
        <w:tc>
          <w:tcPr>
            <w:tcW w:w="6521" w:type="dxa"/>
          </w:tcPr>
          <w:p w:rsidR="00972546" w:rsidRPr="00832A61" w:rsidRDefault="00972546" w:rsidP="00832A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832A61">
              <w:rPr>
                <w:rFonts w:cs="Arial"/>
              </w:rPr>
              <w:t xml:space="preserve">Tesouras </w:t>
            </w:r>
          </w:p>
        </w:tc>
        <w:tc>
          <w:tcPr>
            <w:tcW w:w="2835" w:type="dxa"/>
          </w:tcPr>
          <w:p w:rsidR="00972546" w:rsidRPr="00832A61" w:rsidRDefault="00972546" w:rsidP="00832A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832A61">
              <w:rPr>
                <w:rFonts w:cs="Arial"/>
              </w:rPr>
              <w:t xml:space="preserve">10 tesouras </w:t>
            </w:r>
          </w:p>
        </w:tc>
      </w:tr>
      <w:tr w:rsidR="00972546" w:rsidRPr="00832A61" w:rsidTr="00832A61">
        <w:tc>
          <w:tcPr>
            <w:tcW w:w="6521" w:type="dxa"/>
          </w:tcPr>
          <w:p w:rsidR="00972546" w:rsidRPr="00832A61" w:rsidRDefault="00972546" w:rsidP="00832A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832A61">
              <w:rPr>
                <w:rFonts w:cs="Arial"/>
              </w:rPr>
              <w:t>Revistas usadas</w:t>
            </w:r>
          </w:p>
        </w:tc>
        <w:tc>
          <w:tcPr>
            <w:tcW w:w="2835" w:type="dxa"/>
          </w:tcPr>
          <w:p w:rsidR="00972546" w:rsidRPr="00832A61" w:rsidRDefault="00972546" w:rsidP="00832A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832A61">
              <w:rPr>
                <w:rFonts w:cs="Arial"/>
              </w:rPr>
              <w:t xml:space="preserve">Aproximadamente 30 </w:t>
            </w:r>
          </w:p>
        </w:tc>
      </w:tr>
      <w:tr w:rsidR="00972546" w:rsidRPr="00832A61" w:rsidTr="00832A61">
        <w:tc>
          <w:tcPr>
            <w:tcW w:w="6521" w:type="dxa"/>
          </w:tcPr>
          <w:p w:rsidR="00972546" w:rsidRPr="00832A61" w:rsidRDefault="00972546" w:rsidP="00832A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832A61">
              <w:rPr>
                <w:rFonts w:cs="Arial"/>
              </w:rPr>
              <w:t xml:space="preserve">Pincéis atômicos coloridos </w:t>
            </w:r>
          </w:p>
        </w:tc>
        <w:tc>
          <w:tcPr>
            <w:tcW w:w="2835" w:type="dxa"/>
          </w:tcPr>
          <w:p w:rsidR="00972546" w:rsidRPr="00832A61" w:rsidRDefault="00972546" w:rsidP="00832A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832A61">
              <w:rPr>
                <w:rFonts w:cs="Arial"/>
              </w:rPr>
              <w:t>30 pincéis</w:t>
            </w:r>
          </w:p>
        </w:tc>
      </w:tr>
      <w:tr w:rsidR="00972546" w:rsidRPr="00832A61" w:rsidTr="00832A61">
        <w:tc>
          <w:tcPr>
            <w:tcW w:w="6521" w:type="dxa"/>
          </w:tcPr>
          <w:p w:rsidR="00972546" w:rsidRPr="00832A61" w:rsidRDefault="00972546" w:rsidP="00832A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832A61">
              <w:rPr>
                <w:rFonts w:cs="Arial"/>
              </w:rPr>
              <w:t xml:space="preserve">Pastas, canetas, bloquinhos, crachá </w:t>
            </w:r>
          </w:p>
        </w:tc>
        <w:tc>
          <w:tcPr>
            <w:tcW w:w="2835" w:type="dxa"/>
          </w:tcPr>
          <w:p w:rsidR="00972546" w:rsidRPr="00832A61" w:rsidRDefault="00972546" w:rsidP="00832A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832A61">
              <w:rPr>
                <w:rFonts w:cs="Arial"/>
              </w:rPr>
              <w:t>De acordo com o total de participantes</w:t>
            </w:r>
          </w:p>
        </w:tc>
      </w:tr>
    </w:tbl>
    <w:p w:rsidR="0020058F" w:rsidRDefault="0020058F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20058F" w:rsidRPr="00E57046" w:rsidRDefault="0020058F" w:rsidP="009546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  <w:between w:val="single" w:sz="4" w:space="1" w:color="auto"/>
          <w:bar w:val="single" w:sz="4" w:color="auto"/>
        </w:pBdr>
        <w:shd w:val="clear" w:color="auto" w:fill="F79646" w:themeFill="accent6"/>
        <w:jc w:val="both"/>
        <w:rPr>
          <w:b/>
          <w:sz w:val="24"/>
          <w:szCs w:val="24"/>
        </w:rPr>
      </w:pPr>
      <w:r w:rsidRPr="00E57046">
        <w:rPr>
          <w:b/>
          <w:sz w:val="24"/>
          <w:szCs w:val="24"/>
        </w:rPr>
        <w:lastRenderedPageBreak/>
        <w:t xml:space="preserve">ANEXO </w:t>
      </w:r>
      <w:r w:rsidR="00AB3A50">
        <w:rPr>
          <w:b/>
          <w:sz w:val="24"/>
          <w:szCs w:val="24"/>
        </w:rPr>
        <w:t>I</w:t>
      </w:r>
      <w:r>
        <w:rPr>
          <w:b/>
          <w:sz w:val="24"/>
          <w:szCs w:val="24"/>
        </w:rPr>
        <w:t>V</w:t>
      </w:r>
      <w:r w:rsidRPr="00E57046">
        <w:rPr>
          <w:b/>
          <w:sz w:val="24"/>
          <w:szCs w:val="24"/>
        </w:rPr>
        <w:t xml:space="preserve"> – </w:t>
      </w:r>
      <w:r>
        <w:rPr>
          <w:b/>
          <w:sz w:val="24"/>
          <w:szCs w:val="24"/>
        </w:rPr>
        <w:t>CRESCENDO E EMPREENDENDO</w:t>
      </w:r>
    </w:p>
    <w:p w:rsidR="0020058F" w:rsidRDefault="0020058F" w:rsidP="0020058F">
      <w:pPr>
        <w:spacing w:after="120"/>
        <w:jc w:val="both"/>
        <w:rPr>
          <w:rFonts w:ascii="Arial" w:hAnsi="Arial" w:cs="Arial"/>
          <w:sz w:val="23"/>
          <w:szCs w:val="23"/>
        </w:rPr>
      </w:pPr>
      <w:r w:rsidRPr="0020058F">
        <w:rPr>
          <w:rFonts w:ascii="Arial" w:hAnsi="Arial" w:cs="Arial"/>
          <w:noProof/>
          <w:sz w:val="23"/>
          <w:szCs w:val="23"/>
          <w:lang w:eastAsia="pt-B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1849120</wp:posOffset>
            </wp:positionH>
            <wp:positionV relativeFrom="paragraph">
              <wp:posOffset>136525</wp:posOffset>
            </wp:positionV>
            <wp:extent cx="1543050" cy="1809750"/>
            <wp:effectExtent l="19050" t="0" r="0" b="0"/>
            <wp:wrapThrough wrapText="bothSides">
              <wp:wrapPolygon edited="0">
                <wp:start x="-267" y="0"/>
                <wp:lineTo x="-267" y="21373"/>
                <wp:lineTo x="21600" y="21373"/>
                <wp:lineTo x="21600" y="0"/>
                <wp:lineTo x="-267" y="0"/>
              </wp:wrapPolygon>
            </wp:wrapThrough>
            <wp:docPr id="17" name="Imagem 2" descr="C:\Users\flavia.azevedo\Desktop\CAPAS\Crescendo\C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:\Users\flavia.azevedo\Desktop\CAPAS\Crescendo\Ce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058F" w:rsidRDefault="0020058F" w:rsidP="0020058F">
      <w:pPr>
        <w:spacing w:after="120"/>
        <w:jc w:val="both"/>
        <w:rPr>
          <w:rFonts w:ascii="Arial" w:hAnsi="Arial" w:cs="Arial"/>
          <w:sz w:val="23"/>
          <w:szCs w:val="23"/>
        </w:rPr>
      </w:pPr>
    </w:p>
    <w:p w:rsidR="0020058F" w:rsidRDefault="0020058F" w:rsidP="0020058F">
      <w:pPr>
        <w:spacing w:after="120"/>
        <w:jc w:val="both"/>
        <w:rPr>
          <w:rFonts w:ascii="Arial" w:hAnsi="Arial" w:cs="Arial"/>
          <w:sz w:val="23"/>
          <w:szCs w:val="23"/>
        </w:rPr>
      </w:pPr>
    </w:p>
    <w:p w:rsidR="0020058F" w:rsidRDefault="0020058F" w:rsidP="0020058F">
      <w:pPr>
        <w:spacing w:after="120"/>
        <w:jc w:val="both"/>
        <w:rPr>
          <w:rFonts w:ascii="Arial" w:hAnsi="Arial" w:cs="Arial"/>
          <w:sz w:val="23"/>
          <w:szCs w:val="23"/>
        </w:rPr>
      </w:pPr>
    </w:p>
    <w:p w:rsidR="0020058F" w:rsidRDefault="0020058F" w:rsidP="0020058F">
      <w:pPr>
        <w:spacing w:after="120"/>
        <w:jc w:val="both"/>
        <w:rPr>
          <w:rFonts w:ascii="Arial" w:hAnsi="Arial" w:cs="Arial"/>
          <w:sz w:val="23"/>
          <w:szCs w:val="23"/>
        </w:rPr>
      </w:pPr>
    </w:p>
    <w:p w:rsidR="0020058F" w:rsidRDefault="0020058F" w:rsidP="0020058F">
      <w:pPr>
        <w:spacing w:after="120"/>
        <w:jc w:val="both"/>
        <w:rPr>
          <w:rFonts w:ascii="Arial" w:hAnsi="Arial" w:cs="Arial"/>
          <w:sz w:val="23"/>
          <w:szCs w:val="23"/>
        </w:rPr>
      </w:pPr>
    </w:p>
    <w:p w:rsidR="0020058F" w:rsidRDefault="0020058F" w:rsidP="0020058F">
      <w:pPr>
        <w:spacing w:after="120"/>
        <w:jc w:val="both"/>
        <w:rPr>
          <w:rFonts w:ascii="Arial" w:hAnsi="Arial" w:cs="Arial"/>
          <w:sz w:val="23"/>
          <w:szCs w:val="23"/>
        </w:rPr>
      </w:pPr>
    </w:p>
    <w:p w:rsidR="0020058F" w:rsidRDefault="0020058F" w:rsidP="0020058F">
      <w:pPr>
        <w:spacing w:after="120"/>
        <w:jc w:val="both"/>
        <w:rPr>
          <w:rFonts w:ascii="Arial" w:hAnsi="Arial" w:cs="Arial"/>
          <w:sz w:val="23"/>
          <w:szCs w:val="23"/>
        </w:rPr>
      </w:pPr>
    </w:p>
    <w:p w:rsidR="0020058F" w:rsidRPr="0020058F" w:rsidRDefault="00B539B2" w:rsidP="0020058F">
      <w:pPr>
        <w:spacing w:after="120"/>
        <w:jc w:val="both"/>
        <w:rPr>
          <w:rFonts w:cs="Arial"/>
        </w:rPr>
      </w:pPr>
      <w:r w:rsidRPr="0020058F">
        <w:rPr>
          <w:rFonts w:cs="Arial"/>
        </w:rPr>
        <w:t xml:space="preserve">O </w:t>
      </w:r>
      <w:r w:rsidRPr="0020058F">
        <w:rPr>
          <w:rFonts w:cs="Arial"/>
          <w:b/>
        </w:rPr>
        <w:t>Curso Crescendo e Empreendendo</w:t>
      </w:r>
      <w:r w:rsidR="0020058F" w:rsidRPr="0020058F">
        <w:rPr>
          <w:rFonts w:cs="Arial"/>
        </w:rPr>
        <w:t xml:space="preserve"> </w:t>
      </w:r>
      <w:r w:rsidRPr="0020058F">
        <w:rPr>
          <w:rFonts w:cs="Arial"/>
          <w:b/>
        </w:rPr>
        <w:t>é a única</w:t>
      </w:r>
      <w:r w:rsidR="0020058F" w:rsidRPr="0020058F">
        <w:rPr>
          <w:rFonts w:cs="Arial"/>
          <w:b/>
        </w:rPr>
        <w:t xml:space="preserve"> solução de Educação Empreendedora do SEBRAE</w:t>
      </w:r>
      <w:r w:rsidRPr="0020058F">
        <w:rPr>
          <w:rFonts w:cs="Arial"/>
          <w:b/>
        </w:rPr>
        <w:t xml:space="preserve"> que pode ser aplicada junto a jovens que não estão regularmente matriculados em escolas.</w:t>
      </w:r>
      <w:r w:rsidRPr="0020058F">
        <w:rPr>
          <w:rFonts w:cs="Arial"/>
        </w:rPr>
        <w:t xml:space="preserve"> Essa metodologia pode ser aplicada em instituições e/ou projetos sociais. Nesse caso, </w:t>
      </w:r>
      <w:r w:rsidR="0020058F" w:rsidRPr="0020058F">
        <w:rPr>
          <w:rFonts w:cs="Arial"/>
        </w:rPr>
        <w:t>o jovem deve ter entre 14 e 18 anos e deve estar cursando o ensino médio, ou ter cursado, no mínimo, até o 8º ano do ensino fundamental.</w:t>
      </w:r>
    </w:p>
    <w:p w:rsidR="0020058F" w:rsidRPr="0020058F" w:rsidRDefault="0020058F" w:rsidP="0020058F">
      <w:pPr>
        <w:spacing w:after="120"/>
        <w:jc w:val="both"/>
        <w:rPr>
          <w:rFonts w:cs="Arial"/>
        </w:rPr>
      </w:pPr>
      <w:r w:rsidRPr="0020058F">
        <w:rPr>
          <w:rFonts w:cs="Arial"/>
        </w:rPr>
        <w:t xml:space="preserve">Quando nos referimos à capacitação para o empreendedorismo não estamos querendo dizer, necessariamente, a abertura de negócios. Referimo-nos a adoção de atitudes que contribuam para o alcance de bons resultados </w:t>
      </w:r>
      <w:r w:rsidRPr="0020058F">
        <w:rPr>
          <w:rFonts w:cs="Arial"/>
        </w:rPr>
        <w:lastRenderedPageBreak/>
        <w:t xml:space="preserve">no cotidiano da vida, expresso por meio do desempenho escolar, das relações familiares, sociais e, consequentemente, no mundo dos negócios, agora ou futuramente. </w:t>
      </w:r>
    </w:p>
    <w:p w:rsidR="0020058F" w:rsidRPr="0020058F" w:rsidRDefault="0020058F" w:rsidP="0020058F">
      <w:pPr>
        <w:spacing w:after="120"/>
        <w:jc w:val="both"/>
        <w:rPr>
          <w:rFonts w:cs="Arial"/>
        </w:rPr>
      </w:pPr>
      <w:r w:rsidRPr="0020058F">
        <w:rPr>
          <w:rFonts w:cs="Arial"/>
        </w:rPr>
        <w:t>O curso adota o paradigma de que não existe um único grupo de atitudes empreendedoras, razão pela qual nosso objetivo é levar os participantes a entenderem que atitudes empreendedoras são aquelas que contribuem para a obtenção de bons resultados.</w:t>
      </w:r>
    </w:p>
    <w:p w:rsidR="0020058F" w:rsidRPr="0020058F" w:rsidRDefault="0020058F" w:rsidP="0020058F">
      <w:pPr>
        <w:pStyle w:val="ListaColorida-nfase11"/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</w:p>
    <w:p w:rsidR="0020058F" w:rsidRPr="0020058F" w:rsidRDefault="0020058F" w:rsidP="0020058F">
      <w:pPr>
        <w:pStyle w:val="ListaColorida-nfase11"/>
        <w:spacing w:line="276" w:lineRule="auto"/>
        <w:ind w:left="0"/>
        <w:jc w:val="both"/>
        <w:rPr>
          <w:rFonts w:asciiTheme="minorHAnsi" w:hAnsiTheme="minorHAnsi" w:cs="Arial"/>
          <w:b/>
          <w:sz w:val="22"/>
          <w:szCs w:val="22"/>
        </w:rPr>
      </w:pPr>
      <w:r w:rsidRPr="0020058F">
        <w:rPr>
          <w:rFonts w:asciiTheme="minorHAnsi" w:hAnsiTheme="minorHAnsi" w:cs="Arial"/>
          <w:b/>
          <w:sz w:val="22"/>
          <w:szCs w:val="22"/>
        </w:rPr>
        <w:t>Público-alvo</w:t>
      </w:r>
    </w:p>
    <w:p w:rsidR="0020058F" w:rsidRPr="0020058F" w:rsidRDefault="0020058F" w:rsidP="0020058F">
      <w:pPr>
        <w:pStyle w:val="ListaColorida-nfase11"/>
        <w:spacing w:line="276" w:lineRule="auto"/>
        <w:jc w:val="both"/>
        <w:rPr>
          <w:rFonts w:asciiTheme="minorHAnsi" w:hAnsiTheme="minorHAnsi" w:cs="Arial"/>
          <w:b/>
          <w:sz w:val="22"/>
          <w:szCs w:val="22"/>
        </w:rPr>
      </w:pPr>
    </w:p>
    <w:p w:rsidR="0020058F" w:rsidRPr="0020058F" w:rsidRDefault="0020058F" w:rsidP="0020058F">
      <w:pPr>
        <w:pStyle w:val="ListaColorida-nfase11"/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20058F">
        <w:rPr>
          <w:rFonts w:asciiTheme="minorHAnsi" w:hAnsiTheme="minorHAnsi" w:cs="Arial"/>
          <w:sz w:val="22"/>
          <w:szCs w:val="22"/>
        </w:rPr>
        <w:t>Potenciais empreendedores, prioritariamente de baixa renda, com idade para estarem matriculados no ensino médio, mas não necessariamente estão.</w:t>
      </w:r>
    </w:p>
    <w:p w:rsidR="0020058F" w:rsidRDefault="0020058F" w:rsidP="0020058F">
      <w:pPr>
        <w:pStyle w:val="ListaColorida-nfase11"/>
        <w:spacing w:line="276" w:lineRule="auto"/>
        <w:ind w:left="0"/>
        <w:jc w:val="both"/>
        <w:rPr>
          <w:rFonts w:asciiTheme="minorHAnsi" w:hAnsiTheme="minorHAnsi" w:cs="Arial"/>
          <w:b/>
          <w:sz w:val="22"/>
          <w:szCs w:val="22"/>
        </w:rPr>
      </w:pPr>
    </w:p>
    <w:p w:rsidR="0020058F" w:rsidRPr="0020058F" w:rsidRDefault="0020058F" w:rsidP="0020058F">
      <w:pPr>
        <w:pStyle w:val="ListaColorida-nfase11"/>
        <w:spacing w:line="276" w:lineRule="auto"/>
        <w:ind w:left="0"/>
        <w:jc w:val="both"/>
        <w:rPr>
          <w:rFonts w:asciiTheme="minorHAnsi" w:hAnsiTheme="minorHAnsi" w:cs="Arial"/>
          <w:b/>
          <w:sz w:val="22"/>
          <w:szCs w:val="22"/>
        </w:rPr>
      </w:pPr>
      <w:r w:rsidRPr="0020058F">
        <w:rPr>
          <w:rFonts w:asciiTheme="minorHAnsi" w:hAnsiTheme="minorHAnsi" w:cs="Arial"/>
          <w:b/>
          <w:sz w:val="22"/>
          <w:szCs w:val="22"/>
        </w:rPr>
        <w:t>Competências</w:t>
      </w:r>
    </w:p>
    <w:p w:rsidR="0020058F" w:rsidRPr="0020058F" w:rsidRDefault="0020058F" w:rsidP="0020058F">
      <w:pPr>
        <w:pStyle w:val="ListaColorida-nfase11"/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</w:p>
    <w:p w:rsidR="0020058F" w:rsidRPr="0020058F" w:rsidRDefault="0020058F" w:rsidP="00AE64E6">
      <w:pPr>
        <w:numPr>
          <w:ilvl w:val="0"/>
          <w:numId w:val="37"/>
        </w:numPr>
        <w:autoSpaceDE w:val="0"/>
        <w:autoSpaceDN w:val="0"/>
        <w:adjustRightInd w:val="0"/>
        <w:spacing w:after="0"/>
        <w:jc w:val="both"/>
        <w:rPr>
          <w:rFonts w:cs="Arial"/>
        </w:rPr>
      </w:pPr>
      <w:r w:rsidRPr="0020058F">
        <w:rPr>
          <w:rFonts w:cs="Arial"/>
        </w:rPr>
        <w:t>compreender as diferentes formas de atuação frente à vida e ao mercado de trabalho (dependência, colaboração e/ou autonomia);</w:t>
      </w:r>
    </w:p>
    <w:p w:rsidR="0020058F" w:rsidRPr="0020058F" w:rsidRDefault="0020058F" w:rsidP="00AE64E6">
      <w:pPr>
        <w:numPr>
          <w:ilvl w:val="0"/>
          <w:numId w:val="37"/>
        </w:numPr>
        <w:autoSpaceDE w:val="0"/>
        <w:autoSpaceDN w:val="0"/>
        <w:adjustRightInd w:val="0"/>
        <w:spacing w:after="0"/>
        <w:jc w:val="both"/>
        <w:rPr>
          <w:rFonts w:cs="Arial"/>
        </w:rPr>
      </w:pPr>
      <w:r w:rsidRPr="0020058F">
        <w:rPr>
          <w:rFonts w:cs="Arial"/>
        </w:rPr>
        <w:t>conhecer as mudanças no mundo do trabalho atual, bem como no mundo dos negócios;</w:t>
      </w:r>
    </w:p>
    <w:p w:rsidR="0020058F" w:rsidRPr="0020058F" w:rsidRDefault="0020058F" w:rsidP="00AE64E6">
      <w:pPr>
        <w:numPr>
          <w:ilvl w:val="0"/>
          <w:numId w:val="37"/>
        </w:numPr>
        <w:autoSpaceDE w:val="0"/>
        <w:autoSpaceDN w:val="0"/>
        <w:adjustRightInd w:val="0"/>
        <w:spacing w:after="0"/>
        <w:jc w:val="both"/>
        <w:rPr>
          <w:rFonts w:cs="Arial"/>
        </w:rPr>
      </w:pPr>
      <w:r w:rsidRPr="0020058F">
        <w:rPr>
          <w:rFonts w:cs="Arial"/>
        </w:rPr>
        <w:lastRenderedPageBreak/>
        <w:t>compreender o trabalho como elemento fundamental da vida humana;</w:t>
      </w:r>
    </w:p>
    <w:p w:rsidR="0020058F" w:rsidRPr="0020058F" w:rsidRDefault="0020058F" w:rsidP="00AE64E6">
      <w:pPr>
        <w:numPr>
          <w:ilvl w:val="0"/>
          <w:numId w:val="37"/>
        </w:numPr>
        <w:autoSpaceDE w:val="0"/>
        <w:autoSpaceDN w:val="0"/>
        <w:adjustRightInd w:val="0"/>
        <w:spacing w:after="0"/>
        <w:jc w:val="both"/>
        <w:rPr>
          <w:rFonts w:cs="Arial"/>
        </w:rPr>
      </w:pPr>
      <w:r w:rsidRPr="0020058F">
        <w:rPr>
          <w:rFonts w:cs="Arial"/>
        </w:rPr>
        <w:t>predispor-se a conhecer o mundo do trabalho e dos negócios;</w:t>
      </w:r>
    </w:p>
    <w:p w:rsidR="0020058F" w:rsidRPr="0020058F" w:rsidRDefault="0020058F" w:rsidP="00AE64E6">
      <w:pPr>
        <w:numPr>
          <w:ilvl w:val="0"/>
          <w:numId w:val="37"/>
        </w:numPr>
        <w:autoSpaceDE w:val="0"/>
        <w:autoSpaceDN w:val="0"/>
        <w:adjustRightInd w:val="0"/>
        <w:spacing w:after="0"/>
        <w:jc w:val="both"/>
        <w:rPr>
          <w:rFonts w:cs="Arial"/>
        </w:rPr>
      </w:pPr>
      <w:r w:rsidRPr="0020058F">
        <w:rPr>
          <w:rFonts w:cs="Arial"/>
        </w:rPr>
        <w:t>identificar as diferentes oportunidades de inserção no mundo dos negócios;</w:t>
      </w:r>
    </w:p>
    <w:p w:rsidR="0020058F" w:rsidRPr="0020058F" w:rsidRDefault="0020058F" w:rsidP="00AE64E6">
      <w:pPr>
        <w:numPr>
          <w:ilvl w:val="0"/>
          <w:numId w:val="37"/>
        </w:numPr>
        <w:autoSpaceDE w:val="0"/>
        <w:autoSpaceDN w:val="0"/>
        <w:adjustRightInd w:val="0"/>
        <w:spacing w:after="0"/>
        <w:jc w:val="both"/>
        <w:rPr>
          <w:rFonts w:cs="Arial"/>
        </w:rPr>
      </w:pPr>
      <w:r w:rsidRPr="0020058F">
        <w:rPr>
          <w:rFonts w:cs="Arial"/>
        </w:rPr>
        <w:t>adotar atitudes empreendedoras na condução da sua vida;</w:t>
      </w:r>
    </w:p>
    <w:p w:rsidR="0020058F" w:rsidRPr="0020058F" w:rsidRDefault="0020058F" w:rsidP="00AE64E6">
      <w:pPr>
        <w:numPr>
          <w:ilvl w:val="0"/>
          <w:numId w:val="37"/>
        </w:numPr>
        <w:autoSpaceDE w:val="0"/>
        <w:autoSpaceDN w:val="0"/>
        <w:adjustRightInd w:val="0"/>
        <w:spacing w:after="0"/>
        <w:jc w:val="both"/>
        <w:rPr>
          <w:rFonts w:cs="Arial"/>
        </w:rPr>
      </w:pPr>
      <w:r w:rsidRPr="0020058F">
        <w:rPr>
          <w:rFonts w:cs="Arial"/>
        </w:rPr>
        <w:t>buscar soluções empreendedoras para agir com autonomia e a colaboração;</w:t>
      </w:r>
    </w:p>
    <w:p w:rsidR="0020058F" w:rsidRPr="0020058F" w:rsidRDefault="0020058F" w:rsidP="00AE64E6">
      <w:pPr>
        <w:numPr>
          <w:ilvl w:val="0"/>
          <w:numId w:val="37"/>
        </w:numPr>
        <w:autoSpaceDE w:val="0"/>
        <w:autoSpaceDN w:val="0"/>
        <w:adjustRightInd w:val="0"/>
        <w:spacing w:after="0"/>
        <w:jc w:val="both"/>
        <w:rPr>
          <w:rFonts w:cs="Arial"/>
        </w:rPr>
      </w:pPr>
      <w:r w:rsidRPr="0020058F">
        <w:rPr>
          <w:rFonts w:cs="Arial"/>
        </w:rPr>
        <w:t>avaliar a sua atual condição e, a partir disso, tomar decisões quanto a possíveis mudanças.</w:t>
      </w:r>
    </w:p>
    <w:p w:rsidR="0020058F" w:rsidRPr="0020058F" w:rsidRDefault="0020058F" w:rsidP="0020058F">
      <w:pPr>
        <w:pStyle w:val="ListaColorida-nfase11"/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</w:p>
    <w:p w:rsidR="0020058F" w:rsidRPr="0020058F" w:rsidRDefault="0020058F" w:rsidP="0020058F">
      <w:pPr>
        <w:pStyle w:val="ListaColorida-nfase11"/>
        <w:spacing w:line="276" w:lineRule="auto"/>
        <w:ind w:left="0"/>
        <w:jc w:val="both"/>
        <w:rPr>
          <w:rFonts w:asciiTheme="minorHAnsi" w:hAnsiTheme="minorHAnsi" w:cs="Arial"/>
          <w:b/>
          <w:sz w:val="22"/>
          <w:szCs w:val="22"/>
        </w:rPr>
      </w:pPr>
      <w:r w:rsidRPr="00320755">
        <w:rPr>
          <w:rFonts w:asciiTheme="minorHAnsi" w:hAnsiTheme="minorHAnsi" w:cs="Arial"/>
          <w:b/>
          <w:sz w:val="22"/>
          <w:szCs w:val="22"/>
        </w:rPr>
        <w:t>Duração e formato</w:t>
      </w:r>
    </w:p>
    <w:p w:rsidR="0020058F" w:rsidRPr="0020058F" w:rsidRDefault="0020058F" w:rsidP="0020058F">
      <w:pPr>
        <w:pStyle w:val="ListaColorida-nfase11"/>
        <w:spacing w:line="276" w:lineRule="auto"/>
        <w:jc w:val="both"/>
        <w:rPr>
          <w:rFonts w:asciiTheme="minorHAnsi" w:hAnsiTheme="minorHAnsi" w:cs="Arial"/>
          <w:b/>
          <w:sz w:val="22"/>
          <w:szCs w:val="22"/>
        </w:rPr>
      </w:pPr>
    </w:p>
    <w:p w:rsidR="0020058F" w:rsidRPr="0020058F" w:rsidRDefault="0020058F" w:rsidP="0020058F">
      <w:pPr>
        <w:spacing w:after="120"/>
        <w:jc w:val="both"/>
        <w:rPr>
          <w:rFonts w:cs="Arial"/>
        </w:rPr>
      </w:pPr>
      <w:r w:rsidRPr="0020058F">
        <w:rPr>
          <w:rFonts w:cs="Arial"/>
        </w:rPr>
        <w:t>O curso possui doze horas de aplicação junto aos estudantes e pode ser aplicado em instituições de ensino e/ou projetos sociais e de inclusão produtiva. Somente profissionais capacitados na metodologia estão aptos para aplicação junto ao público-alvo. Importante destacar que, mesmo que o estudante não esteja no ensino médio, se apresentar a idade mínima (14 anos), poderá participar do curso.</w:t>
      </w:r>
    </w:p>
    <w:p w:rsidR="0020058F" w:rsidRDefault="0020058F" w:rsidP="0020058F">
      <w:pPr>
        <w:spacing w:after="120"/>
        <w:jc w:val="both"/>
        <w:rPr>
          <w:rFonts w:cs="Arial"/>
        </w:rPr>
      </w:pPr>
      <w:r w:rsidRPr="0020058F">
        <w:rPr>
          <w:rFonts w:cs="Arial"/>
        </w:rPr>
        <w:t xml:space="preserve">A capacitação de </w:t>
      </w:r>
      <w:r w:rsidR="00320755">
        <w:rPr>
          <w:rFonts w:cs="Arial"/>
        </w:rPr>
        <w:t xml:space="preserve">educadores </w:t>
      </w:r>
      <w:r w:rsidR="00320755" w:rsidRPr="0020058F">
        <w:rPr>
          <w:rFonts w:cs="Arial"/>
        </w:rPr>
        <w:t>tem</w:t>
      </w:r>
      <w:r w:rsidRPr="0020058F">
        <w:rPr>
          <w:rFonts w:cs="Arial"/>
        </w:rPr>
        <w:t xml:space="preserve"> duração de </w:t>
      </w:r>
      <w:r w:rsidR="00320755">
        <w:rPr>
          <w:rFonts w:cs="Arial"/>
        </w:rPr>
        <w:t>vinte e três</w:t>
      </w:r>
      <w:r>
        <w:rPr>
          <w:rFonts w:cs="Arial"/>
        </w:rPr>
        <w:t xml:space="preserve"> horas</w:t>
      </w:r>
      <w:r w:rsidR="00320755">
        <w:rPr>
          <w:rFonts w:cs="Arial"/>
        </w:rPr>
        <w:t xml:space="preserve">. </w:t>
      </w:r>
      <w:r w:rsidR="00552C5B">
        <w:rPr>
          <w:rFonts w:cs="Arial"/>
        </w:rPr>
        <w:t xml:space="preserve">Já a posterior aplicação com os estudantes tem 12 horas de duração e é dividida </w:t>
      </w:r>
      <w:r w:rsidR="00552C5B">
        <w:rPr>
          <w:rFonts w:cs="Arial"/>
        </w:rPr>
        <w:lastRenderedPageBreak/>
        <w:t xml:space="preserve">em </w:t>
      </w:r>
      <w:r w:rsidR="00A416AF">
        <w:rPr>
          <w:rFonts w:cs="Arial"/>
        </w:rPr>
        <w:t>03</w:t>
      </w:r>
      <w:r w:rsidR="00552C5B">
        <w:rPr>
          <w:rFonts w:cs="Arial"/>
        </w:rPr>
        <w:t xml:space="preserve"> encontros de </w:t>
      </w:r>
      <w:r w:rsidR="00A416AF">
        <w:rPr>
          <w:rFonts w:cs="Arial"/>
        </w:rPr>
        <w:t>4</w:t>
      </w:r>
      <w:r w:rsidR="00552C5B">
        <w:rPr>
          <w:rFonts w:cs="Arial"/>
        </w:rPr>
        <w:t>h cada. A aplicação com os estudantes poderá ser feita por um único educador ou em dupla.</w:t>
      </w:r>
    </w:p>
    <w:p w:rsidR="00552C5B" w:rsidRDefault="0020058F" w:rsidP="0020058F">
      <w:pPr>
        <w:spacing w:after="120"/>
        <w:jc w:val="both"/>
        <w:rPr>
          <w:rFonts w:cs="Arial"/>
        </w:rPr>
      </w:pPr>
      <w:r w:rsidRPr="0020058F">
        <w:rPr>
          <w:rFonts w:cs="Arial"/>
        </w:rPr>
        <w:t xml:space="preserve">A implantação do Crescendo e Empreendendo pode acontecer </w:t>
      </w:r>
      <w:r w:rsidR="00552C5B">
        <w:rPr>
          <w:rFonts w:cs="Arial"/>
        </w:rPr>
        <w:t xml:space="preserve">por meio de parcerias </w:t>
      </w:r>
      <w:r w:rsidRPr="0020058F">
        <w:rPr>
          <w:rFonts w:cs="Arial"/>
        </w:rPr>
        <w:t>ONGs, associações de bairro, projetos sociais</w:t>
      </w:r>
      <w:r w:rsidR="00552C5B">
        <w:rPr>
          <w:rFonts w:cs="Arial"/>
        </w:rPr>
        <w:t>, secretarias de assistência social e CRAs, e outras entidades.</w:t>
      </w:r>
    </w:p>
    <w:p w:rsidR="00552C5B" w:rsidRPr="00552C5B" w:rsidRDefault="00552C5B" w:rsidP="00552C5B">
      <w:pPr>
        <w:autoSpaceDE w:val="0"/>
        <w:jc w:val="both"/>
        <w:rPr>
          <w:rFonts w:cs="Arial"/>
          <w:b/>
          <w:color w:val="262626" w:themeColor="text1" w:themeTint="D9"/>
          <w:sz w:val="24"/>
        </w:rPr>
      </w:pPr>
      <w:r w:rsidRPr="00552C5B">
        <w:rPr>
          <w:rFonts w:cs="Arial"/>
          <w:b/>
          <w:color w:val="262626" w:themeColor="text1" w:themeTint="D9"/>
          <w:sz w:val="24"/>
        </w:rPr>
        <w:t>Responsabilidades do Sebrae e do Parceiro</w:t>
      </w:r>
    </w:p>
    <w:p w:rsidR="00552C5B" w:rsidRDefault="00552C5B" w:rsidP="00552C5B">
      <w:pPr>
        <w:spacing w:after="120"/>
        <w:jc w:val="both"/>
        <w:rPr>
          <w:rFonts w:cs="Arial"/>
        </w:rPr>
      </w:pPr>
      <w:r w:rsidRPr="006F50F4">
        <w:rPr>
          <w:rFonts w:cs="Arial"/>
        </w:rPr>
        <w:t xml:space="preserve">Para a realização da capacitação </w:t>
      </w:r>
      <w:r>
        <w:rPr>
          <w:rFonts w:cs="Arial"/>
        </w:rPr>
        <w:t xml:space="preserve">de educadores </w:t>
      </w:r>
      <w:r w:rsidRPr="006F50F4">
        <w:rPr>
          <w:rFonts w:cs="Arial"/>
        </w:rPr>
        <w:t>são necessárias as seguintes providências,</w:t>
      </w:r>
      <w:r>
        <w:rPr>
          <w:rFonts w:cs="Arial"/>
        </w:rPr>
        <w:t xml:space="preserve"> que são de responsabilidade do Sebrae/SC:</w:t>
      </w:r>
    </w:p>
    <w:p w:rsidR="00552C5B" w:rsidRPr="006F50F4" w:rsidRDefault="00552C5B" w:rsidP="00AE64E6">
      <w:pPr>
        <w:pStyle w:val="ListaColorida-nfase11"/>
        <w:numPr>
          <w:ilvl w:val="0"/>
          <w:numId w:val="29"/>
        </w:numPr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d</w:t>
      </w:r>
      <w:r w:rsidRPr="006F50F4">
        <w:rPr>
          <w:rFonts w:asciiTheme="minorHAnsi" w:hAnsiTheme="minorHAnsi" w:cs="Arial"/>
          <w:sz w:val="22"/>
          <w:szCs w:val="22"/>
        </w:rPr>
        <w:t xml:space="preserve">efinir a data, conforme disponibilidade de atendimento do </w:t>
      </w:r>
      <w:r>
        <w:rPr>
          <w:rFonts w:asciiTheme="minorHAnsi" w:hAnsiTheme="minorHAnsi" w:cs="Arial"/>
          <w:sz w:val="22"/>
          <w:szCs w:val="22"/>
        </w:rPr>
        <w:t>Sebrae/SC e preferência de data pelo parceiro</w:t>
      </w:r>
      <w:r w:rsidRPr="006F50F4">
        <w:rPr>
          <w:rFonts w:asciiTheme="minorHAnsi" w:hAnsiTheme="minorHAnsi" w:cs="Arial"/>
          <w:sz w:val="22"/>
          <w:szCs w:val="22"/>
        </w:rPr>
        <w:t>;</w:t>
      </w:r>
    </w:p>
    <w:p w:rsidR="00552C5B" w:rsidRPr="006F50F4" w:rsidRDefault="00552C5B" w:rsidP="00AE64E6">
      <w:pPr>
        <w:pStyle w:val="ListaColorida-nfase11"/>
        <w:numPr>
          <w:ilvl w:val="0"/>
          <w:numId w:val="29"/>
        </w:numPr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</w:t>
      </w:r>
      <w:r w:rsidRPr="006F50F4">
        <w:rPr>
          <w:rFonts w:asciiTheme="minorHAnsi" w:hAnsiTheme="minorHAnsi" w:cs="Arial"/>
          <w:sz w:val="22"/>
          <w:szCs w:val="22"/>
        </w:rPr>
        <w:t xml:space="preserve">ontratar e remunerar o profissional, capacitado na metodologia, que aplicará a capacitação, obedecendo ao processo de contratação previsto no Sistema de Gestão </w:t>
      </w:r>
      <w:r>
        <w:rPr>
          <w:rFonts w:asciiTheme="minorHAnsi" w:hAnsiTheme="minorHAnsi" w:cs="Arial"/>
          <w:sz w:val="22"/>
          <w:szCs w:val="22"/>
        </w:rPr>
        <w:t>de Credenciados - SGC do Sebrae</w:t>
      </w:r>
      <w:r w:rsidRPr="006F50F4">
        <w:rPr>
          <w:rFonts w:asciiTheme="minorHAnsi" w:hAnsiTheme="minorHAnsi" w:cs="Arial"/>
          <w:sz w:val="22"/>
          <w:szCs w:val="22"/>
        </w:rPr>
        <w:t>;</w:t>
      </w:r>
    </w:p>
    <w:p w:rsidR="00552C5B" w:rsidRDefault="00552C5B" w:rsidP="00AE64E6">
      <w:pPr>
        <w:pStyle w:val="ListaColorida-nfase11"/>
        <w:numPr>
          <w:ilvl w:val="0"/>
          <w:numId w:val="29"/>
        </w:numPr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p</w:t>
      </w:r>
      <w:r w:rsidRPr="00B42EB8">
        <w:rPr>
          <w:rFonts w:asciiTheme="minorHAnsi" w:hAnsiTheme="minorHAnsi" w:cs="Arial"/>
          <w:sz w:val="22"/>
          <w:szCs w:val="22"/>
        </w:rPr>
        <w:t xml:space="preserve">rovidenciar e enviar </w:t>
      </w:r>
      <w:r>
        <w:rPr>
          <w:rFonts w:asciiTheme="minorHAnsi" w:hAnsiTheme="minorHAnsi" w:cs="Arial"/>
          <w:sz w:val="22"/>
          <w:szCs w:val="22"/>
        </w:rPr>
        <w:t>as apostilas necessárias</w:t>
      </w:r>
      <w:r w:rsidRPr="00B42EB8">
        <w:rPr>
          <w:rFonts w:asciiTheme="minorHAnsi" w:hAnsiTheme="minorHAnsi" w:cs="Arial"/>
          <w:sz w:val="22"/>
          <w:szCs w:val="22"/>
        </w:rPr>
        <w:t xml:space="preserve"> para a capacitação;  </w:t>
      </w:r>
    </w:p>
    <w:p w:rsidR="00552C5B" w:rsidRDefault="00552C5B" w:rsidP="00AE64E6">
      <w:pPr>
        <w:pStyle w:val="ListaColorida-nfase11"/>
        <w:numPr>
          <w:ilvl w:val="0"/>
          <w:numId w:val="29"/>
        </w:numPr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</w:t>
      </w:r>
      <w:r w:rsidRPr="006F50F4">
        <w:rPr>
          <w:rFonts w:asciiTheme="minorHAnsi" w:hAnsiTheme="minorHAnsi" w:cs="Arial"/>
          <w:sz w:val="22"/>
          <w:szCs w:val="22"/>
        </w:rPr>
        <w:t>mitir os certificados para os professores que obtiverem 100% de frequência no repasse da metodologia para o seu segmento</w:t>
      </w:r>
      <w:r w:rsidR="00220410">
        <w:rPr>
          <w:rFonts w:asciiTheme="minorHAnsi" w:hAnsiTheme="minorHAnsi" w:cs="Arial"/>
          <w:sz w:val="22"/>
          <w:szCs w:val="22"/>
        </w:rPr>
        <w:t xml:space="preserve"> e forem aprovados;</w:t>
      </w:r>
    </w:p>
    <w:p w:rsidR="00552C5B" w:rsidRDefault="00552C5B" w:rsidP="00552C5B">
      <w:pPr>
        <w:pStyle w:val="ListaColorida-nfase11"/>
        <w:spacing w:after="120" w:line="276" w:lineRule="auto"/>
        <w:ind w:left="0"/>
        <w:jc w:val="both"/>
        <w:rPr>
          <w:rFonts w:asciiTheme="minorHAnsi" w:hAnsiTheme="minorHAnsi" w:cs="Arial"/>
          <w:sz w:val="22"/>
          <w:szCs w:val="22"/>
        </w:rPr>
      </w:pPr>
    </w:p>
    <w:p w:rsidR="00552C5B" w:rsidRDefault="00552C5B" w:rsidP="00552C5B">
      <w:pPr>
        <w:pStyle w:val="ListaColorida-nfase11"/>
        <w:spacing w:after="120" w:line="276" w:lineRule="auto"/>
        <w:ind w:left="0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Ao parceiro, cabem as seguintes responsabilidades:</w:t>
      </w:r>
    </w:p>
    <w:p w:rsidR="00552C5B" w:rsidRDefault="00552C5B" w:rsidP="00552C5B">
      <w:pPr>
        <w:pStyle w:val="ListaColorida-nfase11"/>
        <w:spacing w:after="120" w:line="276" w:lineRule="auto"/>
        <w:ind w:left="0"/>
        <w:jc w:val="both"/>
        <w:rPr>
          <w:rFonts w:asciiTheme="minorHAnsi" w:hAnsiTheme="minorHAnsi" w:cs="Arial"/>
          <w:sz w:val="22"/>
          <w:szCs w:val="22"/>
        </w:rPr>
      </w:pPr>
    </w:p>
    <w:p w:rsidR="00552C5B" w:rsidRDefault="00552C5B" w:rsidP="00AE64E6">
      <w:pPr>
        <w:pStyle w:val="ListaColorida-nfase11"/>
        <w:numPr>
          <w:ilvl w:val="0"/>
          <w:numId w:val="29"/>
        </w:numPr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lastRenderedPageBreak/>
        <w:t>arregimentar o grupo de educadores que irão participar da formação e garantir que eles participem com frequência integral durante a capacitação;</w:t>
      </w:r>
    </w:p>
    <w:p w:rsidR="00220410" w:rsidRPr="00E53C10" w:rsidRDefault="00220410" w:rsidP="00AE64E6">
      <w:pPr>
        <w:pStyle w:val="ListaColorida-nfase11"/>
        <w:numPr>
          <w:ilvl w:val="0"/>
          <w:numId w:val="29"/>
        </w:numPr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providenciar o material para as dinâmicas e o </w:t>
      </w:r>
      <w:r w:rsidRPr="00220410">
        <w:rPr>
          <w:rFonts w:asciiTheme="minorHAnsi" w:hAnsiTheme="minorHAnsi" w:cs="Arial"/>
          <w:i/>
          <w:sz w:val="22"/>
          <w:szCs w:val="22"/>
        </w:rPr>
        <w:t>coffee break</w:t>
      </w:r>
      <w:r w:rsidR="00320755">
        <w:rPr>
          <w:rFonts w:asciiTheme="minorHAnsi" w:hAnsiTheme="minorHAnsi" w:cs="Arial"/>
          <w:i/>
          <w:sz w:val="22"/>
          <w:szCs w:val="22"/>
        </w:rPr>
        <w:t>;</w:t>
      </w:r>
    </w:p>
    <w:p w:rsidR="00E53C10" w:rsidRDefault="00E53C10" w:rsidP="00AE64E6">
      <w:pPr>
        <w:pStyle w:val="ListaColorida-nfase11"/>
        <w:numPr>
          <w:ilvl w:val="0"/>
          <w:numId w:val="29"/>
        </w:numPr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providenciar cadastro dos educadores;</w:t>
      </w:r>
    </w:p>
    <w:p w:rsidR="00552C5B" w:rsidRDefault="00552C5B" w:rsidP="00AE64E6">
      <w:pPr>
        <w:pStyle w:val="ListaColorida-nfase11"/>
        <w:numPr>
          <w:ilvl w:val="0"/>
          <w:numId w:val="29"/>
        </w:numPr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definir como se dará a prospecção dos jovens, inscrição, organização das turmas, espaço, materiais, e demais questões necessárias para a realização dos cursos com os estudantes.</w:t>
      </w:r>
    </w:p>
    <w:p w:rsidR="00220410" w:rsidRDefault="00220410" w:rsidP="00220410">
      <w:pPr>
        <w:pStyle w:val="ListaColorida-nfase11"/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</w:p>
    <w:p w:rsidR="00220410" w:rsidRPr="00220410" w:rsidRDefault="00320755" w:rsidP="00220410">
      <w:pPr>
        <w:pStyle w:val="ListaColorida-nfase11"/>
        <w:spacing w:after="120" w:line="276" w:lineRule="auto"/>
        <w:ind w:left="0"/>
        <w:jc w:val="both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Materiais para </w:t>
      </w:r>
      <w:r w:rsidR="00220410" w:rsidRPr="00220410">
        <w:rPr>
          <w:rFonts w:asciiTheme="minorHAnsi" w:hAnsiTheme="minorHAnsi" w:cs="Arial"/>
          <w:b/>
          <w:sz w:val="22"/>
          <w:szCs w:val="22"/>
        </w:rPr>
        <w:t xml:space="preserve">Capacitação </w:t>
      </w:r>
    </w:p>
    <w:p w:rsidR="00552C5B" w:rsidRPr="00220410" w:rsidRDefault="00220410" w:rsidP="00220410">
      <w:pPr>
        <w:spacing w:after="120"/>
        <w:jc w:val="both"/>
      </w:pPr>
      <w:r w:rsidRPr="00220410">
        <w:rPr>
          <w:rFonts w:cs="Arial"/>
        </w:rPr>
        <w:t>Infraestrutura</w:t>
      </w:r>
      <w:r>
        <w:rPr>
          <w:rFonts w:cs="Arial"/>
        </w:rPr>
        <w:t xml:space="preserve"> necessária</w:t>
      </w:r>
      <w:r w:rsidRPr="00220410">
        <w:rPr>
          <w:rFonts w:cs="Arial"/>
        </w:rPr>
        <w:t xml:space="preserve">: </w:t>
      </w:r>
      <w:r>
        <w:rPr>
          <w:rFonts w:cs="Arial"/>
        </w:rPr>
        <w:t>s</w:t>
      </w:r>
      <w:r w:rsidR="00552C5B" w:rsidRPr="00220410">
        <w:t>ala de aula com</w:t>
      </w:r>
      <w:r>
        <w:t xml:space="preserve"> computador e</w:t>
      </w:r>
      <w:r w:rsidR="00552C5B" w:rsidRPr="00220410">
        <w:t xml:space="preserve"> projetor, flipchart</w:t>
      </w:r>
      <w:r>
        <w:t xml:space="preserve">, paredes disponíveis em sala de aula livres para colar folhas de flipchart. </w:t>
      </w:r>
      <w:r w:rsidR="00552C5B" w:rsidRPr="00220410">
        <w:t xml:space="preserve"> </w:t>
      </w:r>
    </w:p>
    <w:p w:rsidR="00552C5B" w:rsidRDefault="00220410" w:rsidP="00552C5B">
      <w:r>
        <w:t>Materiais:</w:t>
      </w:r>
    </w:p>
    <w:p w:rsidR="00D463D8" w:rsidRDefault="00D463D8" w:rsidP="00D463D8">
      <w:pPr>
        <w:spacing w:after="0" w:line="240" w:lineRule="auto"/>
      </w:pPr>
      <w:r>
        <w:t xml:space="preserve">20 </w:t>
      </w:r>
      <w:r>
        <w:tab/>
        <w:t xml:space="preserve">Folhas A4 coloridas, em cores diferentes e variadas, conforme disponibilidade </w:t>
      </w:r>
    </w:p>
    <w:p w:rsidR="00D463D8" w:rsidRDefault="00D463D8" w:rsidP="00D463D8">
      <w:pPr>
        <w:spacing w:after="0" w:line="240" w:lineRule="auto"/>
      </w:pPr>
      <w:r>
        <w:t xml:space="preserve">50 </w:t>
      </w:r>
      <w:r>
        <w:tab/>
        <w:t xml:space="preserve">Folhas A4 brancas </w:t>
      </w:r>
    </w:p>
    <w:p w:rsidR="00D463D8" w:rsidRDefault="00D463D8" w:rsidP="00D463D8">
      <w:pPr>
        <w:spacing w:after="0" w:line="240" w:lineRule="auto"/>
      </w:pPr>
      <w:r>
        <w:t xml:space="preserve">07 </w:t>
      </w:r>
      <w:r>
        <w:tab/>
        <w:t xml:space="preserve">Rolos de fita crepe </w:t>
      </w:r>
    </w:p>
    <w:p w:rsidR="00D463D8" w:rsidRDefault="00D463D8" w:rsidP="00D463D8">
      <w:pPr>
        <w:spacing w:after="0" w:line="240" w:lineRule="auto"/>
      </w:pPr>
      <w:r>
        <w:t xml:space="preserve">01 </w:t>
      </w:r>
      <w:r>
        <w:tab/>
        <w:t xml:space="preserve">Tesoura </w:t>
      </w:r>
    </w:p>
    <w:p w:rsidR="00D463D8" w:rsidRDefault="00D463D8" w:rsidP="00D463D8">
      <w:pPr>
        <w:spacing w:after="0" w:line="240" w:lineRule="auto"/>
      </w:pPr>
      <w:r>
        <w:t xml:space="preserve">06 </w:t>
      </w:r>
      <w:r>
        <w:tab/>
        <w:t xml:space="preserve">Régua </w:t>
      </w:r>
    </w:p>
    <w:p w:rsidR="00D463D8" w:rsidRDefault="00D463D8" w:rsidP="00D463D8">
      <w:pPr>
        <w:spacing w:after="0" w:line="240" w:lineRule="auto"/>
      </w:pPr>
      <w:r>
        <w:t xml:space="preserve">05 </w:t>
      </w:r>
      <w:r>
        <w:tab/>
        <w:t xml:space="preserve">Conjuntos de canetas hidrocor </w:t>
      </w:r>
    </w:p>
    <w:p w:rsidR="00D463D8" w:rsidRDefault="00D463D8" w:rsidP="00D463D8">
      <w:pPr>
        <w:spacing w:after="0" w:line="240" w:lineRule="auto"/>
      </w:pPr>
      <w:r>
        <w:t xml:space="preserve">01 </w:t>
      </w:r>
      <w:r>
        <w:tab/>
        <w:t xml:space="preserve">Novelo de lã </w:t>
      </w:r>
    </w:p>
    <w:p w:rsidR="00D463D8" w:rsidRDefault="00D463D8" w:rsidP="00D463D8">
      <w:pPr>
        <w:spacing w:after="0" w:line="240" w:lineRule="auto"/>
      </w:pPr>
      <w:r>
        <w:lastRenderedPageBreak/>
        <w:t xml:space="preserve">05 </w:t>
      </w:r>
      <w:r>
        <w:tab/>
        <w:t xml:space="preserve">Envelopes grandes (maior que A4) </w:t>
      </w:r>
    </w:p>
    <w:p w:rsidR="00D463D8" w:rsidRDefault="00D463D8" w:rsidP="00D463D8">
      <w:pPr>
        <w:spacing w:after="0" w:line="240" w:lineRule="auto"/>
      </w:pPr>
      <w:r>
        <w:t xml:space="preserve">05 </w:t>
      </w:r>
      <w:r>
        <w:tab/>
        <w:t xml:space="preserve">Envelopes pequenos (tamanho carta comum é suficiente) </w:t>
      </w:r>
    </w:p>
    <w:p w:rsidR="00D463D8" w:rsidRDefault="00D463D8" w:rsidP="00D463D8">
      <w:pPr>
        <w:spacing w:after="0" w:line="240" w:lineRule="auto"/>
      </w:pPr>
      <w:r>
        <w:t xml:space="preserve">15 </w:t>
      </w:r>
      <w:r>
        <w:tab/>
        <w:t xml:space="preserve">Envelopes tamanho A4 (plástico ou papel) </w:t>
      </w:r>
    </w:p>
    <w:p w:rsidR="00D463D8" w:rsidRDefault="00D463D8" w:rsidP="00D463D8">
      <w:pPr>
        <w:spacing w:after="0" w:line="240" w:lineRule="auto"/>
      </w:pPr>
      <w:r>
        <w:t xml:space="preserve">03 </w:t>
      </w:r>
      <w:r>
        <w:tab/>
        <w:t xml:space="preserve">Blocos de papeis autoadesivos em cores diferentes (Papel tipo ‘Post-it’ – tamanho 7,5 x 7,5 cm) </w:t>
      </w:r>
    </w:p>
    <w:p w:rsidR="00D463D8" w:rsidRDefault="00D463D8" w:rsidP="00D463D8">
      <w:pPr>
        <w:spacing w:after="0" w:line="240" w:lineRule="auto"/>
      </w:pPr>
      <w:r>
        <w:t xml:space="preserve">05 </w:t>
      </w:r>
      <w:r>
        <w:tab/>
        <w:t xml:space="preserve">Caixas de bombons ou outro recurso para premiar grupos (PODE SER BIS) </w:t>
      </w:r>
    </w:p>
    <w:p w:rsidR="00D463D8" w:rsidRDefault="00D463D8" w:rsidP="00D463D8">
      <w:pPr>
        <w:spacing w:after="0" w:line="240" w:lineRule="auto"/>
      </w:pPr>
      <w:r>
        <w:t>25</w:t>
      </w:r>
      <w:r w:rsidRPr="00D463D8">
        <w:t xml:space="preserve"> </w:t>
      </w:r>
      <w:r>
        <w:t xml:space="preserve">         Crachá de identificação</w:t>
      </w:r>
    </w:p>
    <w:p w:rsidR="00D463D8" w:rsidRDefault="00D463D8" w:rsidP="00D463D8">
      <w:pPr>
        <w:spacing w:after="0" w:line="240" w:lineRule="auto"/>
      </w:pPr>
      <w:r>
        <w:t>50</w:t>
      </w:r>
      <w:r w:rsidRPr="00D463D8">
        <w:t xml:space="preserve"> </w:t>
      </w:r>
      <w:r>
        <w:t xml:space="preserve">         Folhas de papel para flip-chart ou de papel pardo</w:t>
      </w:r>
    </w:p>
    <w:p w:rsidR="00D463D8" w:rsidRDefault="00D463D8" w:rsidP="00D463D8">
      <w:pPr>
        <w:spacing w:after="0" w:line="240" w:lineRule="auto"/>
      </w:pPr>
      <w:r>
        <w:t>50          Tarjetas de cartolina branca de 10 cm x 30 cm</w:t>
      </w:r>
    </w:p>
    <w:p w:rsidR="00D463D8" w:rsidRDefault="00D463D8" w:rsidP="00D463D8">
      <w:pPr>
        <w:spacing w:after="0" w:line="240" w:lineRule="auto"/>
      </w:pPr>
      <w:r>
        <w:t>25*        Material de anotação (caneta, lápis, borracha)</w:t>
      </w:r>
    </w:p>
    <w:p w:rsidR="00060883" w:rsidRDefault="00D463D8" w:rsidP="00D463D8">
      <w:pPr>
        <w:spacing w:after="0" w:line="240" w:lineRule="auto"/>
      </w:pPr>
      <w:r>
        <w:t>38</w:t>
      </w:r>
      <w:r>
        <w:tab/>
        <w:t xml:space="preserve">Pincéis atômicos em cores variadas (13 azuis, 13 pretos, seis verdes, seis vermelhos). </w:t>
      </w:r>
    </w:p>
    <w:p w:rsidR="00D463D8" w:rsidRDefault="00D463D8" w:rsidP="00D463D8">
      <w:pPr>
        <w:spacing w:after="0" w:line="240" w:lineRule="auto"/>
      </w:pPr>
    </w:p>
    <w:p w:rsidR="00D463D8" w:rsidRDefault="00D463D8" w:rsidP="00D463D8">
      <w:pPr>
        <w:spacing w:after="0" w:line="240" w:lineRule="auto"/>
        <w:rPr>
          <w:rFonts w:cs="Arial"/>
          <w:b/>
        </w:rPr>
      </w:pPr>
    </w:p>
    <w:p w:rsidR="0020058F" w:rsidRPr="00060883" w:rsidRDefault="0020058F" w:rsidP="00060883">
      <w:pPr>
        <w:spacing w:after="0" w:line="240" w:lineRule="auto"/>
      </w:pPr>
      <w:r w:rsidRPr="00060883">
        <w:rPr>
          <w:rFonts w:cs="Arial"/>
          <w:b/>
        </w:rPr>
        <w:t xml:space="preserve">Folder </w:t>
      </w:r>
      <w:r w:rsidRPr="0020058F">
        <w:rPr>
          <w:rFonts w:cs="Arial"/>
          <w:b/>
        </w:rPr>
        <w:t>institucional</w:t>
      </w:r>
      <w:r w:rsidR="00060883">
        <w:rPr>
          <w:rFonts w:cs="Arial"/>
          <w:b/>
        </w:rPr>
        <w:t xml:space="preserve"> do Crescendo e Empreendendo</w:t>
      </w:r>
    </w:p>
    <w:p w:rsidR="0020058F" w:rsidRPr="0020058F" w:rsidRDefault="0020058F" w:rsidP="0020058F">
      <w:pPr>
        <w:pStyle w:val="ListaColorida-nfase11"/>
        <w:jc w:val="both"/>
        <w:rPr>
          <w:rFonts w:asciiTheme="minorHAnsi" w:hAnsiTheme="minorHAnsi" w:cs="Arial"/>
          <w:b/>
          <w:sz w:val="22"/>
          <w:szCs w:val="22"/>
        </w:rPr>
      </w:pPr>
    </w:p>
    <w:p w:rsidR="00060883" w:rsidRDefault="0020058F" w:rsidP="00896E1B">
      <w:pPr>
        <w:rPr>
          <w:rFonts w:cs="Arial"/>
        </w:rPr>
      </w:pPr>
      <w:r w:rsidRPr="0020058F">
        <w:rPr>
          <w:rFonts w:cs="Arial"/>
          <w:b/>
          <w:noProof/>
          <w:lang w:eastAsia="pt-BR"/>
        </w:rPr>
        <w:lastRenderedPageBreak/>
        <w:drawing>
          <wp:inline distT="0" distB="0" distL="0" distR="0">
            <wp:extent cx="5073650" cy="5988050"/>
            <wp:effectExtent l="19050" t="0" r="0" b="0"/>
            <wp:docPr id="1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598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58F">
        <w:rPr>
          <w:rFonts w:cs="Arial"/>
          <w:b/>
          <w:noProof/>
        </w:rPr>
        <w:br w:type="page"/>
      </w:r>
      <w:r w:rsidRPr="0020058F">
        <w:rPr>
          <w:rFonts w:cs="Arial"/>
          <w:b/>
          <w:noProof/>
          <w:lang w:eastAsia="pt-BR"/>
        </w:rPr>
        <w:lastRenderedPageBreak/>
        <w:drawing>
          <wp:inline distT="0" distB="0" distL="0" distR="0">
            <wp:extent cx="5181600" cy="4514850"/>
            <wp:effectExtent l="0" t="0" r="0" b="0"/>
            <wp:docPr id="1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b="24762"/>
                    <a:stretch/>
                  </pic:blipFill>
                  <pic:spPr bwMode="auto">
                    <a:xfrm>
                      <a:off x="0" y="0"/>
                      <a:ext cx="51816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34C" w:rsidRDefault="00060883" w:rsidP="00060883">
      <w:pPr>
        <w:rPr>
          <w:rFonts w:cs="Arial"/>
        </w:rPr>
      </w:pPr>
      <w:r>
        <w:rPr>
          <w:rFonts w:cs="Arial"/>
        </w:rPr>
        <w:t>Errata: no folder, onde consta jovens na faixa etária de 15 a 18 anos, lê-se de 14 a 18 anos.</w:t>
      </w:r>
    </w:p>
    <w:p w:rsidR="004E134C" w:rsidRDefault="004E134C">
      <w:pPr>
        <w:rPr>
          <w:rFonts w:cs="Arial"/>
        </w:rPr>
      </w:pPr>
    </w:p>
    <w:p w:rsidR="004E134C" w:rsidRDefault="004E134C">
      <w:pPr>
        <w:rPr>
          <w:rFonts w:cs="Arial"/>
        </w:rPr>
      </w:pPr>
    </w:p>
    <w:p w:rsidR="004E134C" w:rsidRDefault="004E134C">
      <w:pPr>
        <w:rPr>
          <w:rFonts w:cs="Arial"/>
        </w:rPr>
      </w:pPr>
    </w:p>
    <w:p w:rsidR="004E134C" w:rsidRDefault="004E134C">
      <w:pPr>
        <w:rPr>
          <w:rFonts w:cs="Arial"/>
        </w:rPr>
      </w:pPr>
    </w:p>
    <w:p w:rsidR="004E134C" w:rsidRDefault="004E134C">
      <w:pPr>
        <w:rPr>
          <w:rFonts w:cs="Arial"/>
        </w:rPr>
      </w:pPr>
    </w:p>
    <w:p w:rsidR="004E134C" w:rsidRDefault="004E134C">
      <w:pPr>
        <w:rPr>
          <w:rFonts w:cs="Arial"/>
        </w:rPr>
      </w:pPr>
    </w:p>
    <w:p w:rsidR="004E134C" w:rsidRDefault="004E134C">
      <w:pPr>
        <w:rPr>
          <w:rFonts w:cs="Arial"/>
        </w:rPr>
      </w:pPr>
    </w:p>
    <w:p w:rsidR="004E134C" w:rsidRDefault="004E134C">
      <w:pPr>
        <w:rPr>
          <w:rFonts w:cs="Arial"/>
        </w:rPr>
      </w:pPr>
    </w:p>
    <w:p w:rsidR="004E134C" w:rsidRDefault="004E134C">
      <w:pPr>
        <w:rPr>
          <w:rFonts w:cs="Arial"/>
        </w:rPr>
      </w:pPr>
    </w:p>
    <w:p w:rsidR="004E134C" w:rsidRDefault="004E134C">
      <w:pPr>
        <w:rPr>
          <w:rFonts w:cs="Arial"/>
        </w:rPr>
      </w:pPr>
    </w:p>
    <w:p w:rsidR="004E134C" w:rsidRDefault="004E134C">
      <w:pPr>
        <w:rPr>
          <w:rFonts w:cs="Arial"/>
        </w:rPr>
      </w:pPr>
    </w:p>
    <w:p w:rsidR="004E134C" w:rsidRDefault="004E134C">
      <w:pPr>
        <w:rPr>
          <w:rFonts w:cs="Arial"/>
        </w:rPr>
      </w:pPr>
    </w:p>
    <w:p w:rsidR="004E134C" w:rsidRPr="00E57046" w:rsidRDefault="004E134C" w:rsidP="004E13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79646" w:themeFill="accent6"/>
        <w:jc w:val="both"/>
        <w:rPr>
          <w:b/>
          <w:sz w:val="24"/>
          <w:szCs w:val="24"/>
        </w:rPr>
      </w:pPr>
      <w:r w:rsidRPr="00E57046">
        <w:rPr>
          <w:b/>
          <w:sz w:val="24"/>
          <w:szCs w:val="24"/>
        </w:rPr>
        <w:t xml:space="preserve">ANEXO </w:t>
      </w:r>
      <w:r>
        <w:rPr>
          <w:b/>
          <w:sz w:val="24"/>
          <w:szCs w:val="24"/>
        </w:rPr>
        <w:t>V</w:t>
      </w:r>
      <w:r w:rsidRPr="00E57046">
        <w:rPr>
          <w:b/>
          <w:sz w:val="24"/>
          <w:szCs w:val="24"/>
        </w:rPr>
        <w:t xml:space="preserve"> – </w:t>
      </w:r>
      <w:r w:rsidRPr="005250CD">
        <w:rPr>
          <w:rFonts w:asciiTheme="majorHAnsi" w:hAnsiTheme="majorHAnsi" w:cs="Arial"/>
          <w:b/>
          <w:bCs/>
          <w:color w:val="000000"/>
          <w:sz w:val="24"/>
          <w:szCs w:val="24"/>
        </w:rPr>
        <w:t>CONTRATO DE LICENCIAMENTO POR ADESÃO</w:t>
      </w:r>
    </w:p>
    <w:p w:rsidR="004E134C" w:rsidRDefault="004E134C">
      <w:pPr>
        <w:rPr>
          <w:rFonts w:cs="Arial"/>
        </w:rPr>
      </w:pPr>
    </w:p>
    <w:p w:rsidR="004E134C" w:rsidRPr="005250CD" w:rsidRDefault="004E134C" w:rsidP="004E134C">
      <w:pPr>
        <w:pStyle w:val="Standard"/>
        <w:jc w:val="center"/>
        <w:rPr>
          <w:rFonts w:asciiTheme="majorHAnsi" w:hAnsiTheme="majorHAnsi" w:cs="Arial"/>
          <w:b/>
          <w:bCs/>
          <w:color w:val="000000"/>
          <w:sz w:val="24"/>
          <w:szCs w:val="24"/>
        </w:rPr>
      </w:pPr>
      <w:r w:rsidRPr="005250CD">
        <w:rPr>
          <w:rFonts w:asciiTheme="majorHAnsi" w:hAnsiTheme="majorHAnsi" w:cs="Arial"/>
          <w:b/>
          <w:bCs/>
          <w:color w:val="000000"/>
          <w:sz w:val="24"/>
          <w:szCs w:val="24"/>
        </w:rPr>
        <w:lastRenderedPageBreak/>
        <w:t xml:space="preserve">CONTRATO DE LICENCIAMENTO POR ADESÃO </w:t>
      </w:r>
      <w:r>
        <w:rPr>
          <w:rFonts w:asciiTheme="majorHAnsi" w:hAnsiTheme="majorHAnsi" w:cs="Arial"/>
          <w:b/>
          <w:bCs/>
          <w:color w:val="000000"/>
          <w:sz w:val="24"/>
          <w:szCs w:val="24"/>
        </w:rPr>
        <w:t xml:space="preserve">DO </w:t>
      </w:r>
      <w:r w:rsidRPr="004E134C">
        <w:rPr>
          <w:rFonts w:asciiTheme="majorHAnsi" w:hAnsiTheme="majorHAnsi" w:cs="Arial"/>
          <w:b/>
          <w:bCs/>
          <w:color w:val="FF0000"/>
          <w:sz w:val="24"/>
          <w:szCs w:val="24"/>
        </w:rPr>
        <w:t xml:space="preserve">(JEPP, DESPERTAR, CRESCENDO E EMPREENDENDO) </w:t>
      </w:r>
    </w:p>
    <w:p w:rsidR="004E134C" w:rsidRPr="005250CD" w:rsidRDefault="004E134C" w:rsidP="004E134C">
      <w:pPr>
        <w:pStyle w:val="Standard"/>
        <w:ind w:left="4111"/>
        <w:jc w:val="both"/>
        <w:rPr>
          <w:rFonts w:asciiTheme="majorHAnsi" w:hAnsiTheme="majorHAnsi" w:cs="Arial"/>
          <w:sz w:val="24"/>
          <w:szCs w:val="24"/>
        </w:rPr>
      </w:pPr>
    </w:p>
    <w:p w:rsidR="004E134C" w:rsidRPr="005250CD" w:rsidRDefault="004E134C" w:rsidP="004E134C">
      <w:pPr>
        <w:pStyle w:val="Standard"/>
        <w:ind w:left="4111"/>
        <w:jc w:val="both"/>
        <w:rPr>
          <w:rFonts w:asciiTheme="majorHAnsi" w:hAnsiTheme="majorHAnsi" w:cs="Arial"/>
          <w:sz w:val="24"/>
          <w:szCs w:val="24"/>
        </w:rPr>
      </w:pPr>
    </w:p>
    <w:p w:rsidR="004E134C" w:rsidRPr="005250CD" w:rsidRDefault="004E134C" w:rsidP="004E134C">
      <w:pPr>
        <w:pStyle w:val="Standard"/>
        <w:ind w:left="3540"/>
        <w:jc w:val="both"/>
        <w:rPr>
          <w:rFonts w:asciiTheme="majorHAnsi" w:hAnsiTheme="majorHAnsi" w:cs="Arial"/>
          <w:b/>
          <w:sz w:val="24"/>
          <w:szCs w:val="24"/>
        </w:rPr>
      </w:pPr>
      <w:r w:rsidRPr="005250CD">
        <w:rPr>
          <w:rFonts w:asciiTheme="majorHAnsi" w:hAnsiTheme="majorHAnsi" w:cs="Arial"/>
          <w:b/>
          <w:sz w:val="24"/>
          <w:szCs w:val="24"/>
        </w:rPr>
        <w:t xml:space="preserve">LICENCIAMENTO DE USO DO CURSO </w:t>
      </w:r>
      <w:r w:rsidRPr="004E134C">
        <w:rPr>
          <w:rFonts w:asciiTheme="majorHAnsi" w:hAnsiTheme="majorHAnsi" w:cs="Arial"/>
          <w:b/>
          <w:color w:val="FF0000"/>
          <w:sz w:val="24"/>
          <w:szCs w:val="24"/>
        </w:rPr>
        <w:t xml:space="preserve">(JOVENS EMPREENDEDORES PRIMEIROS PASSOS – JEEP, DESPERTAR E CRESCENDO E EMPREENDENDO), </w:t>
      </w:r>
      <w:r w:rsidRPr="005250CD">
        <w:rPr>
          <w:rFonts w:asciiTheme="majorHAnsi" w:hAnsiTheme="majorHAnsi" w:cs="Arial"/>
          <w:b/>
          <w:sz w:val="24"/>
          <w:szCs w:val="24"/>
        </w:rPr>
        <w:t xml:space="preserve">QUE ENTRE SI FIRMAM O SERVIÇO DE APOIO ÀS MICRO E PEQUENAS EMPRESAS DE SANTA CATARINA – SEBRAE/SC E </w:t>
      </w:r>
      <w:r>
        <w:rPr>
          <w:rFonts w:asciiTheme="majorHAnsi" w:hAnsiTheme="majorHAnsi" w:cs="Arial"/>
          <w:b/>
          <w:sz w:val="24"/>
          <w:szCs w:val="24"/>
        </w:rPr>
        <w:t>O</w:t>
      </w:r>
      <w:r w:rsidRPr="005250CD">
        <w:rPr>
          <w:rFonts w:asciiTheme="majorHAnsi" w:hAnsiTheme="majorHAnsi" w:cs="Arial"/>
          <w:b/>
          <w:sz w:val="24"/>
          <w:szCs w:val="24"/>
        </w:rPr>
        <w:t xml:space="preserve"> </w:t>
      </w:r>
      <w:r>
        <w:rPr>
          <w:rFonts w:asciiTheme="majorHAnsi" w:hAnsiTheme="majorHAnsi" w:cs="Arial"/>
          <w:b/>
          <w:color w:val="FF0000"/>
          <w:sz w:val="24"/>
          <w:szCs w:val="24"/>
        </w:rPr>
        <w:t xml:space="preserve">MUNICÍPIO DE XXXX/SC </w:t>
      </w:r>
    </w:p>
    <w:p w:rsidR="004E134C" w:rsidRPr="005250CD" w:rsidRDefault="004E134C" w:rsidP="004E134C">
      <w:pPr>
        <w:pStyle w:val="Standard"/>
        <w:jc w:val="both"/>
        <w:rPr>
          <w:rFonts w:asciiTheme="majorHAnsi" w:hAnsiTheme="majorHAnsi" w:cs="Arial"/>
          <w:b/>
          <w:sz w:val="24"/>
          <w:szCs w:val="24"/>
        </w:rPr>
      </w:pPr>
    </w:p>
    <w:p w:rsidR="004E134C" w:rsidRPr="005250CD" w:rsidRDefault="004E134C" w:rsidP="004E134C">
      <w:pPr>
        <w:pStyle w:val="Standard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p w:rsidR="004E134C" w:rsidRPr="005B41D5" w:rsidRDefault="004E134C" w:rsidP="004E134C">
      <w:pPr>
        <w:pStyle w:val="Standard"/>
        <w:spacing w:line="276" w:lineRule="auto"/>
        <w:jc w:val="both"/>
        <w:rPr>
          <w:rFonts w:asciiTheme="majorHAnsi" w:hAnsiTheme="majorHAnsi" w:cs="Arial"/>
          <w:color w:val="FF0000"/>
          <w:sz w:val="24"/>
          <w:szCs w:val="24"/>
        </w:rPr>
      </w:pPr>
      <w:r w:rsidRPr="005250CD">
        <w:rPr>
          <w:rFonts w:asciiTheme="majorHAnsi" w:hAnsiTheme="majorHAnsi" w:cs="Arial"/>
          <w:sz w:val="24"/>
          <w:szCs w:val="24"/>
        </w:rPr>
        <w:t xml:space="preserve">Pelo presente instrumento particular, o </w:t>
      </w:r>
      <w:r w:rsidRPr="005250CD">
        <w:rPr>
          <w:rFonts w:asciiTheme="majorHAnsi" w:hAnsiTheme="majorHAnsi" w:cs="Arial"/>
          <w:b/>
          <w:sz w:val="24"/>
          <w:szCs w:val="24"/>
        </w:rPr>
        <w:t>SERVIÇO DE APOIO AS MICRO E PEQUENAS EMPRESAS DE SANTA CATARINA - SEBRAE/SC</w:t>
      </w:r>
      <w:r w:rsidRPr="005250CD">
        <w:rPr>
          <w:rFonts w:asciiTheme="majorHAnsi" w:hAnsiTheme="majorHAnsi" w:cs="Arial"/>
          <w:sz w:val="24"/>
          <w:szCs w:val="24"/>
        </w:rPr>
        <w:t>, Sociedade civil sem fins lucrativos, transformado em serviço social autônomo pelo Decreto nº 99.570, de 09 de outubro de 1990, inscrito no CNPJ sob o nº 82.515.859/0001-06, com sede na SC 401, KM 01, Parque Tecnológico Alfa, em Florianópolis/SC, neste ato representado, na forma do inciso IX do artigo vinte e dois do Estatuto Social, por seu Diretor Superintendente, CARLOS GUILHERME ZIGELLI, brasileiro, casado, advogado, portador da carteira de identidade nº 6577, expedida pela OAB/SC, e do CPF nº 564.875.689-</w:t>
      </w:r>
      <w:r w:rsidRPr="005250CD">
        <w:rPr>
          <w:rFonts w:asciiTheme="majorHAnsi" w:hAnsiTheme="majorHAnsi" w:cs="Arial"/>
          <w:sz w:val="24"/>
          <w:szCs w:val="24"/>
        </w:rPr>
        <w:lastRenderedPageBreak/>
        <w:t xml:space="preserve">53, e por seus Diretores, ANACLETO ANGELO ORTIGARA, brasileiro, casado, administrador, portador da carteira de identidade n.º 13/R-820.207, expedida pela SSP/SC, e do CPF n.º 384.480.689-04, e, SERGIO FERNANDES CARDOSO, brasileiro, casado, engenheiro, portador da carteira de identidade n.º 1/R-428.448, expedida pela SSP/SC, e do CPF n.º 298.599.309-10, </w:t>
      </w:r>
      <w:r w:rsidRPr="005250CD">
        <w:rPr>
          <w:rFonts w:asciiTheme="majorHAnsi" w:hAnsiTheme="majorHAnsi" w:cs="Arial"/>
          <w:color w:val="000000"/>
          <w:sz w:val="24"/>
          <w:szCs w:val="24"/>
        </w:rPr>
        <w:t>, sub-rogado dos direitos e obrigações decorrentes de termo de Adesão firmado</w:t>
      </w:r>
      <w:r w:rsidRPr="005250CD">
        <w:rPr>
          <w:rFonts w:asciiTheme="majorHAnsi" w:hAnsiTheme="majorHAnsi" w:cs="Arial"/>
          <w:sz w:val="24"/>
          <w:szCs w:val="24"/>
        </w:rPr>
        <w:t xml:space="preserve"> com </w:t>
      </w:r>
      <w:r>
        <w:rPr>
          <w:rFonts w:asciiTheme="majorHAnsi" w:hAnsiTheme="majorHAnsi" w:cs="Arial"/>
          <w:sz w:val="24"/>
          <w:szCs w:val="24"/>
        </w:rPr>
        <w:t xml:space="preserve">o </w:t>
      </w:r>
      <w:r w:rsidRPr="005B41D5">
        <w:rPr>
          <w:rFonts w:asciiTheme="majorHAnsi" w:hAnsiTheme="majorHAnsi" w:cs="Arial"/>
          <w:color w:val="FF0000"/>
          <w:sz w:val="24"/>
          <w:szCs w:val="24"/>
        </w:rPr>
        <w:t>município de XXXX/SC</w:t>
      </w:r>
      <w:r>
        <w:rPr>
          <w:rFonts w:asciiTheme="majorHAnsi" w:hAnsiTheme="majorHAnsi" w:cs="Arial"/>
          <w:color w:val="FF0000"/>
          <w:sz w:val="24"/>
          <w:szCs w:val="24"/>
        </w:rPr>
        <w:t xml:space="preserve">, por meio de sua Secretaria Municipal de Educação, </w:t>
      </w:r>
      <w:r w:rsidRPr="005250CD">
        <w:rPr>
          <w:rFonts w:asciiTheme="majorHAnsi" w:hAnsiTheme="majorHAnsi" w:cs="Arial"/>
          <w:color w:val="FF0000"/>
          <w:sz w:val="24"/>
          <w:szCs w:val="24"/>
        </w:rPr>
        <w:t>com endereço na Avenida</w:t>
      </w:r>
      <w:r>
        <w:rPr>
          <w:rFonts w:asciiTheme="majorHAnsi" w:hAnsiTheme="majorHAnsi" w:cs="Arial"/>
          <w:color w:val="FF0000"/>
          <w:sz w:val="24"/>
          <w:szCs w:val="24"/>
        </w:rPr>
        <w:t xml:space="preserve"> </w:t>
      </w:r>
      <w:r w:rsidRPr="005250CD">
        <w:rPr>
          <w:rFonts w:asciiTheme="majorHAnsi" w:hAnsiTheme="majorHAnsi" w:cs="Arial"/>
          <w:color w:val="FF0000"/>
          <w:sz w:val="24"/>
          <w:szCs w:val="24"/>
        </w:rPr>
        <w:t xml:space="preserve"> XXXX  , XXX  , XXX/SC, CEP XXXXX, inscrito no CNPJ sob o n. XXXXX, neste ato representado por XXXX,  </w:t>
      </w:r>
      <w:r>
        <w:rPr>
          <w:rFonts w:asciiTheme="majorHAnsi" w:hAnsiTheme="majorHAnsi" w:cs="Arial"/>
          <w:color w:val="FF0000"/>
          <w:sz w:val="24"/>
          <w:szCs w:val="24"/>
        </w:rPr>
        <w:t xml:space="preserve">casado/solteiro, profissão, </w:t>
      </w:r>
      <w:r w:rsidRPr="005250CD">
        <w:rPr>
          <w:rFonts w:asciiTheme="majorHAnsi" w:hAnsiTheme="majorHAnsi" w:cs="Arial"/>
          <w:color w:val="FF0000"/>
          <w:sz w:val="24"/>
          <w:szCs w:val="24"/>
        </w:rPr>
        <w:t xml:space="preserve">portadora da carteira de identidade n.  XXXXX e CPF n.XXXX, residente e domiciliado à Rua: XXXXX, N. XXX CIDADE, CEP: XXXX, </w:t>
      </w:r>
      <w:r w:rsidRPr="005250CD">
        <w:rPr>
          <w:rFonts w:asciiTheme="majorHAnsi" w:hAnsiTheme="majorHAnsi" w:cs="Arial"/>
          <w:sz w:val="24"/>
          <w:szCs w:val="24"/>
        </w:rPr>
        <w:t>têm entre si justo e acertado o que segue:</w:t>
      </w:r>
    </w:p>
    <w:p w:rsidR="004E134C" w:rsidRPr="005250CD" w:rsidRDefault="004E134C" w:rsidP="004E134C">
      <w:pPr>
        <w:pStyle w:val="Standard"/>
        <w:keepLines/>
        <w:suppressLineNumbers/>
        <w:ind w:right="-7"/>
        <w:jc w:val="both"/>
        <w:rPr>
          <w:rFonts w:asciiTheme="majorHAnsi" w:hAnsiTheme="majorHAnsi" w:cs="Arial"/>
          <w:sz w:val="24"/>
          <w:szCs w:val="24"/>
        </w:rPr>
      </w:pPr>
    </w:p>
    <w:p w:rsidR="004E134C" w:rsidRPr="005250CD" w:rsidRDefault="004E134C" w:rsidP="004E134C">
      <w:pPr>
        <w:pStyle w:val="Standard"/>
        <w:jc w:val="both"/>
        <w:rPr>
          <w:rFonts w:asciiTheme="majorHAnsi" w:hAnsiTheme="majorHAnsi" w:cs="Arial"/>
          <w:b/>
          <w:sz w:val="24"/>
          <w:szCs w:val="24"/>
        </w:rPr>
      </w:pPr>
      <w:r w:rsidRPr="005250CD">
        <w:rPr>
          <w:rFonts w:asciiTheme="majorHAnsi" w:hAnsiTheme="majorHAnsi" w:cs="Arial"/>
          <w:b/>
          <w:sz w:val="24"/>
          <w:szCs w:val="24"/>
        </w:rPr>
        <w:t>CLÁUSULA PRIMEIRA - DO OBJETO</w:t>
      </w:r>
    </w:p>
    <w:p w:rsidR="004E134C" w:rsidRPr="005250CD" w:rsidRDefault="004E134C" w:rsidP="004E134C">
      <w:pPr>
        <w:pStyle w:val="Standard"/>
        <w:jc w:val="both"/>
        <w:rPr>
          <w:rFonts w:asciiTheme="majorHAnsi" w:hAnsiTheme="majorHAnsi" w:cs="Arial"/>
          <w:sz w:val="24"/>
          <w:szCs w:val="24"/>
        </w:rPr>
      </w:pPr>
    </w:p>
    <w:p w:rsidR="004E134C" w:rsidRPr="005250CD" w:rsidRDefault="004E134C" w:rsidP="004E134C">
      <w:pPr>
        <w:jc w:val="both"/>
        <w:rPr>
          <w:rFonts w:asciiTheme="majorHAnsi" w:hAnsiTheme="majorHAnsi"/>
        </w:rPr>
      </w:pPr>
      <w:r w:rsidRPr="005250CD">
        <w:rPr>
          <w:rFonts w:asciiTheme="majorHAnsi" w:hAnsiTheme="majorHAnsi" w:cs="Arial"/>
          <w:sz w:val="24"/>
          <w:szCs w:val="24"/>
        </w:rPr>
        <w:t xml:space="preserve">O presente contrato tem como objeto o licenciamento de uso para a implantação da metodologia do curso </w:t>
      </w:r>
      <w:r w:rsidRPr="004E134C">
        <w:rPr>
          <w:rFonts w:asciiTheme="majorHAnsi" w:hAnsiTheme="majorHAnsi" w:cs="Arial"/>
          <w:color w:val="FF0000"/>
          <w:sz w:val="24"/>
          <w:szCs w:val="24"/>
        </w:rPr>
        <w:t>(</w:t>
      </w:r>
      <w:r w:rsidRPr="004E134C">
        <w:rPr>
          <w:rFonts w:asciiTheme="majorHAnsi" w:hAnsiTheme="majorHAnsi" w:cs="Arial"/>
          <w:b/>
          <w:color w:val="FF0000"/>
          <w:sz w:val="24"/>
          <w:szCs w:val="24"/>
        </w:rPr>
        <w:t>Jovens Empreendedores Primeiros Passos – JEEP DESPESTAR, Crescendo e Empreendendo)</w:t>
      </w:r>
      <w:r w:rsidRPr="004E134C">
        <w:rPr>
          <w:rFonts w:asciiTheme="majorHAnsi" w:hAnsiTheme="majorHAnsi" w:cs="Arial"/>
          <w:color w:val="FF0000"/>
          <w:sz w:val="24"/>
          <w:szCs w:val="24"/>
        </w:rPr>
        <w:t xml:space="preserve">, </w:t>
      </w:r>
      <w:r w:rsidRPr="005250CD">
        <w:rPr>
          <w:rFonts w:asciiTheme="majorHAnsi" w:hAnsiTheme="majorHAnsi" w:cs="Arial"/>
          <w:sz w:val="24"/>
          <w:szCs w:val="24"/>
        </w:rPr>
        <w:t>de titularidade do Serviço de Apoio às Micro e Pequenas Empresas – SEBRAE, na</w:t>
      </w:r>
      <w:r>
        <w:rPr>
          <w:rFonts w:asciiTheme="majorHAnsi" w:hAnsiTheme="majorHAnsi" w:cs="Arial"/>
          <w:sz w:val="24"/>
          <w:szCs w:val="24"/>
        </w:rPr>
        <w:t>(</w:t>
      </w:r>
      <w:r w:rsidRPr="005250CD">
        <w:rPr>
          <w:rFonts w:asciiTheme="majorHAnsi" w:hAnsiTheme="majorHAnsi" w:cs="Arial"/>
          <w:sz w:val="24"/>
          <w:szCs w:val="24"/>
        </w:rPr>
        <w:t>s</w:t>
      </w:r>
      <w:r>
        <w:rPr>
          <w:rFonts w:asciiTheme="majorHAnsi" w:hAnsiTheme="majorHAnsi" w:cs="Arial"/>
          <w:sz w:val="24"/>
          <w:szCs w:val="24"/>
        </w:rPr>
        <w:t>)</w:t>
      </w:r>
      <w:r w:rsidRPr="005250CD">
        <w:rPr>
          <w:rFonts w:asciiTheme="majorHAnsi" w:hAnsiTheme="majorHAnsi" w:cs="Arial"/>
          <w:sz w:val="24"/>
          <w:szCs w:val="24"/>
        </w:rPr>
        <w:t xml:space="preserve"> escola</w:t>
      </w:r>
      <w:r>
        <w:rPr>
          <w:rFonts w:asciiTheme="majorHAnsi" w:hAnsiTheme="majorHAnsi" w:cs="Arial"/>
          <w:sz w:val="24"/>
          <w:szCs w:val="24"/>
        </w:rPr>
        <w:t>(</w:t>
      </w:r>
      <w:r w:rsidRPr="005250CD">
        <w:rPr>
          <w:rFonts w:asciiTheme="majorHAnsi" w:hAnsiTheme="majorHAnsi" w:cs="Arial"/>
          <w:sz w:val="24"/>
          <w:szCs w:val="24"/>
        </w:rPr>
        <w:t>s</w:t>
      </w:r>
      <w:r>
        <w:rPr>
          <w:rFonts w:asciiTheme="majorHAnsi" w:hAnsiTheme="majorHAnsi" w:cs="Arial"/>
          <w:sz w:val="24"/>
          <w:szCs w:val="24"/>
        </w:rPr>
        <w:t>)</w:t>
      </w:r>
      <w:r w:rsidRPr="005250CD">
        <w:rPr>
          <w:rFonts w:asciiTheme="majorHAnsi" w:hAnsiTheme="majorHAnsi" w:cs="Arial"/>
          <w:sz w:val="24"/>
          <w:szCs w:val="24"/>
        </w:rPr>
        <w:t xml:space="preserve"> municipa</w:t>
      </w:r>
      <w:r>
        <w:rPr>
          <w:rFonts w:asciiTheme="majorHAnsi" w:hAnsiTheme="majorHAnsi" w:cs="Arial"/>
          <w:sz w:val="24"/>
          <w:szCs w:val="24"/>
        </w:rPr>
        <w:t>l(is)</w:t>
      </w:r>
      <w:r w:rsidRPr="005250CD">
        <w:rPr>
          <w:rFonts w:asciiTheme="majorHAnsi" w:hAnsiTheme="majorHAnsi" w:cs="Arial"/>
          <w:sz w:val="24"/>
          <w:szCs w:val="24"/>
        </w:rPr>
        <w:t xml:space="preserve"> de </w:t>
      </w:r>
      <w:r>
        <w:rPr>
          <w:rFonts w:asciiTheme="majorHAnsi" w:hAnsiTheme="majorHAnsi" w:cs="Arial"/>
          <w:color w:val="FF0000"/>
          <w:sz w:val="24"/>
          <w:szCs w:val="24"/>
        </w:rPr>
        <w:lastRenderedPageBreak/>
        <w:t>XXXXX</w:t>
      </w:r>
      <w:r w:rsidRPr="005250CD">
        <w:rPr>
          <w:rFonts w:asciiTheme="majorHAnsi" w:hAnsiTheme="majorHAnsi" w:cs="Arial"/>
          <w:color w:val="FF0000"/>
          <w:sz w:val="24"/>
          <w:szCs w:val="24"/>
        </w:rPr>
        <w:t>XXXXX</w:t>
      </w:r>
      <w:r w:rsidRPr="005250CD">
        <w:rPr>
          <w:rFonts w:asciiTheme="majorHAnsi" w:hAnsiTheme="majorHAnsi" w:cs="Arial"/>
          <w:sz w:val="24"/>
          <w:szCs w:val="24"/>
        </w:rPr>
        <w:t>/SC</w:t>
      </w:r>
      <w:r>
        <w:rPr>
          <w:rFonts w:asciiTheme="majorHAnsi" w:hAnsiTheme="majorHAnsi" w:cs="Arial"/>
          <w:sz w:val="24"/>
          <w:szCs w:val="24"/>
        </w:rPr>
        <w:t>,</w:t>
      </w:r>
      <w:r w:rsidRPr="005250CD">
        <w:rPr>
          <w:rFonts w:asciiTheme="majorHAnsi" w:hAnsiTheme="majorHAnsi" w:cs="Arial"/>
          <w:sz w:val="24"/>
          <w:szCs w:val="24"/>
        </w:rPr>
        <w:t xml:space="preserve"> com a finalidade de difusão e fomento da cultura empreendedora nas instituições de ensino formal.</w:t>
      </w:r>
    </w:p>
    <w:p w:rsidR="004E134C" w:rsidRDefault="004E134C" w:rsidP="004E134C">
      <w:pPr>
        <w:pStyle w:val="Standard"/>
        <w:jc w:val="both"/>
        <w:rPr>
          <w:rFonts w:asciiTheme="majorHAnsi" w:hAnsiTheme="majorHAnsi" w:cs="Arial"/>
          <w:sz w:val="24"/>
          <w:szCs w:val="24"/>
        </w:rPr>
      </w:pPr>
    </w:p>
    <w:p w:rsidR="004E134C" w:rsidRPr="005250CD" w:rsidRDefault="004E134C" w:rsidP="004E134C">
      <w:pPr>
        <w:pStyle w:val="Standard"/>
        <w:jc w:val="both"/>
        <w:rPr>
          <w:rFonts w:asciiTheme="majorHAnsi" w:hAnsiTheme="majorHAnsi" w:cs="Arial"/>
          <w:b/>
          <w:sz w:val="24"/>
          <w:szCs w:val="24"/>
        </w:rPr>
      </w:pPr>
      <w:r w:rsidRPr="005250CD">
        <w:rPr>
          <w:rFonts w:asciiTheme="majorHAnsi" w:hAnsiTheme="majorHAnsi" w:cs="Arial"/>
          <w:b/>
          <w:sz w:val="24"/>
          <w:szCs w:val="24"/>
        </w:rPr>
        <w:t>CLÁUSULA SEGUNDA – DAS RESPONSABILIDADES DAS PARTES</w:t>
      </w:r>
    </w:p>
    <w:p w:rsidR="004E134C" w:rsidRPr="005250CD" w:rsidRDefault="004E134C" w:rsidP="004E134C">
      <w:pPr>
        <w:pStyle w:val="Standard"/>
        <w:jc w:val="both"/>
        <w:rPr>
          <w:rFonts w:asciiTheme="majorHAnsi" w:hAnsiTheme="majorHAnsi" w:cs="Arial"/>
          <w:sz w:val="24"/>
          <w:szCs w:val="24"/>
        </w:rPr>
      </w:pPr>
    </w:p>
    <w:p w:rsidR="004E134C" w:rsidRPr="005250CD" w:rsidRDefault="004E134C" w:rsidP="004E134C">
      <w:pPr>
        <w:pStyle w:val="Standard"/>
        <w:jc w:val="both"/>
        <w:rPr>
          <w:rFonts w:asciiTheme="majorHAnsi" w:hAnsiTheme="majorHAnsi" w:cs="Arial"/>
          <w:b/>
          <w:sz w:val="24"/>
          <w:szCs w:val="24"/>
        </w:rPr>
      </w:pPr>
      <w:r w:rsidRPr="005250CD">
        <w:rPr>
          <w:rFonts w:asciiTheme="majorHAnsi" w:hAnsiTheme="majorHAnsi" w:cs="Arial"/>
          <w:b/>
          <w:sz w:val="24"/>
          <w:szCs w:val="24"/>
        </w:rPr>
        <w:t>Responsabilidade do SEBRAE/SC:</w:t>
      </w:r>
    </w:p>
    <w:p w:rsidR="004E134C" w:rsidRPr="005250CD" w:rsidRDefault="004E134C" w:rsidP="004E134C">
      <w:pPr>
        <w:pStyle w:val="Standard"/>
        <w:jc w:val="both"/>
        <w:rPr>
          <w:rFonts w:asciiTheme="majorHAnsi" w:hAnsiTheme="majorHAnsi" w:cs="Arial"/>
          <w:sz w:val="24"/>
          <w:szCs w:val="24"/>
        </w:rPr>
      </w:pPr>
      <w:r w:rsidRPr="005250CD">
        <w:rPr>
          <w:rFonts w:asciiTheme="majorHAnsi" w:hAnsiTheme="majorHAnsi" w:cs="Arial"/>
          <w:sz w:val="24"/>
          <w:szCs w:val="24"/>
        </w:rPr>
        <w:t xml:space="preserve"> </w:t>
      </w:r>
    </w:p>
    <w:p w:rsidR="004E134C" w:rsidRPr="005250CD" w:rsidRDefault="004E134C" w:rsidP="004E134C">
      <w:pPr>
        <w:pStyle w:val="PargrafodaLista"/>
        <w:numPr>
          <w:ilvl w:val="0"/>
          <w:numId w:val="42"/>
        </w:numPr>
        <w:autoSpaceDE w:val="0"/>
        <w:autoSpaceDN w:val="0"/>
        <w:spacing w:after="0"/>
        <w:contextualSpacing w:val="0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5250CD">
        <w:rPr>
          <w:rFonts w:asciiTheme="majorHAnsi" w:hAnsiTheme="majorHAnsi" w:cs="Arial"/>
          <w:color w:val="000000"/>
          <w:sz w:val="24"/>
          <w:szCs w:val="24"/>
        </w:rPr>
        <w:t>Capacitar os professores indicados pela Instituição de Ensino, para posterior aplicação da metodologia com os seus alunos;</w:t>
      </w:r>
    </w:p>
    <w:p w:rsidR="004E134C" w:rsidRPr="005250CD" w:rsidRDefault="004E134C" w:rsidP="004E134C">
      <w:pPr>
        <w:pStyle w:val="PargrafodaLista"/>
        <w:numPr>
          <w:ilvl w:val="0"/>
          <w:numId w:val="42"/>
        </w:numPr>
        <w:autoSpaceDE w:val="0"/>
        <w:autoSpaceDN w:val="0"/>
        <w:spacing w:after="0"/>
        <w:contextualSpacing w:val="0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5250CD">
        <w:rPr>
          <w:rFonts w:asciiTheme="majorHAnsi" w:hAnsiTheme="majorHAnsi" w:cs="Arial"/>
          <w:color w:val="000000"/>
          <w:sz w:val="24"/>
          <w:szCs w:val="24"/>
        </w:rPr>
        <w:t>Disponibilizar o Educador, que é o profissional credenciado pelo Sebrae/SC, e habilitado com multip</w:t>
      </w:r>
      <w:r>
        <w:rPr>
          <w:rFonts w:asciiTheme="majorHAnsi" w:hAnsiTheme="majorHAnsi" w:cs="Arial"/>
          <w:color w:val="000000"/>
          <w:sz w:val="24"/>
          <w:szCs w:val="24"/>
        </w:rPr>
        <w:t>l</w:t>
      </w:r>
      <w:r w:rsidRPr="005250CD">
        <w:rPr>
          <w:rFonts w:asciiTheme="majorHAnsi" w:hAnsiTheme="majorHAnsi" w:cs="Arial"/>
          <w:color w:val="000000"/>
          <w:sz w:val="24"/>
          <w:szCs w:val="24"/>
        </w:rPr>
        <w:t>icador do JEPP;</w:t>
      </w:r>
    </w:p>
    <w:p w:rsidR="004E134C" w:rsidRPr="005250CD" w:rsidRDefault="004E134C" w:rsidP="004E134C">
      <w:pPr>
        <w:pStyle w:val="PargrafodaLista"/>
        <w:numPr>
          <w:ilvl w:val="0"/>
          <w:numId w:val="42"/>
        </w:numPr>
        <w:autoSpaceDE w:val="0"/>
        <w:autoSpaceDN w:val="0"/>
        <w:spacing w:after="0"/>
        <w:contextualSpacing w:val="0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5250CD">
        <w:rPr>
          <w:rFonts w:asciiTheme="majorHAnsi" w:hAnsiTheme="majorHAnsi" w:cs="Arial"/>
          <w:color w:val="000000"/>
          <w:sz w:val="24"/>
          <w:szCs w:val="24"/>
        </w:rPr>
        <w:t>Disponibilizar os livros para a capacitação docente, composto dos livros do professor e do aluno;</w:t>
      </w:r>
    </w:p>
    <w:p w:rsidR="004E134C" w:rsidRPr="005250CD" w:rsidRDefault="004E134C" w:rsidP="004E134C">
      <w:pPr>
        <w:pStyle w:val="PargrafodaLista"/>
        <w:numPr>
          <w:ilvl w:val="0"/>
          <w:numId w:val="42"/>
        </w:numPr>
        <w:autoSpaceDE w:val="0"/>
        <w:autoSpaceDN w:val="0"/>
        <w:spacing w:after="0"/>
        <w:contextualSpacing w:val="0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5250CD">
        <w:rPr>
          <w:rFonts w:asciiTheme="majorHAnsi" w:hAnsiTheme="majorHAnsi" w:cs="Arial"/>
          <w:color w:val="000000"/>
          <w:sz w:val="24"/>
          <w:szCs w:val="24"/>
        </w:rPr>
        <w:t>Enviar às escolas</w:t>
      </w:r>
      <w:r>
        <w:rPr>
          <w:rFonts w:asciiTheme="majorHAnsi" w:hAnsiTheme="majorHAnsi" w:cs="Arial"/>
          <w:color w:val="000000"/>
          <w:sz w:val="24"/>
          <w:szCs w:val="24"/>
        </w:rPr>
        <w:t xml:space="preserve"> e/ou instituições</w:t>
      </w:r>
      <w:r w:rsidRPr="005250CD">
        <w:rPr>
          <w:rFonts w:asciiTheme="majorHAnsi" w:hAnsiTheme="majorHAnsi" w:cs="Arial"/>
          <w:color w:val="000000"/>
          <w:sz w:val="24"/>
          <w:szCs w:val="24"/>
        </w:rPr>
        <w:t xml:space="preserve"> os livros do aluno, para a realização das aulas;</w:t>
      </w:r>
    </w:p>
    <w:p w:rsidR="004E134C" w:rsidRPr="005250CD" w:rsidRDefault="004E134C" w:rsidP="004E134C">
      <w:pPr>
        <w:pStyle w:val="PargrafodaLista"/>
        <w:numPr>
          <w:ilvl w:val="0"/>
          <w:numId w:val="42"/>
        </w:numPr>
        <w:autoSpaceDE w:val="0"/>
        <w:autoSpaceDN w:val="0"/>
        <w:spacing w:after="0"/>
        <w:contextualSpacing w:val="0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5250CD">
        <w:rPr>
          <w:rFonts w:asciiTheme="majorHAnsi" w:hAnsiTheme="majorHAnsi" w:cs="Arial"/>
          <w:color w:val="000000"/>
          <w:sz w:val="24"/>
          <w:szCs w:val="24"/>
        </w:rPr>
        <w:t>Emitir certificado de participação aos professores concluintes com participação de 100% de presença durante a formação;</w:t>
      </w:r>
    </w:p>
    <w:p w:rsidR="004E134C" w:rsidRPr="005250CD" w:rsidRDefault="004E134C" w:rsidP="004E134C">
      <w:pPr>
        <w:pStyle w:val="PargrafodaLista"/>
        <w:numPr>
          <w:ilvl w:val="0"/>
          <w:numId w:val="42"/>
        </w:numPr>
        <w:autoSpaceDE w:val="0"/>
        <w:autoSpaceDN w:val="0"/>
        <w:spacing w:after="0"/>
        <w:contextualSpacing w:val="0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5250CD">
        <w:rPr>
          <w:rFonts w:asciiTheme="majorHAnsi" w:hAnsiTheme="majorHAnsi" w:cs="Arial"/>
          <w:color w:val="000000"/>
          <w:sz w:val="24"/>
          <w:szCs w:val="24"/>
        </w:rPr>
        <w:t xml:space="preserve">Acompanhar e avaliar, através de equipe do SEBRAE/SC, o desenvolvimento da metodologia e a execução do </w:t>
      </w:r>
      <w:r w:rsidRPr="004E134C">
        <w:rPr>
          <w:rFonts w:asciiTheme="majorHAnsi" w:hAnsiTheme="majorHAnsi" w:cs="Arial"/>
          <w:color w:val="FF0000"/>
          <w:sz w:val="24"/>
          <w:szCs w:val="24"/>
        </w:rPr>
        <w:t>(JEPP, DESPERTAR, Crescendo e Empreendendo);</w:t>
      </w:r>
    </w:p>
    <w:p w:rsidR="004E134C" w:rsidRPr="005250CD" w:rsidRDefault="004E134C" w:rsidP="004E134C">
      <w:pPr>
        <w:pStyle w:val="PargrafodaLista"/>
        <w:numPr>
          <w:ilvl w:val="0"/>
          <w:numId w:val="42"/>
        </w:numPr>
        <w:autoSpaceDE w:val="0"/>
        <w:autoSpaceDN w:val="0"/>
        <w:spacing w:after="0"/>
        <w:contextualSpacing w:val="0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5250CD">
        <w:rPr>
          <w:rFonts w:asciiTheme="majorHAnsi" w:hAnsiTheme="majorHAnsi" w:cs="Arial"/>
          <w:color w:val="000000"/>
          <w:sz w:val="24"/>
          <w:szCs w:val="24"/>
        </w:rPr>
        <w:lastRenderedPageBreak/>
        <w:t xml:space="preserve"> Disponibilizar material para pesquisa de satisfação dos professores/alunos sobre o curso; e</w:t>
      </w:r>
    </w:p>
    <w:p w:rsidR="004E134C" w:rsidRPr="005250CD" w:rsidRDefault="004E134C" w:rsidP="004E134C">
      <w:pPr>
        <w:pStyle w:val="PargrafodaLista"/>
        <w:numPr>
          <w:ilvl w:val="0"/>
          <w:numId w:val="42"/>
        </w:numPr>
        <w:autoSpaceDE w:val="0"/>
        <w:autoSpaceDN w:val="0"/>
        <w:spacing w:after="0"/>
        <w:contextualSpacing w:val="0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5250CD">
        <w:rPr>
          <w:rFonts w:asciiTheme="majorHAnsi" w:hAnsiTheme="majorHAnsi" w:cs="Arial"/>
          <w:color w:val="000000"/>
          <w:sz w:val="24"/>
          <w:szCs w:val="24"/>
        </w:rPr>
        <w:t xml:space="preserve">Realizar duas visitas de monitoramento e avaliação com a Instituição de Ensino acerca do resultado alcançado na aplicação do </w:t>
      </w:r>
      <w:r w:rsidRPr="004E134C">
        <w:rPr>
          <w:rFonts w:asciiTheme="majorHAnsi" w:hAnsiTheme="majorHAnsi" w:cs="Arial"/>
          <w:color w:val="FF0000"/>
          <w:sz w:val="24"/>
          <w:szCs w:val="24"/>
        </w:rPr>
        <w:t>(JEPP, DESPERTAR).</w:t>
      </w:r>
    </w:p>
    <w:p w:rsidR="004E134C" w:rsidRPr="005250CD" w:rsidRDefault="004E134C" w:rsidP="004E134C">
      <w:pPr>
        <w:pStyle w:val="PargrafodaLista"/>
        <w:autoSpaceDE w:val="0"/>
        <w:spacing w:after="0"/>
        <w:ind w:left="1080"/>
        <w:jc w:val="both"/>
        <w:rPr>
          <w:rFonts w:asciiTheme="majorHAnsi" w:hAnsiTheme="majorHAnsi" w:cs="Arial"/>
          <w:color w:val="000000"/>
          <w:sz w:val="24"/>
          <w:szCs w:val="24"/>
        </w:rPr>
      </w:pPr>
    </w:p>
    <w:p w:rsidR="004E134C" w:rsidRPr="005250CD" w:rsidRDefault="004E134C" w:rsidP="004E134C">
      <w:pPr>
        <w:pStyle w:val="Standard"/>
        <w:jc w:val="both"/>
        <w:rPr>
          <w:rFonts w:asciiTheme="majorHAnsi" w:hAnsiTheme="majorHAnsi" w:cs="Arial"/>
          <w:b/>
          <w:bCs/>
          <w:color w:val="000000"/>
          <w:sz w:val="24"/>
          <w:szCs w:val="24"/>
        </w:rPr>
      </w:pPr>
      <w:r w:rsidRPr="005250CD">
        <w:rPr>
          <w:rFonts w:asciiTheme="majorHAnsi" w:hAnsiTheme="majorHAnsi" w:cs="Arial"/>
          <w:b/>
          <w:bCs/>
          <w:color w:val="000000"/>
          <w:sz w:val="24"/>
          <w:szCs w:val="24"/>
        </w:rPr>
        <w:t>Responsabilidade da Secretaria de Educação:</w:t>
      </w:r>
    </w:p>
    <w:p w:rsidR="004E134C" w:rsidRPr="005250CD" w:rsidRDefault="004E134C" w:rsidP="004E134C">
      <w:pPr>
        <w:pStyle w:val="Standard"/>
        <w:jc w:val="both"/>
        <w:rPr>
          <w:rFonts w:asciiTheme="majorHAnsi" w:hAnsiTheme="majorHAnsi" w:cs="Arial"/>
          <w:b/>
          <w:bCs/>
          <w:color w:val="000000"/>
          <w:sz w:val="24"/>
          <w:szCs w:val="24"/>
        </w:rPr>
      </w:pPr>
    </w:p>
    <w:p w:rsidR="004E134C" w:rsidRPr="005250CD" w:rsidRDefault="004E134C" w:rsidP="004E134C">
      <w:pPr>
        <w:pStyle w:val="PargrafodaLista"/>
        <w:numPr>
          <w:ilvl w:val="0"/>
          <w:numId w:val="43"/>
        </w:numPr>
        <w:autoSpaceDE w:val="0"/>
        <w:autoSpaceDN w:val="0"/>
        <w:spacing w:after="0"/>
        <w:contextualSpacing w:val="0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5250CD">
        <w:rPr>
          <w:rFonts w:asciiTheme="majorHAnsi" w:hAnsiTheme="majorHAnsi" w:cs="Arial"/>
          <w:color w:val="000000"/>
          <w:sz w:val="24"/>
          <w:szCs w:val="24"/>
        </w:rPr>
        <w:t>Disponibilizar os materiais que serão utilizados nas dinâmicas e atividades durante a capacitação de professores e capacitação dos alunos;</w:t>
      </w:r>
    </w:p>
    <w:p w:rsidR="004E134C" w:rsidRPr="005250CD" w:rsidRDefault="004E134C" w:rsidP="004E134C">
      <w:pPr>
        <w:pStyle w:val="PargrafodaLista"/>
        <w:numPr>
          <w:ilvl w:val="0"/>
          <w:numId w:val="43"/>
        </w:numPr>
        <w:autoSpaceDE w:val="0"/>
        <w:autoSpaceDN w:val="0"/>
        <w:spacing w:after="0"/>
        <w:contextualSpacing w:val="0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5250CD">
        <w:rPr>
          <w:rFonts w:asciiTheme="majorHAnsi" w:hAnsiTheme="majorHAnsi" w:cs="Arial"/>
          <w:color w:val="000000"/>
          <w:sz w:val="24"/>
          <w:szCs w:val="24"/>
        </w:rPr>
        <w:t>Divulgar e inscrever os professores que participarão da Oficina de Sensibilização</w:t>
      </w:r>
      <w:r>
        <w:rPr>
          <w:rFonts w:asciiTheme="majorHAnsi" w:hAnsiTheme="majorHAnsi" w:cs="Arial"/>
          <w:color w:val="000000"/>
          <w:sz w:val="24"/>
          <w:szCs w:val="24"/>
        </w:rPr>
        <w:t>, caso haja</w:t>
      </w:r>
      <w:r w:rsidRPr="005250CD">
        <w:rPr>
          <w:rFonts w:asciiTheme="majorHAnsi" w:hAnsiTheme="majorHAnsi" w:cs="Arial"/>
          <w:color w:val="000000"/>
          <w:sz w:val="24"/>
          <w:szCs w:val="24"/>
        </w:rPr>
        <w:t>;</w:t>
      </w:r>
    </w:p>
    <w:p w:rsidR="004E134C" w:rsidRPr="005250CD" w:rsidRDefault="004E134C" w:rsidP="004E134C">
      <w:pPr>
        <w:pStyle w:val="PargrafodaLista"/>
        <w:numPr>
          <w:ilvl w:val="0"/>
          <w:numId w:val="43"/>
        </w:numPr>
        <w:autoSpaceDE w:val="0"/>
        <w:autoSpaceDN w:val="0"/>
        <w:spacing w:after="0"/>
        <w:contextualSpacing w:val="0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5250CD">
        <w:rPr>
          <w:rFonts w:asciiTheme="majorHAnsi" w:hAnsiTheme="majorHAnsi" w:cs="Arial"/>
          <w:color w:val="000000"/>
          <w:sz w:val="24"/>
          <w:szCs w:val="24"/>
        </w:rPr>
        <w:t xml:space="preserve">Garantir a formação de turma com número mínimo de 15 (quinze) e máximo de </w:t>
      </w:r>
      <w:r>
        <w:rPr>
          <w:rFonts w:asciiTheme="majorHAnsi" w:hAnsiTheme="majorHAnsi" w:cs="Arial"/>
          <w:color w:val="000000"/>
          <w:sz w:val="24"/>
          <w:szCs w:val="24"/>
        </w:rPr>
        <w:t>25, 30 ou</w:t>
      </w:r>
      <w:r w:rsidRPr="005250CD">
        <w:rPr>
          <w:rFonts w:asciiTheme="majorHAnsi" w:hAnsiTheme="majorHAnsi" w:cs="Arial"/>
          <w:color w:val="000000"/>
          <w:sz w:val="24"/>
          <w:szCs w:val="24"/>
        </w:rPr>
        <w:t>35 (trinta e cinco) professores</w:t>
      </w:r>
      <w:r>
        <w:rPr>
          <w:rFonts w:asciiTheme="majorHAnsi" w:hAnsiTheme="majorHAnsi" w:cs="Arial"/>
          <w:color w:val="000000"/>
          <w:sz w:val="24"/>
          <w:szCs w:val="24"/>
        </w:rPr>
        <w:t>, de acordo com a solução, caso haja</w:t>
      </w:r>
      <w:r w:rsidRPr="005250CD">
        <w:rPr>
          <w:rFonts w:asciiTheme="majorHAnsi" w:hAnsiTheme="majorHAnsi" w:cs="Arial"/>
          <w:color w:val="000000"/>
          <w:sz w:val="24"/>
          <w:szCs w:val="24"/>
        </w:rPr>
        <w:t>;</w:t>
      </w:r>
    </w:p>
    <w:p w:rsidR="004E134C" w:rsidRPr="005250CD" w:rsidRDefault="004E134C" w:rsidP="004E134C">
      <w:pPr>
        <w:pStyle w:val="PargrafodaLista"/>
        <w:numPr>
          <w:ilvl w:val="0"/>
          <w:numId w:val="43"/>
        </w:numPr>
        <w:autoSpaceDE w:val="0"/>
        <w:autoSpaceDN w:val="0"/>
        <w:spacing w:after="0"/>
        <w:contextualSpacing w:val="0"/>
        <w:jc w:val="both"/>
        <w:rPr>
          <w:rFonts w:asciiTheme="majorHAnsi" w:hAnsiTheme="majorHAnsi" w:cs="Arial"/>
          <w:b/>
          <w:color w:val="000000"/>
          <w:sz w:val="24"/>
          <w:szCs w:val="24"/>
        </w:rPr>
      </w:pPr>
      <w:r w:rsidRPr="005250CD">
        <w:rPr>
          <w:rFonts w:asciiTheme="majorHAnsi" w:hAnsiTheme="majorHAnsi" w:cs="Arial"/>
          <w:b/>
          <w:color w:val="000000"/>
          <w:sz w:val="24"/>
          <w:szCs w:val="24"/>
        </w:rPr>
        <w:t>Garantir a participação integral do professor na Capacitação (100% de frequência), conforme carga horária definida para cada segmento do Ensino Fundamental</w:t>
      </w:r>
      <w:r>
        <w:rPr>
          <w:rFonts w:asciiTheme="majorHAnsi" w:hAnsiTheme="majorHAnsi" w:cs="Arial"/>
          <w:b/>
          <w:color w:val="000000"/>
          <w:sz w:val="24"/>
          <w:szCs w:val="24"/>
        </w:rPr>
        <w:t>, caso haja</w:t>
      </w:r>
      <w:r w:rsidRPr="005250CD">
        <w:rPr>
          <w:rFonts w:asciiTheme="majorHAnsi" w:hAnsiTheme="majorHAnsi" w:cs="Arial"/>
          <w:b/>
          <w:color w:val="000000"/>
          <w:sz w:val="24"/>
          <w:szCs w:val="24"/>
        </w:rPr>
        <w:t>;</w:t>
      </w:r>
    </w:p>
    <w:p w:rsidR="004E134C" w:rsidRPr="005250CD" w:rsidRDefault="004E134C" w:rsidP="004E134C">
      <w:pPr>
        <w:pStyle w:val="PargrafodaLista"/>
        <w:numPr>
          <w:ilvl w:val="0"/>
          <w:numId w:val="43"/>
        </w:numPr>
        <w:autoSpaceDE w:val="0"/>
        <w:autoSpaceDN w:val="0"/>
        <w:spacing w:after="0"/>
        <w:contextualSpacing w:val="0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5250CD">
        <w:rPr>
          <w:rFonts w:asciiTheme="majorHAnsi" w:hAnsiTheme="majorHAnsi" w:cs="Arial"/>
          <w:color w:val="000000"/>
          <w:sz w:val="24"/>
          <w:szCs w:val="24"/>
        </w:rPr>
        <w:lastRenderedPageBreak/>
        <w:t>Disponibilizar salas, equipamentos, material de apoio para execução do curso aos alunos, podendo ser nas dependências da instituição ou outro local a ser indicado;</w:t>
      </w:r>
    </w:p>
    <w:p w:rsidR="004E134C" w:rsidRPr="005250CD" w:rsidRDefault="004E134C" w:rsidP="004E134C">
      <w:pPr>
        <w:pStyle w:val="PargrafodaLista"/>
        <w:numPr>
          <w:ilvl w:val="0"/>
          <w:numId w:val="43"/>
        </w:numPr>
        <w:autoSpaceDE w:val="0"/>
        <w:autoSpaceDN w:val="0"/>
        <w:spacing w:after="0"/>
        <w:contextualSpacing w:val="0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5250CD">
        <w:rPr>
          <w:rFonts w:asciiTheme="majorHAnsi" w:hAnsiTheme="majorHAnsi" w:cs="Arial"/>
          <w:color w:val="000000"/>
          <w:sz w:val="24"/>
          <w:szCs w:val="24"/>
        </w:rPr>
        <w:t>Colaborar no que lhe couber e possível for, para a divulgação institucional e o fortalecimento da imagem do Sebrae/SC sem, contudo, utilizar a marca do Sebrae sem a expressa autorização;</w:t>
      </w:r>
    </w:p>
    <w:p w:rsidR="004E134C" w:rsidRPr="005250CD" w:rsidRDefault="004E134C" w:rsidP="004E134C">
      <w:pPr>
        <w:pStyle w:val="PargrafodaLista"/>
        <w:numPr>
          <w:ilvl w:val="0"/>
          <w:numId w:val="43"/>
        </w:numPr>
        <w:autoSpaceDE w:val="0"/>
        <w:autoSpaceDN w:val="0"/>
        <w:spacing w:after="0"/>
        <w:contextualSpacing w:val="0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5250CD">
        <w:rPr>
          <w:rFonts w:asciiTheme="majorHAnsi" w:hAnsiTheme="majorHAnsi" w:cs="Arial"/>
          <w:color w:val="000000"/>
          <w:sz w:val="24"/>
          <w:szCs w:val="24"/>
        </w:rPr>
        <w:t>Não assumir, perante terceiros, obrigações em nome do SEBRAE/SC, em nenhum momento e circunstância e sob qualquer pretexto;</w:t>
      </w:r>
    </w:p>
    <w:p w:rsidR="004E134C" w:rsidRPr="005250CD" w:rsidRDefault="004E134C" w:rsidP="004E134C">
      <w:pPr>
        <w:pStyle w:val="PargrafodaLista"/>
        <w:numPr>
          <w:ilvl w:val="0"/>
          <w:numId w:val="43"/>
        </w:numPr>
        <w:autoSpaceDE w:val="0"/>
        <w:autoSpaceDN w:val="0"/>
        <w:spacing w:after="0"/>
        <w:contextualSpacing w:val="0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5250CD">
        <w:rPr>
          <w:rFonts w:asciiTheme="majorHAnsi" w:hAnsiTheme="majorHAnsi" w:cs="Arial"/>
          <w:color w:val="000000"/>
          <w:sz w:val="24"/>
          <w:szCs w:val="24"/>
        </w:rPr>
        <w:t>Garantir que somente os professores capacitados pelo SEBRAE/SC façam a aplicação do JEPP aos alunos;</w:t>
      </w:r>
    </w:p>
    <w:p w:rsidR="004E134C" w:rsidRPr="005250CD" w:rsidRDefault="004E134C" w:rsidP="004E134C">
      <w:pPr>
        <w:pStyle w:val="PargrafodaLista"/>
        <w:numPr>
          <w:ilvl w:val="0"/>
          <w:numId w:val="43"/>
        </w:numPr>
        <w:autoSpaceDE w:val="0"/>
        <w:autoSpaceDN w:val="0"/>
        <w:spacing w:after="0"/>
        <w:contextualSpacing w:val="0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5250CD">
        <w:rPr>
          <w:rFonts w:asciiTheme="majorHAnsi" w:hAnsiTheme="majorHAnsi" w:cs="Arial"/>
          <w:color w:val="000000"/>
          <w:sz w:val="24"/>
          <w:szCs w:val="24"/>
        </w:rPr>
        <w:t>Fornecer ao SEBRAE/SC, as informações solicitadas nos momentos de avaliação e monitoramento;</w:t>
      </w:r>
    </w:p>
    <w:p w:rsidR="004E134C" w:rsidRPr="005250CD" w:rsidRDefault="004E134C" w:rsidP="004E134C">
      <w:pPr>
        <w:pStyle w:val="PargrafodaLista"/>
        <w:numPr>
          <w:ilvl w:val="0"/>
          <w:numId w:val="43"/>
        </w:numPr>
        <w:autoSpaceDE w:val="0"/>
        <w:autoSpaceDN w:val="0"/>
        <w:spacing w:after="0"/>
        <w:contextualSpacing w:val="0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5250CD">
        <w:rPr>
          <w:rFonts w:asciiTheme="majorHAnsi" w:hAnsiTheme="majorHAnsi" w:cs="Arial"/>
          <w:color w:val="000000"/>
          <w:sz w:val="24"/>
          <w:szCs w:val="24"/>
        </w:rPr>
        <w:t>Comunicar previamente o SEBRAE/SC, por escrito, em até sete dias úteis, toda e qualquer mudança que porventura venha ocorrer na execução</w:t>
      </w:r>
      <w:r>
        <w:rPr>
          <w:rFonts w:asciiTheme="majorHAnsi" w:hAnsiTheme="majorHAnsi" w:cs="Arial"/>
          <w:color w:val="000000"/>
          <w:sz w:val="24"/>
          <w:szCs w:val="24"/>
        </w:rPr>
        <w:t>, como</w:t>
      </w:r>
      <w:r w:rsidRPr="005250CD">
        <w:rPr>
          <w:rFonts w:asciiTheme="majorHAnsi" w:hAnsiTheme="majorHAnsi" w:cs="Arial"/>
          <w:color w:val="000000"/>
          <w:sz w:val="24"/>
          <w:szCs w:val="24"/>
        </w:rPr>
        <w:t>, por exemplo: interrupção, cancelamento ou adiamento;</w:t>
      </w:r>
    </w:p>
    <w:p w:rsidR="004E134C" w:rsidRPr="005250CD" w:rsidRDefault="004E134C" w:rsidP="004E134C">
      <w:pPr>
        <w:pStyle w:val="PargrafodaLista"/>
        <w:numPr>
          <w:ilvl w:val="0"/>
          <w:numId w:val="43"/>
        </w:numPr>
        <w:autoSpaceDE w:val="0"/>
        <w:autoSpaceDN w:val="0"/>
        <w:spacing w:after="0"/>
        <w:contextualSpacing w:val="0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5250CD">
        <w:rPr>
          <w:rFonts w:asciiTheme="majorHAnsi" w:hAnsiTheme="majorHAnsi" w:cs="Arial"/>
          <w:color w:val="000000"/>
          <w:sz w:val="24"/>
          <w:szCs w:val="24"/>
        </w:rPr>
        <w:t>Não reproduzir, copiar ou ceder os materiais didáticos a serem utilizados, sem a autorização expressa do SEBRAE/SC;</w:t>
      </w:r>
    </w:p>
    <w:p w:rsidR="004E134C" w:rsidRPr="005250CD" w:rsidRDefault="004E134C" w:rsidP="004E134C">
      <w:pPr>
        <w:pStyle w:val="PargrafodaLista"/>
        <w:numPr>
          <w:ilvl w:val="0"/>
          <w:numId w:val="43"/>
        </w:numPr>
        <w:autoSpaceDE w:val="0"/>
        <w:autoSpaceDN w:val="0"/>
        <w:spacing w:after="0"/>
        <w:contextualSpacing w:val="0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5250CD">
        <w:rPr>
          <w:rFonts w:asciiTheme="majorHAnsi" w:hAnsiTheme="majorHAnsi" w:cs="Arial"/>
          <w:color w:val="000000"/>
          <w:sz w:val="24"/>
          <w:szCs w:val="24"/>
        </w:rPr>
        <w:lastRenderedPageBreak/>
        <w:t>Fornecer anualmente ao SEBRAE/SC, informações sobre o curso, de acordo com relatório modelo, indicado pelo Sebrae;</w:t>
      </w:r>
    </w:p>
    <w:p w:rsidR="004E134C" w:rsidRPr="005250CD" w:rsidRDefault="004E134C" w:rsidP="004E134C">
      <w:pPr>
        <w:pStyle w:val="PargrafodaLista"/>
        <w:numPr>
          <w:ilvl w:val="0"/>
          <w:numId w:val="43"/>
        </w:numPr>
        <w:autoSpaceDE w:val="0"/>
        <w:autoSpaceDN w:val="0"/>
        <w:spacing w:after="0"/>
        <w:contextualSpacing w:val="0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5250CD">
        <w:rPr>
          <w:rFonts w:asciiTheme="majorHAnsi" w:hAnsiTheme="majorHAnsi" w:cs="Arial"/>
          <w:color w:val="000000"/>
          <w:sz w:val="24"/>
          <w:szCs w:val="24"/>
        </w:rPr>
        <w:t>Repassar ao SEBRAE/SC uma listagem contendo dados básicos do aluno capacitado, como nome, endereço e responsável legal;</w:t>
      </w:r>
    </w:p>
    <w:p w:rsidR="004E134C" w:rsidRPr="005250CD" w:rsidRDefault="004E134C" w:rsidP="004E134C">
      <w:pPr>
        <w:pStyle w:val="PargrafodaLista"/>
        <w:numPr>
          <w:ilvl w:val="0"/>
          <w:numId w:val="43"/>
        </w:numPr>
        <w:autoSpaceDE w:val="0"/>
        <w:autoSpaceDN w:val="0"/>
        <w:spacing w:after="0"/>
        <w:contextualSpacing w:val="0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5250CD">
        <w:rPr>
          <w:rFonts w:asciiTheme="majorHAnsi" w:hAnsiTheme="majorHAnsi" w:cs="Arial"/>
          <w:color w:val="000000"/>
          <w:sz w:val="24"/>
          <w:szCs w:val="24"/>
        </w:rPr>
        <w:t>Fornecer aos alunos, ao final da capacitação e que tenham cumprido a carga horária com frequência mínima de 80% o certificado de participação no curso</w:t>
      </w:r>
      <w:r>
        <w:rPr>
          <w:rFonts w:asciiTheme="majorHAnsi" w:hAnsiTheme="majorHAnsi" w:cs="Arial"/>
          <w:color w:val="000000"/>
          <w:sz w:val="24"/>
          <w:szCs w:val="24"/>
        </w:rPr>
        <w:t>.</w:t>
      </w:r>
    </w:p>
    <w:p w:rsidR="004E134C" w:rsidRPr="005250CD" w:rsidRDefault="004E134C" w:rsidP="004E134C">
      <w:pPr>
        <w:pStyle w:val="Standard"/>
        <w:spacing w:line="276" w:lineRule="auto"/>
        <w:jc w:val="both"/>
        <w:rPr>
          <w:rFonts w:asciiTheme="majorHAnsi" w:hAnsiTheme="majorHAnsi" w:cs="Arial"/>
          <w:b/>
          <w:bCs/>
          <w:color w:val="000000"/>
          <w:sz w:val="24"/>
          <w:szCs w:val="24"/>
        </w:rPr>
      </w:pPr>
    </w:p>
    <w:p w:rsidR="004E134C" w:rsidRPr="005250CD" w:rsidRDefault="004E134C" w:rsidP="004E134C">
      <w:pPr>
        <w:pStyle w:val="Standard"/>
        <w:spacing w:line="276" w:lineRule="auto"/>
        <w:jc w:val="both"/>
        <w:rPr>
          <w:rFonts w:asciiTheme="majorHAnsi" w:hAnsiTheme="majorHAnsi" w:cs="Arial"/>
          <w:b/>
          <w:bCs/>
          <w:color w:val="000000"/>
          <w:sz w:val="24"/>
          <w:szCs w:val="24"/>
        </w:rPr>
      </w:pPr>
      <w:r w:rsidRPr="005250CD">
        <w:rPr>
          <w:rFonts w:asciiTheme="majorHAnsi" w:hAnsiTheme="majorHAnsi" w:cs="Arial"/>
          <w:b/>
          <w:bCs/>
          <w:color w:val="000000"/>
          <w:sz w:val="24"/>
          <w:szCs w:val="24"/>
        </w:rPr>
        <w:t xml:space="preserve">CLÁUSULA TERCEIRA – </w:t>
      </w:r>
      <w:r>
        <w:rPr>
          <w:rFonts w:asciiTheme="majorHAnsi" w:hAnsiTheme="majorHAnsi" w:cs="Arial"/>
          <w:b/>
          <w:bCs/>
          <w:color w:val="000000"/>
          <w:sz w:val="24"/>
          <w:szCs w:val="24"/>
        </w:rPr>
        <w:t>DO ATENDIMENTO</w:t>
      </w:r>
    </w:p>
    <w:p w:rsidR="004E134C" w:rsidRPr="005250CD" w:rsidRDefault="004E134C" w:rsidP="004E134C">
      <w:pPr>
        <w:pStyle w:val="Standard"/>
        <w:spacing w:line="276" w:lineRule="auto"/>
        <w:jc w:val="both"/>
        <w:rPr>
          <w:rFonts w:asciiTheme="majorHAnsi" w:hAnsiTheme="majorHAnsi" w:cs="Arial"/>
          <w:color w:val="000000"/>
          <w:sz w:val="24"/>
          <w:szCs w:val="24"/>
        </w:rPr>
      </w:pPr>
    </w:p>
    <w:p w:rsidR="004E134C" w:rsidRPr="00BE0097" w:rsidRDefault="004E134C" w:rsidP="004E134C">
      <w:pPr>
        <w:pStyle w:val="PargrafodaLista"/>
        <w:numPr>
          <w:ilvl w:val="0"/>
          <w:numId w:val="43"/>
        </w:numPr>
        <w:autoSpaceDE w:val="0"/>
        <w:autoSpaceDN w:val="0"/>
        <w:spacing w:after="0"/>
        <w:contextualSpacing w:val="0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BE0097">
        <w:rPr>
          <w:rFonts w:asciiTheme="majorHAnsi" w:hAnsiTheme="majorHAnsi" w:cs="Arial"/>
          <w:color w:val="000000"/>
          <w:sz w:val="24"/>
          <w:szCs w:val="24"/>
        </w:rPr>
        <w:t>Para fins de planejamento, distribuição de livros e acompanhamento do número de turmas programadas, está previst</w:t>
      </w:r>
      <w:r>
        <w:rPr>
          <w:rFonts w:asciiTheme="majorHAnsi" w:hAnsiTheme="majorHAnsi" w:cs="Arial"/>
          <w:color w:val="000000"/>
          <w:sz w:val="24"/>
          <w:szCs w:val="24"/>
        </w:rPr>
        <w:t>o</w:t>
      </w:r>
      <w:r w:rsidRPr="00BE0097">
        <w:rPr>
          <w:rFonts w:asciiTheme="majorHAnsi" w:hAnsiTheme="majorHAnsi" w:cs="Arial"/>
          <w:color w:val="000000"/>
          <w:sz w:val="24"/>
          <w:szCs w:val="24"/>
        </w:rPr>
        <w:t xml:space="preserve"> para</w:t>
      </w:r>
      <w:r>
        <w:rPr>
          <w:rFonts w:asciiTheme="majorHAnsi" w:hAnsiTheme="majorHAnsi" w:cs="Arial"/>
          <w:color w:val="000000"/>
          <w:sz w:val="24"/>
          <w:szCs w:val="24"/>
        </w:rPr>
        <w:t xml:space="preserve"> o ano</w:t>
      </w:r>
      <w:r w:rsidRPr="00BE0097">
        <w:rPr>
          <w:rFonts w:asciiTheme="majorHAnsi" w:hAnsiTheme="majorHAnsi" w:cs="Arial"/>
          <w:color w:val="000000"/>
          <w:sz w:val="24"/>
          <w:szCs w:val="24"/>
        </w:rPr>
        <w:t xml:space="preserve"> 2016 a realização dos cursos do </w:t>
      </w:r>
      <w:r w:rsidRPr="004E134C">
        <w:rPr>
          <w:rFonts w:asciiTheme="majorHAnsi" w:hAnsiTheme="majorHAnsi" w:cs="Arial"/>
          <w:color w:val="FF0000"/>
          <w:sz w:val="24"/>
          <w:szCs w:val="24"/>
        </w:rPr>
        <w:t>(JEPP, DESPERTAR, Crescendo e Empreendendo)</w:t>
      </w:r>
      <w:r w:rsidRPr="00BE0097">
        <w:rPr>
          <w:rFonts w:asciiTheme="majorHAnsi" w:hAnsiTheme="majorHAnsi" w:cs="Arial"/>
          <w:color w:val="000000"/>
          <w:sz w:val="24"/>
          <w:szCs w:val="24"/>
        </w:rPr>
        <w:t xml:space="preserve"> nas </w:t>
      </w:r>
      <w:r w:rsidRPr="004E134C">
        <w:rPr>
          <w:rFonts w:asciiTheme="majorHAnsi" w:hAnsiTheme="majorHAnsi" w:cs="Arial"/>
          <w:color w:val="FF0000"/>
          <w:sz w:val="24"/>
          <w:szCs w:val="24"/>
        </w:rPr>
        <w:t>escolas e</w:t>
      </w:r>
      <w:r>
        <w:rPr>
          <w:rFonts w:asciiTheme="majorHAnsi" w:hAnsiTheme="majorHAnsi" w:cs="Arial"/>
          <w:color w:val="FF0000"/>
          <w:sz w:val="24"/>
          <w:szCs w:val="24"/>
        </w:rPr>
        <w:t>/ou</w:t>
      </w:r>
      <w:r w:rsidRPr="004E134C">
        <w:rPr>
          <w:rFonts w:asciiTheme="majorHAnsi" w:hAnsiTheme="majorHAnsi" w:cs="Arial"/>
          <w:color w:val="FF0000"/>
          <w:sz w:val="24"/>
          <w:szCs w:val="24"/>
        </w:rPr>
        <w:t xml:space="preserve"> instituições</w:t>
      </w:r>
      <w:r w:rsidRPr="00BE0097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E13D16">
        <w:rPr>
          <w:rFonts w:asciiTheme="majorHAnsi" w:hAnsiTheme="majorHAnsi" w:cs="Arial"/>
          <w:color w:val="FF0000"/>
          <w:sz w:val="24"/>
          <w:szCs w:val="24"/>
        </w:rPr>
        <w:t>xxxxx</w:t>
      </w:r>
      <w:r>
        <w:rPr>
          <w:rFonts w:asciiTheme="majorHAnsi" w:hAnsiTheme="majorHAnsi" w:cs="Arial"/>
          <w:color w:val="000000"/>
          <w:sz w:val="24"/>
          <w:szCs w:val="24"/>
        </w:rPr>
        <w:t xml:space="preserve"> e </w:t>
      </w:r>
      <w:r w:rsidRPr="00E13D16">
        <w:rPr>
          <w:rFonts w:asciiTheme="majorHAnsi" w:hAnsiTheme="majorHAnsi" w:cs="Arial"/>
          <w:color w:val="FF0000"/>
          <w:sz w:val="24"/>
          <w:szCs w:val="24"/>
        </w:rPr>
        <w:t>xxxxx</w:t>
      </w:r>
      <w:r w:rsidRPr="00BE0097">
        <w:rPr>
          <w:rFonts w:asciiTheme="majorHAnsi" w:hAnsiTheme="majorHAnsi" w:cs="Arial"/>
          <w:color w:val="000000"/>
          <w:sz w:val="24"/>
          <w:szCs w:val="24"/>
        </w:rPr>
        <w:t xml:space="preserve"> para implantação do curso.</w:t>
      </w:r>
    </w:p>
    <w:p w:rsidR="004E134C" w:rsidRDefault="004E134C" w:rsidP="004E134C">
      <w:pPr>
        <w:pStyle w:val="PargrafodaLista"/>
        <w:numPr>
          <w:ilvl w:val="0"/>
          <w:numId w:val="43"/>
        </w:numPr>
        <w:autoSpaceDE w:val="0"/>
        <w:autoSpaceDN w:val="0"/>
        <w:spacing w:after="0"/>
        <w:contextualSpacing w:val="0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BE0097">
        <w:rPr>
          <w:rFonts w:asciiTheme="majorHAnsi" w:hAnsiTheme="majorHAnsi" w:cs="Arial"/>
          <w:color w:val="000000"/>
          <w:sz w:val="24"/>
          <w:szCs w:val="24"/>
        </w:rPr>
        <w:t xml:space="preserve">O presente contrato licencia a </w:t>
      </w:r>
      <w:r w:rsidRPr="004E134C">
        <w:rPr>
          <w:rFonts w:asciiTheme="majorHAnsi" w:hAnsiTheme="majorHAnsi" w:cs="Arial"/>
          <w:color w:val="FF0000"/>
          <w:sz w:val="24"/>
          <w:szCs w:val="24"/>
        </w:rPr>
        <w:t>(Secretaria de Educação</w:t>
      </w:r>
      <w:r>
        <w:rPr>
          <w:rFonts w:asciiTheme="majorHAnsi" w:hAnsiTheme="majorHAnsi" w:cs="Arial"/>
          <w:color w:val="FF0000"/>
          <w:sz w:val="24"/>
          <w:szCs w:val="24"/>
        </w:rPr>
        <w:t>)</w:t>
      </w:r>
      <w:r w:rsidRPr="004E134C">
        <w:rPr>
          <w:rFonts w:asciiTheme="majorHAnsi" w:hAnsiTheme="majorHAnsi" w:cs="Arial"/>
          <w:color w:val="FF0000"/>
          <w:sz w:val="24"/>
          <w:szCs w:val="24"/>
        </w:rPr>
        <w:t xml:space="preserve"> </w:t>
      </w:r>
      <w:r w:rsidRPr="00BE0097">
        <w:rPr>
          <w:rFonts w:asciiTheme="majorHAnsi" w:hAnsiTheme="majorHAnsi" w:cs="Arial"/>
          <w:color w:val="000000"/>
          <w:sz w:val="24"/>
          <w:szCs w:val="24"/>
        </w:rPr>
        <w:t>a utilizar a metodologia, por meio das escolas contempladas com o projeto</w:t>
      </w:r>
      <w:r>
        <w:rPr>
          <w:rFonts w:asciiTheme="majorHAnsi" w:hAnsiTheme="majorHAnsi" w:cs="Arial"/>
          <w:color w:val="000000"/>
          <w:sz w:val="24"/>
          <w:szCs w:val="24"/>
        </w:rPr>
        <w:t>.</w:t>
      </w:r>
    </w:p>
    <w:p w:rsidR="004E134C" w:rsidRDefault="004E134C" w:rsidP="004E134C">
      <w:pPr>
        <w:pStyle w:val="PargrafodaLista"/>
        <w:numPr>
          <w:ilvl w:val="0"/>
          <w:numId w:val="43"/>
        </w:numPr>
        <w:autoSpaceDE w:val="0"/>
        <w:autoSpaceDN w:val="0"/>
        <w:spacing w:after="0"/>
        <w:contextualSpacing w:val="0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BE0097">
        <w:rPr>
          <w:rFonts w:asciiTheme="majorHAnsi" w:hAnsiTheme="majorHAnsi" w:cs="Arial"/>
          <w:color w:val="000000"/>
          <w:sz w:val="24"/>
          <w:szCs w:val="24"/>
        </w:rPr>
        <w:lastRenderedPageBreak/>
        <w:t>A carga horária para a realização das turmas de capacitação dos professores e posterior dos alunos irá respeitar a grade e cronograma de atividades estipuladas pelo SEBRAE</w:t>
      </w:r>
      <w:r>
        <w:rPr>
          <w:rFonts w:asciiTheme="majorHAnsi" w:hAnsiTheme="majorHAnsi" w:cs="Arial"/>
          <w:color w:val="000000"/>
          <w:sz w:val="24"/>
          <w:szCs w:val="24"/>
        </w:rPr>
        <w:t>/SC.</w:t>
      </w:r>
    </w:p>
    <w:p w:rsidR="004E134C" w:rsidRPr="00BE0097" w:rsidRDefault="004E134C" w:rsidP="004E134C">
      <w:pPr>
        <w:pStyle w:val="PargrafodaLista"/>
        <w:numPr>
          <w:ilvl w:val="0"/>
          <w:numId w:val="43"/>
        </w:numPr>
        <w:autoSpaceDE w:val="0"/>
        <w:autoSpaceDN w:val="0"/>
        <w:spacing w:after="0"/>
        <w:contextualSpacing w:val="0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BE0097">
        <w:rPr>
          <w:rFonts w:asciiTheme="majorHAnsi" w:hAnsiTheme="majorHAnsi" w:cs="Arial"/>
          <w:color w:val="000000"/>
          <w:sz w:val="24"/>
          <w:szCs w:val="24"/>
        </w:rPr>
        <w:t>A participação do professor para receber a habilitação e certificado, que o certificam apto para aplicação da metodologia com os alunos, deverá ser integral (100%) em todos os encontros previstos acima. Caso contrário, o professor não será autorizado a aplicar com os alunos a metodologia.</w:t>
      </w:r>
    </w:p>
    <w:p w:rsidR="004E134C" w:rsidRPr="00BE0097" w:rsidRDefault="004E134C" w:rsidP="004E134C">
      <w:pPr>
        <w:pStyle w:val="Standard"/>
        <w:spacing w:line="276" w:lineRule="auto"/>
        <w:jc w:val="both"/>
        <w:rPr>
          <w:rFonts w:asciiTheme="majorHAnsi" w:hAnsiTheme="majorHAnsi" w:cs="Arial"/>
          <w:b/>
          <w:bCs/>
          <w:color w:val="000000"/>
          <w:sz w:val="24"/>
          <w:szCs w:val="24"/>
        </w:rPr>
      </w:pPr>
    </w:p>
    <w:p w:rsidR="004E134C" w:rsidRPr="005250CD" w:rsidRDefault="004E134C" w:rsidP="004E134C">
      <w:pPr>
        <w:pStyle w:val="Standard"/>
        <w:spacing w:line="276" w:lineRule="auto"/>
        <w:jc w:val="both"/>
        <w:rPr>
          <w:rFonts w:asciiTheme="majorHAnsi" w:hAnsiTheme="majorHAnsi" w:cs="Arial"/>
          <w:b/>
          <w:bCs/>
          <w:color w:val="000000"/>
          <w:sz w:val="24"/>
          <w:szCs w:val="24"/>
        </w:rPr>
      </w:pPr>
      <w:r w:rsidRPr="005250CD">
        <w:rPr>
          <w:rFonts w:asciiTheme="majorHAnsi" w:hAnsiTheme="majorHAnsi" w:cs="Arial"/>
          <w:b/>
          <w:bCs/>
          <w:color w:val="000000"/>
          <w:sz w:val="24"/>
          <w:szCs w:val="24"/>
        </w:rPr>
        <w:t>CLÁUSULA QUARTA – DAS DISPOSIÇÕES GERAIS</w:t>
      </w:r>
    </w:p>
    <w:p w:rsidR="004E134C" w:rsidRPr="005250CD" w:rsidRDefault="004E134C" w:rsidP="004E134C">
      <w:pPr>
        <w:pStyle w:val="Standard"/>
        <w:spacing w:line="276" w:lineRule="auto"/>
        <w:jc w:val="both"/>
        <w:rPr>
          <w:rFonts w:asciiTheme="majorHAnsi" w:hAnsiTheme="majorHAnsi" w:cs="Arial"/>
          <w:color w:val="000000"/>
          <w:sz w:val="24"/>
          <w:szCs w:val="24"/>
        </w:rPr>
      </w:pPr>
    </w:p>
    <w:p w:rsidR="004E134C" w:rsidRPr="005250CD" w:rsidRDefault="004E134C" w:rsidP="004E134C">
      <w:pPr>
        <w:pStyle w:val="PargrafodaLista"/>
        <w:numPr>
          <w:ilvl w:val="0"/>
          <w:numId w:val="43"/>
        </w:numPr>
        <w:autoSpaceDE w:val="0"/>
        <w:autoSpaceDN w:val="0"/>
        <w:spacing w:after="0"/>
        <w:contextualSpacing w:val="0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5250CD">
        <w:rPr>
          <w:rFonts w:asciiTheme="majorHAnsi" w:hAnsiTheme="majorHAnsi" w:cs="Arial"/>
          <w:color w:val="000000"/>
          <w:sz w:val="24"/>
          <w:szCs w:val="24"/>
        </w:rPr>
        <w:t xml:space="preserve">O </w:t>
      </w:r>
      <w:r>
        <w:rPr>
          <w:rFonts w:asciiTheme="majorHAnsi" w:hAnsiTheme="majorHAnsi" w:cs="Arial"/>
          <w:color w:val="000000"/>
          <w:sz w:val="24"/>
          <w:szCs w:val="24"/>
        </w:rPr>
        <w:t>Sebrae</w:t>
      </w:r>
      <w:r w:rsidRPr="005250CD">
        <w:rPr>
          <w:rFonts w:asciiTheme="majorHAnsi" w:hAnsiTheme="majorHAnsi" w:cs="Arial"/>
          <w:color w:val="000000"/>
          <w:sz w:val="24"/>
          <w:szCs w:val="24"/>
        </w:rPr>
        <w:t>/SC se reserva o direito de substituir os seus profissionais, quando estes não estiverem se enquadrando nos padrões exigidos de desempenho e qualidade, durante a capacitação dos professores.</w:t>
      </w:r>
    </w:p>
    <w:p w:rsidR="004E134C" w:rsidRPr="005250CD" w:rsidRDefault="004E134C" w:rsidP="004E134C">
      <w:pPr>
        <w:pStyle w:val="PargrafodaLista"/>
        <w:numPr>
          <w:ilvl w:val="0"/>
          <w:numId w:val="43"/>
        </w:numPr>
        <w:autoSpaceDE w:val="0"/>
        <w:autoSpaceDN w:val="0"/>
        <w:spacing w:after="0"/>
        <w:contextualSpacing w:val="0"/>
        <w:jc w:val="both"/>
        <w:rPr>
          <w:rFonts w:asciiTheme="majorHAnsi" w:hAnsiTheme="majorHAnsi"/>
        </w:rPr>
      </w:pPr>
      <w:r w:rsidRPr="005250CD">
        <w:rPr>
          <w:rFonts w:asciiTheme="majorHAnsi" w:hAnsiTheme="majorHAnsi" w:cs="Arial"/>
          <w:b/>
          <w:bCs/>
          <w:color w:val="000000"/>
          <w:sz w:val="24"/>
          <w:szCs w:val="24"/>
        </w:rPr>
        <w:t xml:space="preserve"> </w:t>
      </w:r>
      <w:r w:rsidRPr="005250CD">
        <w:rPr>
          <w:rFonts w:asciiTheme="majorHAnsi" w:hAnsiTheme="majorHAnsi" w:cs="Arial"/>
          <w:color w:val="000000"/>
          <w:sz w:val="24"/>
          <w:szCs w:val="24"/>
        </w:rPr>
        <w:t xml:space="preserve">O </w:t>
      </w:r>
      <w:r>
        <w:rPr>
          <w:rFonts w:asciiTheme="majorHAnsi" w:hAnsiTheme="majorHAnsi" w:cs="Arial"/>
          <w:color w:val="000000"/>
          <w:sz w:val="24"/>
          <w:szCs w:val="24"/>
        </w:rPr>
        <w:t>Sebrae</w:t>
      </w:r>
      <w:r w:rsidRPr="005250CD">
        <w:rPr>
          <w:rFonts w:asciiTheme="majorHAnsi" w:hAnsiTheme="majorHAnsi" w:cs="Arial"/>
          <w:color w:val="000000"/>
          <w:sz w:val="24"/>
          <w:szCs w:val="24"/>
        </w:rPr>
        <w:t>/SC só certificará os professores indicados pela Instituição de Ensino como capacitados na metodologia após o encerramento total do curso (capacitação), desde que cumprida a carga horária específica e comprovada a participação integral na capacitação.</w:t>
      </w:r>
    </w:p>
    <w:p w:rsidR="004E134C" w:rsidRPr="005250CD" w:rsidRDefault="004E134C" w:rsidP="004E134C">
      <w:pPr>
        <w:pStyle w:val="Standard"/>
        <w:spacing w:line="276" w:lineRule="auto"/>
        <w:ind w:firstLine="708"/>
        <w:jc w:val="both"/>
        <w:rPr>
          <w:rFonts w:asciiTheme="majorHAnsi" w:hAnsiTheme="majorHAnsi" w:cs="Arial"/>
          <w:b/>
          <w:bCs/>
          <w:color w:val="000000"/>
          <w:sz w:val="24"/>
          <w:szCs w:val="24"/>
        </w:rPr>
      </w:pPr>
    </w:p>
    <w:p w:rsidR="004E134C" w:rsidRPr="005250CD" w:rsidRDefault="004E134C" w:rsidP="004E134C">
      <w:pPr>
        <w:pStyle w:val="Standard"/>
        <w:spacing w:line="276" w:lineRule="auto"/>
        <w:ind w:firstLine="708"/>
        <w:jc w:val="both"/>
        <w:rPr>
          <w:rFonts w:asciiTheme="majorHAnsi" w:hAnsiTheme="majorHAnsi"/>
        </w:rPr>
      </w:pPr>
      <w:r w:rsidRPr="005250CD">
        <w:rPr>
          <w:rFonts w:asciiTheme="majorHAnsi" w:hAnsiTheme="majorHAnsi" w:cs="Arial"/>
          <w:b/>
          <w:bCs/>
          <w:color w:val="000000"/>
          <w:sz w:val="24"/>
          <w:szCs w:val="24"/>
        </w:rPr>
        <w:lastRenderedPageBreak/>
        <w:t xml:space="preserve">§ 2º. </w:t>
      </w:r>
      <w:r w:rsidRPr="005250CD">
        <w:rPr>
          <w:rFonts w:asciiTheme="majorHAnsi" w:hAnsiTheme="majorHAnsi" w:cs="Arial"/>
          <w:color w:val="000000"/>
          <w:sz w:val="24"/>
          <w:szCs w:val="24"/>
        </w:rPr>
        <w:t>Será emitido certificado de participação aos professores concluintes do repasse da metodologia.</w:t>
      </w:r>
    </w:p>
    <w:p w:rsidR="004E134C" w:rsidRPr="005250CD" w:rsidRDefault="004E134C" w:rsidP="004E134C">
      <w:pPr>
        <w:pStyle w:val="Standard"/>
        <w:spacing w:line="276" w:lineRule="auto"/>
        <w:ind w:firstLine="708"/>
        <w:jc w:val="both"/>
        <w:rPr>
          <w:rFonts w:asciiTheme="majorHAnsi" w:hAnsiTheme="majorHAnsi" w:cs="Arial"/>
          <w:b/>
          <w:bCs/>
          <w:color w:val="000000"/>
          <w:sz w:val="24"/>
          <w:szCs w:val="24"/>
        </w:rPr>
      </w:pPr>
    </w:p>
    <w:p w:rsidR="004E134C" w:rsidRPr="005250CD" w:rsidRDefault="004E134C" w:rsidP="004E134C">
      <w:pPr>
        <w:pStyle w:val="Standard"/>
        <w:spacing w:line="276" w:lineRule="auto"/>
        <w:ind w:firstLine="708"/>
        <w:jc w:val="both"/>
        <w:rPr>
          <w:rFonts w:asciiTheme="majorHAnsi" w:hAnsiTheme="majorHAnsi"/>
        </w:rPr>
      </w:pPr>
      <w:r w:rsidRPr="005250CD">
        <w:rPr>
          <w:rFonts w:asciiTheme="majorHAnsi" w:hAnsiTheme="majorHAnsi" w:cs="Arial"/>
          <w:b/>
          <w:bCs/>
          <w:color w:val="000000"/>
          <w:sz w:val="24"/>
          <w:szCs w:val="24"/>
        </w:rPr>
        <w:t xml:space="preserve">§ 3º. </w:t>
      </w:r>
      <w:r w:rsidRPr="005250CD">
        <w:rPr>
          <w:rFonts w:asciiTheme="majorHAnsi" w:hAnsiTheme="majorHAnsi" w:cs="Arial"/>
          <w:color w:val="000000"/>
          <w:sz w:val="24"/>
          <w:szCs w:val="24"/>
        </w:rPr>
        <w:t>A não realização da capacitação implicará no recolhimento, pelo SEBRAE/SC, de todo o material disponibilizado para a Instituição de Ensino.</w:t>
      </w:r>
    </w:p>
    <w:p w:rsidR="004E134C" w:rsidRPr="005250CD" w:rsidRDefault="004E134C" w:rsidP="004E134C">
      <w:pPr>
        <w:pStyle w:val="Standard"/>
        <w:spacing w:line="276" w:lineRule="auto"/>
        <w:ind w:firstLine="708"/>
        <w:jc w:val="both"/>
        <w:rPr>
          <w:rFonts w:asciiTheme="majorHAnsi" w:hAnsiTheme="majorHAnsi" w:cs="Arial"/>
          <w:b/>
          <w:bCs/>
          <w:color w:val="000000"/>
          <w:sz w:val="24"/>
          <w:szCs w:val="24"/>
        </w:rPr>
      </w:pPr>
    </w:p>
    <w:p w:rsidR="004E134C" w:rsidRPr="005250CD" w:rsidRDefault="004E134C" w:rsidP="004E134C">
      <w:pPr>
        <w:pStyle w:val="Standard"/>
        <w:spacing w:line="276" w:lineRule="auto"/>
        <w:ind w:firstLine="708"/>
        <w:jc w:val="both"/>
        <w:rPr>
          <w:rFonts w:asciiTheme="majorHAnsi" w:hAnsiTheme="majorHAnsi"/>
        </w:rPr>
      </w:pPr>
      <w:r w:rsidRPr="005250CD">
        <w:rPr>
          <w:rFonts w:asciiTheme="majorHAnsi" w:hAnsiTheme="majorHAnsi" w:cs="Arial"/>
          <w:b/>
          <w:bCs/>
          <w:color w:val="000000"/>
          <w:sz w:val="24"/>
          <w:szCs w:val="24"/>
        </w:rPr>
        <w:t xml:space="preserve">§ 4º. </w:t>
      </w:r>
      <w:r w:rsidRPr="005250CD">
        <w:rPr>
          <w:rFonts w:asciiTheme="majorHAnsi" w:hAnsiTheme="majorHAnsi" w:cs="Arial"/>
          <w:color w:val="000000"/>
          <w:sz w:val="24"/>
          <w:szCs w:val="24"/>
        </w:rPr>
        <w:t>Todas as correspondências e notificações referentes a este contrato, sob pena de não surtirem efeito, deverão ser enviadas aos endereços citados no preâmbulo.</w:t>
      </w:r>
    </w:p>
    <w:p w:rsidR="004E134C" w:rsidRPr="005250CD" w:rsidRDefault="004E134C" w:rsidP="004E134C">
      <w:pPr>
        <w:pStyle w:val="Standard"/>
        <w:spacing w:line="276" w:lineRule="auto"/>
        <w:ind w:firstLine="708"/>
        <w:jc w:val="both"/>
        <w:rPr>
          <w:rFonts w:asciiTheme="majorHAnsi" w:hAnsiTheme="majorHAnsi" w:cs="Arial"/>
          <w:b/>
          <w:bCs/>
          <w:color w:val="000000"/>
          <w:sz w:val="24"/>
          <w:szCs w:val="24"/>
        </w:rPr>
      </w:pPr>
    </w:p>
    <w:p w:rsidR="004E134C" w:rsidRPr="005250CD" w:rsidRDefault="004E134C" w:rsidP="004E134C">
      <w:pPr>
        <w:pStyle w:val="Standard"/>
        <w:spacing w:line="276" w:lineRule="auto"/>
        <w:ind w:firstLine="708"/>
        <w:jc w:val="both"/>
        <w:rPr>
          <w:rFonts w:asciiTheme="majorHAnsi" w:hAnsiTheme="majorHAnsi"/>
        </w:rPr>
      </w:pPr>
      <w:r w:rsidRPr="005250CD">
        <w:rPr>
          <w:rFonts w:asciiTheme="majorHAnsi" w:hAnsiTheme="majorHAnsi" w:cs="Arial"/>
          <w:b/>
          <w:bCs/>
          <w:color w:val="000000"/>
          <w:sz w:val="24"/>
          <w:szCs w:val="24"/>
        </w:rPr>
        <w:t xml:space="preserve">§ 5º. </w:t>
      </w:r>
      <w:r w:rsidRPr="005250CD">
        <w:rPr>
          <w:rFonts w:asciiTheme="majorHAnsi" w:hAnsiTheme="majorHAnsi" w:cs="Arial"/>
          <w:color w:val="000000"/>
          <w:sz w:val="24"/>
          <w:szCs w:val="24"/>
        </w:rPr>
        <w:t>A Instituição de Ensino se obriga a observar e dar cumprimento à legislação aplicável à criança e ao adolescente (Constituição Federal, Código Civil, ECA, CLT), devendo abster-se da prática de atos que possam infringir tais regras.</w:t>
      </w:r>
    </w:p>
    <w:p w:rsidR="004E134C" w:rsidRPr="005250CD" w:rsidRDefault="004E134C" w:rsidP="004E134C">
      <w:pPr>
        <w:pStyle w:val="Standard"/>
        <w:spacing w:line="276" w:lineRule="auto"/>
        <w:jc w:val="both"/>
        <w:rPr>
          <w:rFonts w:asciiTheme="majorHAnsi" w:hAnsiTheme="majorHAnsi" w:cs="Arial"/>
          <w:b/>
          <w:bCs/>
          <w:color w:val="000000"/>
          <w:sz w:val="24"/>
          <w:szCs w:val="24"/>
        </w:rPr>
      </w:pPr>
    </w:p>
    <w:p w:rsidR="004E134C" w:rsidRPr="005250CD" w:rsidRDefault="004E134C" w:rsidP="004E134C">
      <w:pPr>
        <w:pStyle w:val="Standard"/>
        <w:spacing w:line="276" w:lineRule="auto"/>
        <w:jc w:val="both"/>
        <w:rPr>
          <w:rFonts w:asciiTheme="majorHAnsi" w:hAnsiTheme="majorHAnsi" w:cs="Arial"/>
          <w:b/>
          <w:bCs/>
          <w:color w:val="000000"/>
          <w:sz w:val="24"/>
          <w:szCs w:val="24"/>
        </w:rPr>
      </w:pPr>
      <w:r w:rsidRPr="005250CD">
        <w:rPr>
          <w:rFonts w:asciiTheme="majorHAnsi" w:hAnsiTheme="majorHAnsi" w:cs="Arial"/>
          <w:b/>
          <w:bCs/>
          <w:color w:val="000000"/>
          <w:sz w:val="24"/>
          <w:szCs w:val="24"/>
        </w:rPr>
        <w:t>CLÁUSULA QUINTA – DAS OBRIGAÇÕES FISCAIS, TRABALHISTAS E PREVIDENCIÁRIAS</w:t>
      </w:r>
    </w:p>
    <w:p w:rsidR="004E134C" w:rsidRPr="005250CD" w:rsidRDefault="004E134C" w:rsidP="004E134C">
      <w:pPr>
        <w:pStyle w:val="Standard"/>
        <w:spacing w:line="276" w:lineRule="auto"/>
        <w:jc w:val="both"/>
        <w:rPr>
          <w:rFonts w:asciiTheme="majorHAnsi" w:hAnsiTheme="majorHAnsi" w:cs="Arial"/>
          <w:color w:val="000000"/>
          <w:sz w:val="24"/>
          <w:szCs w:val="24"/>
        </w:rPr>
      </w:pPr>
    </w:p>
    <w:p w:rsidR="004E134C" w:rsidRPr="005250CD" w:rsidRDefault="004E134C" w:rsidP="004E134C">
      <w:pPr>
        <w:pStyle w:val="Standard"/>
        <w:spacing w:line="276" w:lineRule="auto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5250CD">
        <w:rPr>
          <w:rFonts w:asciiTheme="majorHAnsi" w:hAnsiTheme="majorHAnsi" w:cs="Arial"/>
          <w:color w:val="000000"/>
          <w:sz w:val="24"/>
          <w:szCs w:val="24"/>
        </w:rPr>
        <w:t xml:space="preserve">O presente ajuste não implica, para o SEBRAE/SC vínculo ou obrigação trabalhista, direta ou indireta, de qualquer natureza. Todas </w:t>
      </w:r>
      <w:r w:rsidRPr="005250CD">
        <w:rPr>
          <w:rFonts w:asciiTheme="majorHAnsi" w:hAnsiTheme="majorHAnsi" w:cs="Arial"/>
          <w:color w:val="000000"/>
          <w:sz w:val="24"/>
          <w:szCs w:val="24"/>
        </w:rPr>
        <w:lastRenderedPageBreak/>
        <w:t>as obrigações fiscais, trabalhistas e previdenciárias referentes ao pessoal utilizado pela instituição de ensino serão de sua exclusiva responsabilidade, devendo manter o SEBRAE/SC a salvo de qualquer litígio.</w:t>
      </w:r>
    </w:p>
    <w:p w:rsidR="004E134C" w:rsidRPr="005250CD" w:rsidRDefault="004E134C" w:rsidP="004E134C">
      <w:pPr>
        <w:pStyle w:val="Standard"/>
        <w:spacing w:line="276" w:lineRule="auto"/>
        <w:jc w:val="both"/>
        <w:rPr>
          <w:rFonts w:asciiTheme="majorHAnsi" w:hAnsiTheme="majorHAnsi" w:cs="Arial"/>
          <w:b/>
          <w:bCs/>
          <w:color w:val="000000"/>
          <w:sz w:val="24"/>
          <w:szCs w:val="24"/>
        </w:rPr>
      </w:pPr>
    </w:p>
    <w:p w:rsidR="004E134C" w:rsidRPr="005250CD" w:rsidRDefault="004E134C" w:rsidP="004E134C">
      <w:pPr>
        <w:pStyle w:val="Standard"/>
        <w:spacing w:line="276" w:lineRule="auto"/>
        <w:jc w:val="both"/>
        <w:rPr>
          <w:rFonts w:asciiTheme="majorHAnsi" w:hAnsiTheme="majorHAnsi" w:cs="Arial"/>
          <w:b/>
          <w:bCs/>
          <w:color w:val="000000"/>
          <w:sz w:val="24"/>
          <w:szCs w:val="24"/>
        </w:rPr>
      </w:pPr>
      <w:r w:rsidRPr="005250CD">
        <w:rPr>
          <w:rFonts w:asciiTheme="majorHAnsi" w:hAnsiTheme="majorHAnsi" w:cs="Arial"/>
          <w:b/>
          <w:bCs/>
          <w:color w:val="000000"/>
          <w:sz w:val="24"/>
          <w:szCs w:val="24"/>
        </w:rPr>
        <w:t>CLÁUSULA SEXTA – DA DENÚNCIA E DA RESCISÃO</w:t>
      </w:r>
    </w:p>
    <w:p w:rsidR="004E134C" w:rsidRPr="005250CD" w:rsidRDefault="004E134C" w:rsidP="004E134C">
      <w:pPr>
        <w:pStyle w:val="Standard"/>
        <w:spacing w:line="276" w:lineRule="auto"/>
        <w:jc w:val="both"/>
        <w:rPr>
          <w:rFonts w:asciiTheme="majorHAnsi" w:hAnsiTheme="majorHAnsi" w:cs="Arial"/>
          <w:color w:val="000000"/>
          <w:sz w:val="24"/>
          <w:szCs w:val="24"/>
        </w:rPr>
      </w:pPr>
    </w:p>
    <w:p w:rsidR="004E134C" w:rsidRPr="005250CD" w:rsidRDefault="004E134C" w:rsidP="004E134C">
      <w:pPr>
        <w:pStyle w:val="Standard"/>
        <w:spacing w:line="276" w:lineRule="auto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5250CD">
        <w:rPr>
          <w:rFonts w:asciiTheme="majorHAnsi" w:hAnsiTheme="majorHAnsi" w:cs="Arial"/>
          <w:color w:val="000000"/>
          <w:sz w:val="24"/>
          <w:szCs w:val="24"/>
        </w:rPr>
        <w:t>O presente contrato poderá ser denunciado a qualquer tempo, mediante comunicação por escrito com antecedência mínima de 30 (trinta) dias, ocasião em que cessará a sua eficácia no que se refere ao licenciamento de uso da metodologia.</w:t>
      </w:r>
    </w:p>
    <w:p w:rsidR="004E134C" w:rsidRPr="005250CD" w:rsidRDefault="004E134C" w:rsidP="004E134C">
      <w:pPr>
        <w:pStyle w:val="Standard"/>
        <w:spacing w:line="276" w:lineRule="auto"/>
        <w:jc w:val="both"/>
        <w:rPr>
          <w:rFonts w:asciiTheme="majorHAnsi" w:hAnsiTheme="majorHAnsi" w:cs="Arial"/>
          <w:b/>
          <w:sz w:val="24"/>
          <w:szCs w:val="24"/>
        </w:rPr>
      </w:pPr>
    </w:p>
    <w:p w:rsidR="004E134C" w:rsidRPr="005250CD" w:rsidRDefault="004E134C" w:rsidP="004E134C">
      <w:pPr>
        <w:pStyle w:val="Standard"/>
        <w:spacing w:line="276" w:lineRule="auto"/>
        <w:jc w:val="both"/>
        <w:rPr>
          <w:rFonts w:asciiTheme="majorHAnsi" w:hAnsiTheme="majorHAnsi"/>
        </w:rPr>
      </w:pPr>
      <w:r w:rsidRPr="005250CD">
        <w:rPr>
          <w:rFonts w:asciiTheme="majorHAnsi" w:hAnsiTheme="majorHAnsi" w:cs="Arial"/>
          <w:b/>
          <w:sz w:val="24"/>
          <w:szCs w:val="24"/>
        </w:rPr>
        <w:t>PARÁGRAFO ÚNICO</w:t>
      </w:r>
      <w:r w:rsidRPr="005250CD">
        <w:rPr>
          <w:rFonts w:asciiTheme="majorHAnsi" w:hAnsiTheme="majorHAnsi" w:cs="Arial"/>
          <w:sz w:val="24"/>
          <w:szCs w:val="24"/>
        </w:rPr>
        <w:t xml:space="preserve"> </w:t>
      </w:r>
      <w:r w:rsidRPr="005250CD">
        <w:rPr>
          <w:rFonts w:asciiTheme="majorHAnsi" w:hAnsiTheme="majorHAnsi" w:cs="Arial"/>
          <w:b/>
          <w:sz w:val="24"/>
          <w:szCs w:val="24"/>
        </w:rPr>
        <w:t>–</w:t>
      </w:r>
      <w:r w:rsidRPr="005250CD">
        <w:rPr>
          <w:rFonts w:asciiTheme="majorHAnsi" w:hAnsiTheme="majorHAnsi" w:cs="Arial"/>
          <w:color w:val="000000"/>
          <w:sz w:val="24"/>
          <w:szCs w:val="24"/>
        </w:rPr>
        <w:t xml:space="preserve"> O descumprimento de qualquer cláusula deste instrumento, bem como de quaisquer disposições legais que a ele se apliquem, implicará na sua imediata rescisão, sem prejuízo de reparação, pela parte faltosa, dos danos advindos desta rescisão.</w:t>
      </w:r>
    </w:p>
    <w:p w:rsidR="004E134C" w:rsidRPr="005250CD" w:rsidRDefault="004E134C" w:rsidP="004E134C">
      <w:pPr>
        <w:pStyle w:val="Standard"/>
        <w:spacing w:line="276" w:lineRule="auto"/>
        <w:jc w:val="both"/>
        <w:rPr>
          <w:rFonts w:asciiTheme="majorHAnsi" w:hAnsiTheme="majorHAnsi" w:cs="Arial"/>
          <w:b/>
          <w:bCs/>
          <w:color w:val="000000"/>
          <w:sz w:val="24"/>
          <w:szCs w:val="24"/>
        </w:rPr>
      </w:pPr>
    </w:p>
    <w:p w:rsidR="004E134C" w:rsidRPr="005250CD" w:rsidRDefault="004E134C" w:rsidP="004E134C">
      <w:pPr>
        <w:pStyle w:val="Standard"/>
        <w:spacing w:line="276" w:lineRule="auto"/>
        <w:jc w:val="both"/>
        <w:rPr>
          <w:rFonts w:asciiTheme="majorHAnsi" w:hAnsiTheme="majorHAnsi" w:cs="Arial"/>
          <w:b/>
          <w:bCs/>
          <w:color w:val="000000"/>
          <w:sz w:val="24"/>
          <w:szCs w:val="24"/>
        </w:rPr>
      </w:pPr>
    </w:p>
    <w:p w:rsidR="004E134C" w:rsidRPr="005250CD" w:rsidRDefault="004E134C" w:rsidP="004E134C">
      <w:pPr>
        <w:pStyle w:val="Standard"/>
        <w:spacing w:line="276" w:lineRule="auto"/>
        <w:jc w:val="both"/>
        <w:rPr>
          <w:rFonts w:asciiTheme="majorHAnsi" w:hAnsiTheme="majorHAnsi" w:cs="Arial"/>
          <w:b/>
          <w:bCs/>
          <w:color w:val="000000"/>
          <w:sz w:val="24"/>
          <w:szCs w:val="24"/>
        </w:rPr>
      </w:pPr>
      <w:r w:rsidRPr="005250CD">
        <w:rPr>
          <w:rFonts w:asciiTheme="majorHAnsi" w:hAnsiTheme="majorHAnsi" w:cs="Arial"/>
          <w:b/>
          <w:bCs/>
          <w:color w:val="000000"/>
          <w:sz w:val="24"/>
          <w:szCs w:val="24"/>
        </w:rPr>
        <w:t>CLÁUSULA SÉTIMA – DAS PENALIDADES E SANÇÕES ADMINISTRATIVAS</w:t>
      </w:r>
    </w:p>
    <w:p w:rsidR="004E134C" w:rsidRPr="005250CD" w:rsidRDefault="004E134C" w:rsidP="004E134C">
      <w:pPr>
        <w:pStyle w:val="Standard"/>
        <w:spacing w:line="276" w:lineRule="auto"/>
        <w:jc w:val="both"/>
        <w:rPr>
          <w:rFonts w:asciiTheme="majorHAnsi" w:hAnsiTheme="majorHAnsi" w:cs="Arial"/>
          <w:color w:val="000000"/>
          <w:sz w:val="24"/>
          <w:szCs w:val="24"/>
        </w:rPr>
      </w:pPr>
    </w:p>
    <w:p w:rsidR="004E134C" w:rsidRPr="005250CD" w:rsidRDefault="004E134C" w:rsidP="004E134C">
      <w:pPr>
        <w:pStyle w:val="Standard"/>
        <w:spacing w:line="276" w:lineRule="auto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5250CD">
        <w:rPr>
          <w:rFonts w:asciiTheme="majorHAnsi" w:hAnsiTheme="majorHAnsi" w:cs="Arial"/>
          <w:color w:val="000000"/>
          <w:sz w:val="24"/>
          <w:szCs w:val="24"/>
        </w:rPr>
        <w:lastRenderedPageBreak/>
        <w:t>A inexecução total ou parcial injustificada, a execução deficiente, irregular ou inadequada da metodologia incluindo seus produtos ou serviços, objeto deste ajuste, assim como o descumprimento dos prazos e condições estipulados, implicará na aplicação na suspensão imediata da licença e as penalidades da legislação que regulamenta a matéria.</w:t>
      </w:r>
    </w:p>
    <w:p w:rsidR="004E134C" w:rsidRDefault="004E134C" w:rsidP="004E134C">
      <w:pPr>
        <w:pStyle w:val="Standard"/>
        <w:spacing w:line="276" w:lineRule="auto"/>
        <w:jc w:val="both"/>
        <w:rPr>
          <w:rFonts w:asciiTheme="majorHAnsi" w:hAnsiTheme="majorHAnsi" w:cs="Arial"/>
          <w:b/>
          <w:bCs/>
          <w:color w:val="000000"/>
          <w:sz w:val="24"/>
          <w:szCs w:val="24"/>
        </w:rPr>
      </w:pPr>
    </w:p>
    <w:p w:rsidR="004E134C" w:rsidRDefault="004E134C" w:rsidP="004E134C">
      <w:pPr>
        <w:pStyle w:val="Standard"/>
        <w:spacing w:line="276" w:lineRule="auto"/>
        <w:jc w:val="both"/>
        <w:rPr>
          <w:rFonts w:asciiTheme="majorHAnsi" w:hAnsiTheme="majorHAnsi" w:cs="Arial"/>
          <w:b/>
          <w:bCs/>
          <w:color w:val="000000"/>
          <w:sz w:val="24"/>
          <w:szCs w:val="24"/>
        </w:rPr>
      </w:pPr>
    </w:p>
    <w:p w:rsidR="004E134C" w:rsidRPr="005250CD" w:rsidRDefault="004E134C" w:rsidP="004E134C">
      <w:pPr>
        <w:pStyle w:val="Standard"/>
        <w:spacing w:line="276" w:lineRule="auto"/>
        <w:jc w:val="both"/>
        <w:rPr>
          <w:rFonts w:asciiTheme="majorHAnsi" w:hAnsiTheme="majorHAnsi" w:cs="Arial"/>
          <w:b/>
          <w:bCs/>
          <w:color w:val="000000"/>
          <w:sz w:val="24"/>
          <w:szCs w:val="24"/>
        </w:rPr>
      </w:pPr>
    </w:p>
    <w:p w:rsidR="004E134C" w:rsidRPr="005250CD" w:rsidRDefault="004E134C" w:rsidP="004E134C">
      <w:pPr>
        <w:pStyle w:val="Standard"/>
        <w:spacing w:line="276" w:lineRule="auto"/>
        <w:jc w:val="both"/>
        <w:rPr>
          <w:rFonts w:asciiTheme="majorHAnsi" w:hAnsiTheme="majorHAnsi" w:cs="Arial"/>
          <w:b/>
          <w:bCs/>
          <w:color w:val="000000"/>
          <w:sz w:val="24"/>
          <w:szCs w:val="24"/>
        </w:rPr>
      </w:pPr>
      <w:r w:rsidRPr="005250CD">
        <w:rPr>
          <w:rFonts w:asciiTheme="majorHAnsi" w:hAnsiTheme="majorHAnsi" w:cs="Arial"/>
          <w:b/>
          <w:bCs/>
          <w:color w:val="000000"/>
          <w:sz w:val="24"/>
          <w:szCs w:val="24"/>
        </w:rPr>
        <w:t>CLÁUSULA OITAVA - DA VIGÊNCIA</w:t>
      </w:r>
    </w:p>
    <w:p w:rsidR="004E134C" w:rsidRPr="005250CD" w:rsidRDefault="004E134C" w:rsidP="004E134C">
      <w:pPr>
        <w:pStyle w:val="Standard"/>
        <w:spacing w:line="276" w:lineRule="auto"/>
        <w:jc w:val="both"/>
        <w:rPr>
          <w:rFonts w:asciiTheme="majorHAnsi" w:hAnsiTheme="majorHAnsi" w:cs="Arial"/>
          <w:color w:val="000000"/>
          <w:sz w:val="24"/>
          <w:szCs w:val="24"/>
        </w:rPr>
      </w:pPr>
    </w:p>
    <w:p w:rsidR="004E134C" w:rsidRPr="005250CD" w:rsidRDefault="004E134C" w:rsidP="004E134C">
      <w:pPr>
        <w:autoSpaceDE w:val="0"/>
        <w:jc w:val="both"/>
        <w:rPr>
          <w:rFonts w:asciiTheme="majorHAnsi" w:hAnsiTheme="majorHAnsi"/>
        </w:rPr>
      </w:pPr>
      <w:r w:rsidRPr="005250CD">
        <w:rPr>
          <w:rFonts w:asciiTheme="majorHAnsi" w:hAnsiTheme="majorHAnsi" w:cs="Arial"/>
          <w:color w:val="000000"/>
          <w:sz w:val="24"/>
          <w:szCs w:val="24"/>
        </w:rPr>
        <w:t xml:space="preserve">O prazo de vigência do contrato será </w:t>
      </w:r>
      <w:r>
        <w:rPr>
          <w:rFonts w:asciiTheme="majorHAnsi" w:hAnsiTheme="majorHAnsi" w:cs="Arial"/>
          <w:color w:val="000000"/>
          <w:sz w:val="24"/>
          <w:szCs w:val="24"/>
        </w:rPr>
        <w:t>de sete meses, com finalização até</w:t>
      </w:r>
      <w:r w:rsidRPr="005250CD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9E2BB0">
        <w:rPr>
          <w:rFonts w:asciiTheme="majorHAnsi" w:hAnsiTheme="majorHAnsi" w:cs="Arial"/>
          <w:color w:val="000000"/>
          <w:sz w:val="24"/>
          <w:szCs w:val="24"/>
        </w:rPr>
        <w:t>31 de dezembro de 2016</w:t>
      </w:r>
      <w:r w:rsidRPr="005250CD">
        <w:rPr>
          <w:rFonts w:asciiTheme="majorHAnsi" w:hAnsiTheme="majorHAnsi" w:cs="Arial"/>
          <w:color w:val="000000"/>
          <w:sz w:val="24"/>
          <w:szCs w:val="24"/>
        </w:rPr>
        <w:t>, contados de sua assinatura, podendo ser renovado automaticamente no silêncio das partes</w:t>
      </w:r>
      <w:r>
        <w:rPr>
          <w:rFonts w:asciiTheme="majorHAnsi" w:hAnsiTheme="majorHAnsi" w:cs="Arial"/>
          <w:color w:val="000000"/>
          <w:sz w:val="24"/>
          <w:szCs w:val="24"/>
        </w:rPr>
        <w:t>.</w:t>
      </w:r>
    </w:p>
    <w:p w:rsidR="004E134C" w:rsidRPr="005250CD" w:rsidRDefault="004E134C" w:rsidP="004E134C">
      <w:pPr>
        <w:pStyle w:val="Standard"/>
        <w:spacing w:line="276" w:lineRule="auto"/>
        <w:jc w:val="both"/>
        <w:rPr>
          <w:rFonts w:asciiTheme="majorHAnsi" w:hAnsiTheme="majorHAnsi" w:cs="Arial"/>
          <w:color w:val="000000"/>
          <w:sz w:val="24"/>
          <w:szCs w:val="24"/>
        </w:rPr>
      </w:pPr>
    </w:p>
    <w:p w:rsidR="004E134C" w:rsidRPr="005250CD" w:rsidRDefault="004E134C" w:rsidP="004E134C">
      <w:pPr>
        <w:pStyle w:val="Standard"/>
        <w:spacing w:line="276" w:lineRule="auto"/>
        <w:jc w:val="both"/>
        <w:rPr>
          <w:rFonts w:asciiTheme="majorHAnsi" w:hAnsiTheme="majorHAnsi" w:cs="Arial"/>
          <w:b/>
          <w:bCs/>
          <w:color w:val="000000"/>
          <w:sz w:val="24"/>
          <w:szCs w:val="24"/>
        </w:rPr>
      </w:pPr>
      <w:r w:rsidRPr="005250CD">
        <w:rPr>
          <w:rFonts w:asciiTheme="majorHAnsi" w:hAnsiTheme="majorHAnsi" w:cs="Arial"/>
          <w:b/>
          <w:bCs/>
          <w:color w:val="000000"/>
          <w:sz w:val="24"/>
          <w:szCs w:val="24"/>
        </w:rPr>
        <w:t>CLÁUSULA NONA – DO FORO</w:t>
      </w:r>
    </w:p>
    <w:p w:rsidR="004E134C" w:rsidRPr="005250CD" w:rsidRDefault="004E134C" w:rsidP="004E134C">
      <w:pPr>
        <w:pStyle w:val="Standard"/>
        <w:spacing w:line="276" w:lineRule="auto"/>
        <w:jc w:val="both"/>
        <w:rPr>
          <w:rFonts w:asciiTheme="majorHAnsi" w:hAnsiTheme="majorHAnsi" w:cs="Arial"/>
          <w:color w:val="000000"/>
          <w:sz w:val="24"/>
          <w:szCs w:val="24"/>
        </w:rPr>
      </w:pPr>
    </w:p>
    <w:p w:rsidR="004E134C" w:rsidRPr="005250CD" w:rsidRDefault="004E134C" w:rsidP="004E134C">
      <w:pPr>
        <w:pStyle w:val="Standard"/>
        <w:spacing w:line="276" w:lineRule="auto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5250CD">
        <w:rPr>
          <w:rFonts w:asciiTheme="majorHAnsi" w:hAnsiTheme="majorHAnsi" w:cs="Arial"/>
          <w:color w:val="000000"/>
          <w:sz w:val="24"/>
          <w:szCs w:val="24"/>
        </w:rPr>
        <w:t xml:space="preserve">Fica eleito, para os procedimentos judiciais referentes a este contrato, o foro da Comarca de Florianópolis com expressa renúncia de qualquer outro, por mais especial ou privilegiado que seja ou </w:t>
      </w:r>
      <w:r w:rsidRPr="005250CD">
        <w:rPr>
          <w:rFonts w:asciiTheme="majorHAnsi" w:hAnsiTheme="majorHAnsi" w:cs="Arial"/>
          <w:color w:val="000000"/>
          <w:sz w:val="24"/>
          <w:szCs w:val="24"/>
        </w:rPr>
        <w:lastRenderedPageBreak/>
        <w:t>venha a ser. E por estarem assim, justas e contratadas, assinam o presente em 2 (duas) vias de igual teor, para que produza os efeitos legais</w:t>
      </w:r>
    </w:p>
    <w:p w:rsidR="004E134C" w:rsidRPr="005250CD" w:rsidRDefault="004E134C" w:rsidP="004E134C">
      <w:pPr>
        <w:pStyle w:val="PargrafodaLista"/>
        <w:ind w:left="1080"/>
        <w:rPr>
          <w:rFonts w:asciiTheme="majorHAnsi" w:hAnsiTheme="majorHAnsi" w:cs="Arial"/>
          <w:color w:val="000000"/>
          <w:sz w:val="24"/>
          <w:szCs w:val="24"/>
        </w:rPr>
      </w:pPr>
    </w:p>
    <w:p w:rsidR="004E134C" w:rsidRPr="001E7103" w:rsidRDefault="004E134C" w:rsidP="004E134C">
      <w:pPr>
        <w:pStyle w:val="Standard"/>
        <w:spacing w:line="276" w:lineRule="auto"/>
        <w:jc w:val="right"/>
        <w:rPr>
          <w:rFonts w:asciiTheme="majorHAnsi" w:hAnsiTheme="majorHAnsi" w:cs="Arial"/>
          <w:color w:val="FF0000"/>
          <w:sz w:val="24"/>
          <w:szCs w:val="24"/>
        </w:rPr>
      </w:pPr>
      <w:r w:rsidRPr="005250CD">
        <w:rPr>
          <w:rFonts w:asciiTheme="majorHAnsi" w:hAnsiTheme="majorHAnsi" w:cs="Arial"/>
          <w:sz w:val="24"/>
          <w:szCs w:val="24"/>
        </w:rPr>
        <w:t xml:space="preserve"> </w:t>
      </w:r>
      <w:r w:rsidRPr="001E7103">
        <w:rPr>
          <w:rFonts w:asciiTheme="majorHAnsi" w:hAnsiTheme="majorHAnsi" w:cs="Arial"/>
          <w:color w:val="FF0000"/>
          <w:sz w:val="24"/>
          <w:szCs w:val="24"/>
        </w:rPr>
        <w:t xml:space="preserve">Florianópolis, </w:t>
      </w:r>
      <w:r>
        <w:rPr>
          <w:rFonts w:asciiTheme="majorHAnsi" w:hAnsiTheme="majorHAnsi" w:cs="Arial"/>
          <w:color w:val="FF0000"/>
          <w:sz w:val="24"/>
          <w:szCs w:val="24"/>
        </w:rPr>
        <w:t>xxx</w:t>
      </w:r>
      <w:r w:rsidRPr="001E7103">
        <w:rPr>
          <w:rFonts w:asciiTheme="majorHAnsi" w:hAnsiTheme="majorHAnsi" w:cs="Arial"/>
          <w:color w:val="FF0000"/>
          <w:sz w:val="24"/>
          <w:szCs w:val="24"/>
        </w:rPr>
        <w:t xml:space="preserve"> de xxxx  de 201</w:t>
      </w:r>
      <w:r>
        <w:rPr>
          <w:rFonts w:asciiTheme="majorHAnsi" w:hAnsiTheme="majorHAnsi" w:cs="Arial"/>
          <w:color w:val="FF0000"/>
          <w:sz w:val="24"/>
          <w:szCs w:val="24"/>
        </w:rPr>
        <w:t>6</w:t>
      </w:r>
      <w:r w:rsidRPr="001E7103">
        <w:rPr>
          <w:rFonts w:asciiTheme="majorHAnsi" w:hAnsiTheme="majorHAnsi" w:cs="Arial"/>
          <w:color w:val="FF0000"/>
          <w:sz w:val="24"/>
          <w:szCs w:val="24"/>
        </w:rPr>
        <w:t xml:space="preserve">.  </w:t>
      </w:r>
    </w:p>
    <w:p w:rsidR="004E134C" w:rsidRPr="005250CD" w:rsidRDefault="004E134C" w:rsidP="004E134C">
      <w:pPr>
        <w:pStyle w:val="Standard"/>
        <w:spacing w:line="276" w:lineRule="auto"/>
        <w:jc w:val="both"/>
        <w:rPr>
          <w:rFonts w:asciiTheme="majorHAnsi" w:hAnsiTheme="majorHAnsi" w:cs="Arial"/>
          <w:b/>
          <w:sz w:val="24"/>
          <w:szCs w:val="24"/>
        </w:rPr>
      </w:pPr>
      <w:r w:rsidRPr="005250CD">
        <w:rPr>
          <w:rFonts w:asciiTheme="majorHAnsi" w:hAnsiTheme="majorHAnsi" w:cs="Arial"/>
          <w:sz w:val="24"/>
          <w:szCs w:val="24"/>
        </w:rPr>
        <w:t xml:space="preserve"> </w:t>
      </w:r>
    </w:p>
    <w:p w:rsidR="004E134C" w:rsidRPr="005250CD" w:rsidRDefault="004E134C" w:rsidP="004E134C">
      <w:pPr>
        <w:pStyle w:val="Standard"/>
        <w:spacing w:line="276" w:lineRule="auto"/>
        <w:jc w:val="both"/>
        <w:rPr>
          <w:rFonts w:asciiTheme="majorHAnsi" w:hAnsiTheme="majorHAnsi" w:cs="Arial"/>
          <w:b/>
          <w:sz w:val="24"/>
          <w:szCs w:val="24"/>
        </w:rPr>
      </w:pPr>
    </w:p>
    <w:p w:rsidR="004E134C" w:rsidRPr="005250CD" w:rsidRDefault="004E134C" w:rsidP="004E134C">
      <w:pPr>
        <w:pStyle w:val="Standard"/>
        <w:spacing w:line="276" w:lineRule="auto"/>
        <w:jc w:val="both"/>
        <w:rPr>
          <w:rFonts w:asciiTheme="majorHAnsi" w:hAnsiTheme="majorHAnsi" w:cs="Arial"/>
          <w:b/>
          <w:sz w:val="24"/>
          <w:szCs w:val="24"/>
        </w:rPr>
      </w:pPr>
      <w:r w:rsidRPr="005250CD">
        <w:rPr>
          <w:rFonts w:asciiTheme="majorHAnsi" w:hAnsiTheme="majorHAnsi" w:cs="Arial"/>
          <w:b/>
          <w:sz w:val="24"/>
          <w:szCs w:val="24"/>
        </w:rPr>
        <w:t>PELO SEBRAE/SC</w:t>
      </w:r>
      <w:r>
        <w:rPr>
          <w:rFonts w:asciiTheme="majorHAnsi" w:hAnsiTheme="majorHAnsi" w:cs="Arial"/>
          <w:b/>
          <w:sz w:val="24"/>
          <w:szCs w:val="24"/>
        </w:rPr>
        <w:t xml:space="preserve">:                  </w:t>
      </w:r>
      <w:r w:rsidRPr="005250CD">
        <w:rPr>
          <w:rFonts w:asciiTheme="majorHAnsi" w:hAnsiTheme="majorHAnsi" w:cs="Arial"/>
          <w:b/>
          <w:sz w:val="24"/>
          <w:szCs w:val="24"/>
        </w:rPr>
        <w:t xml:space="preserve">                          </w:t>
      </w:r>
      <w:r>
        <w:rPr>
          <w:rFonts w:asciiTheme="majorHAnsi" w:hAnsiTheme="majorHAnsi" w:cs="Arial"/>
          <w:b/>
          <w:sz w:val="24"/>
          <w:szCs w:val="24"/>
        </w:rPr>
        <w:t xml:space="preserve"> PELO MUNICÍPIO DE </w:t>
      </w:r>
      <w:r w:rsidRPr="001E7103">
        <w:rPr>
          <w:rFonts w:asciiTheme="majorHAnsi" w:hAnsiTheme="majorHAnsi" w:cs="Arial"/>
          <w:b/>
          <w:color w:val="FF0000"/>
          <w:sz w:val="24"/>
          <w:szCs w:val="24"/>
        </w:rPr>
        <w:t>XXXXX</w:t>
      </w:r>
      <w:r>
        <w:rPr>
          <w:rFonts w:asciiTheme="majorHAnsi" w:hAnsiTheme="majorHAnsi" w:cs="Arial"/>
          <w:b/>
          <w:sz w:val="24"/>
          <w:szCs w:val="24"/>
        </w:rPr>
        <w:t>:</w:t>
      </w:r>
    </w:p>
    <w:p w:rsidR="004E134C" w:rsidRPr="005250CD" w:rsidRDefault="004E134C" w:rsidP="004E134C">
      <w:pPr>
        <w:pStyle w:val="Standard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</w:p>
    <w:p w:rsidR="004E134C" w:rsidRDefault="004E134C" w:rsidP="004E134C">
      <w:pPr>
        <w:pStyle w:val="Standard"/>
        <w:spacing w:line="276" w:lineRule="auto"/>
        <w:jc w:val="both"/>
        <w:rPr>
          <w:rFonts w:asciiTheme="majorHAnsi" w:hAnsiTheme="majorHAnsi" w:cs="Arial"/>
          <w:b/>
          <w:sz w:val="24"/>
          <w:szCs w:val="24"/>
        </w:rPr>
      </w:pPr>
      <w:r w:rsidRPr="005250CD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4E134C" w:rsidRPr="005250CD" w:rsidRDefault="004E134C" w:rsidP="004E134C">
      <w:pPr>
        <w:pStyle w:val="Standard"/>
        <w:spacing w:line="276" w:lineRule="auto"/>
        <w:jc w:val="both"/>
        <w:rPr>
          <w:rFonts w:asciiTheme="majorHAnsi" w:hAnsiTheme="majorHAnsi" w:cs="Arial"/>
          <w:b/>
          <w:sz w:val="24"/>
          <w:szCs w:val="24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140"/>
      </w:tblGrid>
      <w:tr w:rsidR="004E134C" w:rsidTr="00EB552D">
        <w:trPr>
          <w:jc w:val="center"/>
        </w:trPr>
        <w:tc>
          <w:tcPr>
            <w:tcW w:w="5070" w:type="dxa"/>
          </w:tcPr>
          <w:p w:rsidR="004E134C" w:rsidRDefault="004E134C" w:rsidP="00EB552D">
            <w:pPr>
              <w:pStyle w:val="Standard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5250CD">
              <w:rPr>
                <w:rFonts w:asciiTheme="majorHAnsi" w:hAnsiTheme="majorHAnsi" w:cs="Arial"/>
                <w:sz w:val="24"/>
                <w:szCs w:val="24"/>
              </w:rPr>
              <w:t xml:space="preserve">CARLOS GUILHERME ZIGELLI   </w:t>
            </w:r>
          </w:p>
          <w:p w:rsidR="004E134C" w:rsidRDefault="004E134C" w:rsidP="00EB552D">
            <w:pPr>
              <w:pStyle w:val="Standard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5250CD">
              <w:rPr>
                <w:rFonts w:asciiTheme="majorHAnsi" w:hAnsiTheme="majorHAnsi" w:cs="Arial"/>
                <w:sz w:val="24"/>
                <w:szCs w:val="24"/>
              </w:rPr>
              <w:t>Diretor Superintendente</w:t>
            </w:r>
          </w:p>
          <w:p w:rsidR="004E134C" w:rsidRDefault="004E134C" w:rsidP="00EB552D">
            <w:pPr>
              <w:pStyle w:val="Standard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4E134C" w:rsidRDefault="004E134C" w:rsidP="00EB552D">
            <w:pPr>
              <w:pStyle w:val="Standard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4E134C" w:rsidRDefault="004E134C" w:rsidP="00EB552D">
            <w:pPr>
              <w:pStyle w:val="Standard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4E134C" w:rsidRPr="005250CD" w:rsidRDefault="004E134C" w:rsidP="00EB552D">
            <w:pPr>
              <w:pStyle w:val="Standard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5250CD">
              <w:rPr>
                <w:rFonts w:asciiTheme="majorHAnsi" w:hAnsiTheme="majorHAnsi" w:cs="Arial"/>
                <w:sz w:val="24"/>
                <w:szCs w:val="24"/>
              </w:rPr>
              <w:t>ANACLETO ANGELO ORTIGARA</w:t>
            </w:r>
          </w:p>
          <w:p w:rsidR="004E134C" w:rsidRDefault="004E134C" w:rsidP="00EB552D">
            <w:pPr>
              <w:pStyle w:val="Standard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5250CD">
              <w:rPr>
                <w:rFonts w:asciiTheme="majorHAnsi" w:hAnsiTheme="majorHAnsi" w:cs="Arial"/>
                <w:sz w:val="24"/>
                <w:szCs w:val="24"/>
              </w:rPr>
              <w:t>Diretor  Técnico</w:t>
            </w:r>
          </w:p>
          <w:p w:rsidR="004E134C" w:rsidRDefault="004E134C" w:rsidP="00EB552D">
            <w:pPr>
              <w:pStyle w:val="Standard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4E134C" w:rsidRDefault="004E134C" w:rsidP="00EB552D">
            <w:pPr>
              <w:pStyle w:val="Standard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4E134C" w:rsidRDefault="004E134C" w:rsidP="00EB552D">
            <w:pPr>
              <w:pStyle w:val="Standard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4E134C" w:rsidRPr="005250CD" w:rsidRDefault="004E134C" w:rsidP="00EB552D">
            <w:pPr>
              <w:pStyle w:val="Standard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5250CD">
              <w:rPr>
                <w:rFonts w:asciiTheme="majorHAnsi" w:hAnsiTheme="majorHAnsi" w:cs="Arial"/>
                <w:sz w:val="24"/>
                <w:szCs w:val="24"/>
              </w:rPr>
              <w:t>SÉRGIO FERNANDES CARDOSO</w:t>
            </w:r>
          </w:p>
          <w:p w:rsidR="004E134C" w:rsidRPr="005250CD" w:rsidRDefault="004E134C" w:rsidP="00EB552D">
            <w:pPr>
              <w:pStyle w:val="Standard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5250CD">
              <w:rPr>
                <w:rFonts w:asciiTheme="majorHAnsi" w:hAnsiTheme="majorHAnsi" w:cs="Arial"/>
                <w:sz w:val="24"/>
                <w:szCs w:val="24"/>
              </w:rPr>
              <w:lastRenderedPageBreak/>
              <w:t xml:space="preserve">Diretor de Administração e Finanças </w:t>
            </w:r>
          </w:p>
          <w:p w:rsidR="004E134C" w:rsidRDefault="004E134C" w:rsidP="00EB552D">
            <w:pPr>
              <w:pStyle w:val="Standard"/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4E134C" w:rsidRDefault="004E134C" w:rsidP="00EB552D">
            <w:pPr>
              <w:pStyle w:val="Standard"/>
              <w:spacing w:line="276" w:lineRule="auto"/>
              <w:jc w:val="both"/>
              <w:rPr>
                <w:rFonts w:asciiTheme="majorHAnsi" w:hAnsiTheme="majorHAnsi" w:cs="Arial"/>
                <w:b/>
                <w:sz w:val="24"/>
                <w:szCs w:val="24"/>
              </w:rPr>
            </w:pPr>
          </w:p>
        </w:tc>
        <w:tc>
          <w:tcPr>
            <w:tcW w:w="4140" w:type="dxa"/>
          </w:tcPr>
          <w:p w:rsidR="004E134C" w:rsidRDefault="004E134C" w:rsidP="00EB552D">
            <w:pPr>
              <w:pStyle w:val="Standard"/>
              <w:spacing w:line="276" w:lineRule="auto"/>
              <w:jc w:val="both"/>
              <w:rPr>
                <w:rFonts w:asciiTheme="majorHAnsi" w:hAnsiTheme="majorHAnsi" w:cs="Arial"/>
                <w:color w:val="FF0000"/>
                <w:sz w:val="24"/>
                <w:szCs w:val="24"/>
              </w:rPr>
            </w:pPr>
          </w:p>
          <w:p w:rsidR="004E134C" w:rsidRDefault="004E134C" w:rsidP="00EB552D">
            <w:pPr>
              <w:pStyle w:val="Standard"/>
              <w:spacing w:line="276" w:lineRule="auto"/>
              <w:jc w:val="both"/>
              <w:rPr>
                <w:rFonts w:asciiTheme="majorHAnsi" w:hAnsiTheme="majorHAnsi" w:cs="Arial"/>
                <w:color w:val="FF0000"/>
                <w:sz w:val="24"/>
                <w:szCs w:val="24"/>
              </w:rPr>
            </w:pPr>
          </w:p>
          <w:p w:rsidR="004E134C" w:rsidRDefault="004E134C" w:rsidP="00EB552D">
            <w:pPr>
              <w:pStyle w:val="Standard"/>
              <w:spacing w:line="276" w:lineRule="auto"/>
              <w:jc w:val="both"/>
              <w:rPr>
                <w:rFonts w:asciiTheme="majorHAnsi" w:hAnsiTheme="majorHAnsi" w:cs="Arial"/>
                <w:color w:val="FF0000"/>
                <w:sz w:val="24"/>
                <w:szCs w:val="24"/>
              </w:rPr>
            </w:pPr>
            <w:r>
              <w:rPr>
                <w:rFonts w:asciiTheme="majorHAnsi" w:hAnsiTheme="majorHAnsi" w:cs="Arial"/>
                <w:color w:val="FF0000"/>
                <w:sz w:val="24"/>
                <w:szCs w:val="24"/>
              </w:rPr>
              <w:t xml:space="preserve">XXXXX </w:t>
            </w:r>
          </w:p>
          <w:p w:rsidR="004E134C" w:rsidRDefault="004E134C" w:rsidP="00EB552D">
            <w:pPr>
              <w:pStyle w:val="Standard"/>
              <w:spacing w:line="276" w:lineRule="auto"/>
              <w:jc w:val="both"/>
              <w:rPr>
                <w:rFonts w:asciiTheme="majorHAnsi" w:hAnsiTheme="majorHAnsi" w:cs="Arial"/>
                <w:color w:val="FF0000"/>
                <w:sz w:val="24"/>
                <w:szCs w:val="24"/>
              </w:rPr>
            </w:pPr>
            <w:r>
              <w:rPr>
                <w:rFonts w:asciiTheme="majorHAnsi" w:hAnsiTheme="majorHAnsi" w:cs="Arial"/>
                <w:color w:val="FF0000"/>
                <w:sz w:val="24"/>
                <w:szCs w:val="24"/>
              </w:rPr>
              <w:t>Prefeito(a)</w:t>
            </w:r>
          </w:p>
          <w:p w:rsidR="004E134C" w:rsidRDefault="004E134C" w:rsidP="00EB552D">
            <w:pPr>
              <w:pStyle w:val="Standard"/>
              <w:spacing w:line="276" w:lineRule="auto"/>
              <w:jc w:val="both"/>
              <w:rPr>
                <w:rFonts w:asciiTheme="majorHAnsi" w:hAnsiTheme="majorHAnsi" w:cs="Arial"/>
                <w:color w:val="FF0000"/>
                <w:sz w:val="24"/>
                <w:szCs w:val="24"/>
              </w:rPr>
            </w:pPr>
          </w:p>
          <w:p w:rsidR="004E134C" w:rsidRDefault="004E134C" w:rsidP="00EB552D">
            <w:pPr>
              <w:pStyle w:val="Standard"/>
              <w:spacing w:line="276" w:lineRule="auto"/>
              <w:jc w:val="both"/>
              <w:rPr>
                <w:rFonts w:asciiTheme="majorHAnsi" w:hAnsiTheme="majorHAnsi" w:cs="Arial"/>
                <w:color w:val="FF0000"/>
                <w:sz w:val="24"/>
                <w:szCs w:val="24"/>
              </w:rPr>
            </w:pPr>
          </w:p>
          <w:p w:rsidR="004E134C" w:rsidRDefault="004E134C" w:rsidP="00EB552D">
            <w:pPr>
              <w:pStyle w:val="Standard"/>
              <w:spacing w:line="276" w:lineRule="auto"/>
              <w:jc w:val="both"/>
              <w:rPr>
                <w:rFonts w:asciiTheme="majorHAnsi" w:hAnsiTheme="majorHAnsi" w:cs="Arial"/>
                <w:color w:val="FF0000"/>
                <w:sz w:val="24"/>
                <w:szCs w:val="24"/>
              </w:rPr>
            </w:pPr>
          </w:p>
          <w:p w:rsidR="004E134C" w:rsidRDefault="004E134C" w:rsidP="00EB552D">
            <w:pPr>
              <w:pStyle w:val="Standard"/>
              <w:spacing w:line="276" w:lineRule="auto"/>
              <w:jc w:val="both"/>
              <w:rPr>
                <w:rFonts w:asciiTheme="majorHAnsi" w:hAnsiTheme="majorHAnsi" w:cs="Arial"/>
                <w:color w:val="FF0000"/>
                <w:sz w:val="24"/>
                <w:szCs w:val="24"/>
              </w:rPr>
            </w:pPr>
          </w:p>
          <w:p w:rsidR="004E134C" w:rsidRPr="001E7103" w:rsidRDefault="004E134C" w:rsidP="00EB552D">
            <w:pPr>
              <w:pStyle w:val="Standard"/>
              <w:spacing w:line="276" w:lineRule="auto"/>
              <w:jc w:val="both"/>
              <w:rPr>
                <w:rFonts w:asciiTheme="majorHAnsi" w:hAnsiTheme="majorHAnsi" w:cs="Arial"/>
                <w:color w:val="FF0000"/>
                <w:sz w:val="24"/>
                <w:szCs w:val="24"/>
              </w:rPr>
            </w:pPr>
            <w:r w:rsidRPr="001E7103">
              <w:rPr>
                <w:rFonts w:asciiTheme="majorHAnsi" w:hAnsiTheme="majorHAnsi" w:cs="Arial"/>
                <w:color w:val="FF0000"/>
                <w:sz w:val="24"/>
                <w:szCs w:val="24"/>
              </w:rPr>
              <w:t>XXXX</w:t>
            </w:r>
          </w:p>
          <w:p w:rsidR="004E134C" w:rsidRDefault="004E134C" w:rsidP="00EB552D">
            <w:pPr>
              <w:pStyle w:val="Standard"/>
              <w:spacing w:line="276" w:lineRule="auto"/>
              <w:jc w:val="both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1E7103">
              <w:rPr>
                <w:rFonts w:asciiTheme="majorHAnsi" w:hAnsiTheme="majorHAnsi" w:cs="Arial"/>
                <w:color w:val="FF0000"/>
                <w:sz w:val="24"/>
                <w:szCs w:val="24"/>
              </w:rPr>
              <w:t>Secretário(a) de Educação</w:t>
            </w:r>
          </w:p>
        </w:tc>
      </w:tr>
    </w:tbl>
    <w:p w:rsidR="004E134C" w:rsidRPr="001E7103" w:rsidRDefault="004E134C" w:rsidP="004E134C">
      <w:pPr>
        <w:pStyle w:val="Standard"/>
        <w:spacing w:line="276" w:lineRule="auto"/>
        <w:jc w:val="center"/>
        <w:rPr>
          <w:rFonts w:asciiTheme="majorHAnsi" w:hAnsiTheme="majorHAnsi" w:cs="Arial"/>
          <w:sz w:val="24"/>
          <w:szCs w:val="24"/>
        </w:rPr>
      </w:pPr>
      <w:r w:rsidRPr="001E7103">
        <w:rPr>
          <w:rFonts w:asciiTheme="majorHAnsi" w:hAnsiTheme="majorHAnsi" w:cs="Arial"/>
          <w:sz w:val="24"/>
          <w:szCs w:val="24"/>
        </w:rPr>
        <w:t>TESTEMUNHAS:</w:t>
      </w:r>
    </w:p>
    <w:p w:rsidR="004E134C" w:rsidRPr="005250CD" w:rsidRDefault="004E134C" w:rsidP="004E134C">
      <w:pPr>
        <w:pStyle w:val="Standard"/>
        <w:spacing w:line="276" w:lineRule="auto"/>
        <w:rPr>
          <w:rFonts w:asciiTheme="majorHAnsi" w:hAnsiTheme="majorHAnsi" w:cs="Arial"/>
          <w:sz w:val="24"/>
          <w:szCs w:val="24"/>
        </w:rPr>
      </w:pPr>
    </w:p>
    <w:p w:rsidR="004E134C" w:rsidRPr="005250CD" w:rsidRDefault="004E134C" w:rsidP="004E134C">
      <w:pPr>
        <w:pStyle w:val="Standard"/>
        <w:spacing w:line="276" w:lineRule="auto"/>
        <w:rPr>
          <w:rFonts w:asciiTheme="majorHAnsi" w:hAnsiTheme="majorHAnsi" w:cs="Arial"/>
          <w:sz w:val="24"/>
          <w:szCs w:val="24"/>
        </w:rPr>
      </w:pPr>
    </w:p>
    <w:p w:rsidR="004E134C" w:rsidRPr="005250CD" w:rsidRDefault="004E134C" w:rsidP="004E134C">
      <w:pPr>
        <w:pStyle w:val="Standard"/>
        <w:spacing w:line="276" w:lineRule="auto"/>
        <w:jc w:val="both"/>
        <w:rPr>
          <w:rFonts w:asciiTheme="majorHAnsi" w:hAnsiTheme="majorHAnsi" w:cs="Arial"/>
          <w:sz w:val="24"/>
          <w:szCs w:val="24"/>
        </w:rPr>
      </w:pPr>
      <w:r w:rsidRPr="005250CD">
        <w:rPr>
          <w:rFonts w:asciiTheme="majorHAnsi" w:hAnsiTheme="majorHAnsi" w:cs="Arial"/>
          <w:sz w:val="24"/>
          <w:szCs w:val="24"/>
        </w:rPr>
        <w:t>1.____________</w:t>
      </w:r>
      <w:r>
        <w:rPr>
          <w:rFonts w:asciiTheme="majorHAnsi" w:hAnsiTheme="majorHAnsi" w:cs="Arial"/>
          <w:sz w:val="24"/>
          <w:szCs w:val="24"/>
        </w:rPr>
        <w:t>__________</w:t>
      </w:r>
      <w:r w:rsidRPr="005250CD">
        <w:rPr>
          <w:rFonts w:asciiTheme="majorHAnsi" w:hAnsiTheme="majorHAnsi" w:cs="Arial"/>
          <w:sz w:val="24"/>
          <w:szCs w:val="24"/>
        </w:rPr>
        <w:t>_________________              2.________________________</w:t>
      </w:r>
      <w:r>
        <w:rPr>
          <w:rFonts w:asciiTheme="majorHAnsi" w:hAnsiTheme="majorHAnsi" w:cs="Arial"/>
          <w:sz w:val="24"/>
          <w:szCs w:val="24"/>
        </w:rPr>
        <w:t>________</w:t>
      </w:r>
      <w:r w:rsidRPr="005250CD">
        <w:rPr>
          <w:rFonts w:asciiTheme="majorHAnsi" w:hAnsiTheme="majorHAnsi" w:cs="Arial"/>
          <w:sz w:val="24"/>
          <w:szCs w:val="24"/>
        </w:rPr>
        <w:t>______</w:t>
      </w:r>
    </w:p>
    <w:p w:rsidR="004E134C" w:rsidRPr="005250CD" w:rsidRDefault="004E134C" w:rsidP="004E134C">
      <w:pPr>
        <w:pStyle w:val="Standard"/>
        <w:spacing w:before="120" w:line="360" w:lineRule="auto"/>
        <w:jc w:val="both"/>
        <w:rPr>
          <w:rFonts w:asciiTheme="majorHAnsi" w:hAnsiTheme="majorHAnsi"/>
        </w:rPr>
      </w:pPr>
      <w:r w:rsidRPr="005250CD">
        <w:rPr>
          <w:rFonts w:asciiTheme="majorHAnsi" w:hAnsiTheme="majorHAnsi" w:cs="Arial"/>
          <w:sz w:val="24"/>
          <w:szCs w:val="24"/>
        </w:rPr>
        <w:t xml:space="preserve"> CPF:                                                         </w:t>
      </w:r>
      <w:r>
        <w:rPr>
          <w:rFonts w:asciiTheme="majorHAnsi" w:hAnsiTheme="majorHAnsi" w:cs="Arial"/>
          <w:sz w:val="24"/>
          <w:szCs w:val="24"/>
        </w:rPr>
        <w:t xml:space="preserve">            </w:t>
      </w:r>
      <w:r w:rsidRPr="005250CD">
        <w:rPr>
          <w:rFonts w:asciiTheme="majorHAnsi" w:hAnsiTheme="majorHAnsi" w:cs="Arial"/>
          <w:sz w:val="24"/>
          <w:szCs w:val="24"/>
        </w:rPr>
        <w:t xml:space="preserve">       CPF: </w:t>
      </w:r>
    </w:p>
    <w:p w:rsidR="009546B4" w:rsidRDefault="009546B4">
      <w:pPr>
        <w:rPr>
          <w:rFonts w:cs="Arial"/>
        </w:rPr>
      </w:pPr>
      <w:r>
        <w:rPr>
          <w:rFonts w:cs="Arial"/>
        </w:rPr>
        <w:br w:type="page"/>
      </w:r>
    </w:p>
    <w:p w:rsidR="009546B4" w:rsidRPr="00E57046" w:rsidRDefault="009546B4" w:rsidP="009546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  <w:between w:val="single" w:sz="4" w:space="1" w:color="auto"/>
          <w:bar w:val="single" w:sz="4" w:color="auto"/>
        </w:pBdr>
        <w:shd w:val="clear" w:color="auto" w:fill="F79646" w:themeFill="accent6"/>
        <w:jc w:val="both"/>
        <w:rPr>
          <w:b/>
          <w:sz w:val="24"/>
          <w:szCs w:val="24"/>
        </w:rPr>
      </w:pPr>
      <w:r w:rsidRPr="00E57046">
        <w:rPr>
          <w:b/>
          <w:sz w:val="24"/>
          <w:szCs w:val="24"/>
        </w:rPr>
        <w:lastRenderedPageBreak/>
        <w:t xml:space="preserve">ANEXO </w:t>
      </w:r>
      <w:r>
        <w:rPr>
          <w:b/>
          <w:sz w:val="24"/>
          <w:szCs w:val="24"/>
        </w:rPr>
        <w:t>VI</w:t>
      </w:r>
      <w:r w:rsidRPr="00E57046">
        <w:rPr>
          <w:b/>
          <w:sz w:val="24"/>
          <w:szCs w:val="24"/>
        </w:rPr>
        <w:t xml:space="preserve"> – </w:t>
      </w:r>
      <w:r>
        <w:rPr>
          <w:b/>
          <w:sz w:val="24"/>
          <w:szCs w:val="24"/>
        </w:rPr>
        <w:t>CADASTRO DO EDUCADOR</w:t>
      </w:r>
    </w:p>
    <w:p w:rsidR="009546B4" w:rsidRDefault="009546B4" w:rsidP="009546B4">
      <w:pPr>
        <w:tabs>
          <w:tab w:val="left" w:pos="2070"/>
        </w:tabs>
        <w:jc w:val="center"/>
        <w:rPr>
          <w:b/>
          <w:sz w:val="28"/>
        </w:rPr>
      </w:pPr>
      <w:r>
        <w:rPr>
          <w:b/>
          <w:sz w:val="28"/>
        </w:rPr>
        <w:t xml:space="preserve">INSCRIÇÃO DE PROFESSOR PARA APLICAÇÃO/CAPACITAÇÃO DOCENTE </w:t>
      </w:r>
    </w:p>
    <w:tbl>
      <w:tblPr>
        <w:tblStyle w:val="Tabelacomgrade"/>
        <w:tblW w:w="10349" w:type="dxa"/>
        <w:tblInd w:w="-318" w:type="dxa"/>
        <w:tblLook w:val="04A0" w:firstRow="1" w:lastRow="0" w:firstColumn="1" w:lastColumn="0" w:noHBand="0" w:noVBand="1"/>
      </w:tblPr>
      <w:tblGrid>
        <w:gridCol w:w="4287"/>
        <w:gridCol w:w="817"/>
        <w:gridCol w:w="2835"/>
        <w:gridCol w:w="2410"/>
      </w:tblGrid>
      <w:tr w:rsidR="009546B4" w:rsidRPr="008D28FF" w:rsidTr="00EB552D">
        <w:tc>
          <w:tcPr>
            <w:tcW w:w="10349" w:type="dxa"/>
            <w:gridSpan w:val="4"/>
            <w:shd w:val="clear" w:color="auto" w:fill="000000" w:themeFill="text1"/>
          </w:tcPr>
          <w:p w:rsidR="009546B4" w:rsidRPr="008D28FF" w:rsidRDefault="009546B4" w:rsidP="00EB552D">
            <w:pPr>
              <w:jc w:val="center"/>
              <w:rPr>
                <w:b/>
              </w:rPr>
            </w:pPr>
            <w:r w:rsidRPr="008D28FF">
              <w:rPr>
                <w:b/>
              </w:rPr>
              <w:t>DADOS PARA CADASTRAMENTO / HABILITAÇÃO</w:t>
            </w:r>
            <w:r>
              <w:rPr>
                <w:b/>
              </w:rPr>
              <w:t xml:space="preserve"> / CERTIFICAÇÃO</w:t>
            </w:r>
          </w:p>
        </w:tc>
      </w:tr>
      <w:tr w:rsidR="009546B4" w:rsidRPr="00850071" w:rsidTr="00EB552D">
        <w:tc>
          <w:tcPr>
            <w:tcW w:w="10349" w:type="dxa"/>
            <w:gridSpan w:val="4"/>
          </w:tcPr>
          <w:p w:rsidR="009546B4" w:rsidRPr="00850071" w:rsidRDefault="009546B4" w:rsidP="00EB552D">
            <w:pPr>
              <w:spacing w:line="600" w:lineRule="auto"/>
              <w:rPr>
                <w:b/>
                <w:sz w:val="24"/>
                <w:vertAlign w:val="superscript"/>
              </w:rPr>
            </w:pPr>
            <w:r w:rsidRPr="00850071">
              <w:rPr>
                <w:b/>
                <w:sz w:val="24"/>
                <w:vertAlign w:val="superscript"/>
              </w:rPr>
              <w:t>NOME COMPLETO DO(A) PROFESSOR(A):</w:t>
            </w:r>
          </w:p>
        </w:tc>
      </w:tr>
      <w:tr w:rsidR="009546B4" w:rsidRPr="00850071" w:rsidTr="00EB552D">
        <w:tc>
          <w:tcPr>
            <w:tcW w:w="4287" w:type="dxa"/>
          </w:tcPr>
          <w:p w:rsidR="009546B4" w:rsidRPr="00850071" w:rsidRDefault="009546B4" w:rsidP="00EB552D">
            <w:pPr>
              <w:spacing w:after="120" w:line="600" w:lineRule="auto"/>
              <w:rPr>
                <w:b/>
                <w:sz w:val="24"/>
                <w:vertAlign w:val="superscript"/>
              </w:rPr>
            </w:pPr>
            <w:r w:rsidRPr="00850071">
              <w:rPr>
                <w:b/>
                <w:sz w:val="24"/>
                <w:vertAlign w:val="superscript"/>
              </w:rPr>
              <w:t>CPF:</w:t>
            </w:r>
          </w:p>
        </w:tc>
        <w:tc>
          <w:tcPr>
            <w:tcW w:w="6062" w:type="dxa"/>
            <w:gridSpan w:val="3"/>
          </w:tcPr>
          <w:p w:rsidR="009546B4" w:rsidRPr="00850071" w:rsidRDefault="009546B4" w:rsidP="00EB552D">
            <w:pPr>
              <w:spacing w:after="120" w:line="600" w:lineRule="auto"/>
              <w:rPr>
                <w:b/>
                <w:sz w:val="24"/>
                <w:vertAlign w:val="superscript"/>
              </w:rPr>
            </w:pPr>
            <w:r w:rsidRPr="00850071">
              <w:rPr>
                <w:b/>
                <w:sz w:val="24"/>
                <w:vertAlign w:val="superscript"/>
              </w:rPr>
              <w:t>E-MAIL:</w:t>
            </w:r>
          </w:p>
        </w:tc>
      </w:tr>
      <w:tr w:rsidR="009546B4" w:rsidRPr="00850071" w:rsidTr="00EB552D">
        <w:tc>
          <w:tcPr>
            <w:tcW w:w="4287" w:type="dxa"/>
          </w:tcPr>
          <w:p w:rsidR="009546B4" w:rsidRPr="00850071" w:rsidRDefault="009546B4" w:rsidP="00EB552D">
            <w:pPr>
              <w:spacing w:after="120" w:line="600" w:lineRule="auto"/>
              <w:rPr>
                <w:b/>
                <w:sz w:val="24"/>
                <w:vertAlign w:val="superscript"/>
              </w:rPr>
            </w:pPr>
            <w:r w:rsidRPr="00850071">
              <w:rPr>
                <w:b/>
                <w:sz w:val="24"/>
                <w:vertAlign w:val="superscript"/>
              </w:rPr>
              <w:t>TELEFONE(S):</w:t>
            </w:r>
          </w:p>
        </w:tc>
        <w:tc>
          <w:tcPr>
            <w:tcW w:w="6062" w:type="dxa"/>
            <w:gridSpan w:val="3"/>
          </w:tcPr>
          <w:p w:rsidR="009546B4" w:rsidRPr="00850071" w:rsidRDefault="009546B4" w:rsidP="00EB552D">
            <w:pPr>
              <w:spacing w:after="120" w:line="600" w:lineRule="auto"/>
              <w:rPr>
                <w:b/>
                <w:sz w:val="24"/>
                <w:vertAlign w:val="superscript"/>
              </w:rPr>
            </w:pPr>
            <w:r w:rsidRPr="00850071">
              <w:rPr>
                <w:b/>
                <w:sz w:val="24"/>
                <w:vertAlign w:val="superscript"/>
              </w:rPr>
              <w:t>ESCOLARIDADE:</w:t>
            </w:r>
          </w:p>
        </w:tc>
      </w:tr>
      <w:tr w:rsidR="009546B4" w:rsidRPr="00850071" w:rsidTr="009546B4">
        <w:trPr>
          <w:trHeight w:val="1296"/>
        </w:trPr>
        <w:tc>
          <w:tcPr>
            <w:tcW w:w="7939" w:type="dxa"/>
            <w:gridSpan w:val="3"/>
          </w:tcPr>
          <w:p w:rsidR="009546B4" w:rsidRDefault="009546B4" w:rsidP="00EB552D">
            <w:pPr>
              <w:tabs>
                <w:tab w:val="left" w:pos="764"/>
              </w:tabs>
              <w:spacing w:after="120" w:line="600" w:lineRule="auto"/>
              <w:rPr>
                <w:b/>
                <w:sz w:val="24"/>
                <w:vertAlign w:val="superscript"/>
              </w:rPr>
            </w:pPr>
            <w:r w:rsidRPr="00850071">
              <w:rPr>
                <w:b/>
                <w:sz w:val="24"/>
                <w:vertAlign w:val="superscript"/>
              </w:rPr>
              <w:t>MUNICÍPIO:</w:t>
            </w:r>
            <w:r>
              <w:rPr>
                <w:b/>
                <w:sz w:val="24"/>
                <w:vertAlign w:val="superscript"/>
              </w:rPr>
              <w:t xml:space="preserve"> / ENDEREÇO COMPLETO,  COM  CEP </w:t>
            </w:r>
          </w:p>
          <w:p w:rsidR="009546B4" w:rsidRPr="00850071" w:rsidRDefault="009546B4" w:rsidP="00EB552D">
            <w:pPr>
              <w:tabs>
                <w:tab w:val="left" w:pos="764"/>
              </w:tabs>
              <w:spacing w:after="120" w:line="600" w:lineRule="auto"/>
              <w:rPr>
                <w:b/>
                <w:sz w:val="24"/>
                <w:vertAlign w:val="superscript"/>
              </w:rPr>
            </w:pPr>
          </w:p>
        </w:tc>
        <w:tc>
          <w:tcPr>
            <w:tcW w:w="2410" w:type="dxa"/>
          </w:tcPr>
          <w:p w:rsidR="009546B4" w:rsidRPr="00850071" w:rsidRDefault="009546B4" w:rsidP="00EB552D">
            <w:pPr>
              <w:spacing w:after="120" w:line="600" w:lineRule="auto"/>
              <w:rPr>
                <w:b/>
                <w:sz w:val="24"/>
                <w:vertAlign w:val="superscript"/>
              </w:rPr>
            </w:pPr>
            <w:r w:rsidRPr="00850071">
              <w:rPr>
                <w:b/>
                <w:sz w:val="24"/>
                <w:vertAlign w:val="superscript"/>
              </w:rPr>
              <w:t>DATA NASCIMENTO:</w:t>
            </w:r>
          </w:p>
        </w:tc>
      </w:tr>
      <w:tr w:rsidR="009546B4" w:rsidRPr="00850071" w:rsidTr="00EB552D">
        <w:tc>
          <w:tcPr>
            <w:tcW w:w="5104" w:type="dxa"/>
            <w:gridSpan w:val="2"/>
          </w:tcPr>
          <w:p w:rsidR="009546B4" w:rsidRPr="00850071" w:rsidRDefault="009546B4" w:rsidP="00EB552D">
            <w:pPr>
              <w:rPr>
                <w:b/>
                <w:sz w:val="24"/>
                <w:vertAlign w:val="superscript"/>
              </w:rPr>
            </w:pPr>
            <w:r>
              <w:rPr>
                <w:b/>
                <w:sz w:val="24"/>
                <w:vertAlign w:val="superscript"/>
              </w:rPr>
              <w:t>NOME DA ESCOLA OU INSTITUIÇÃO EM QUE ATUA:</w:t>
            </w:r>
          </w:p>
        </w:tc>
        <w:tc>
          <w:tcPr>
            <w:tcW w:w="2835" w:type="dxa"/>
          </w:tcPr>
          <w:p w:rsidR="009546B4" w:rsidRDefault="009546B4" w:rsidP="00EB552D">
            <w:pPr>
              <w:rPr>
                <w:b/>
                <w:sz w:val="24"/>
                <w:vertAlign w:val="superscript"/>
              </w:rPr>
            </w:pPr>
            <w:r>
              <w:rPr>
                <w:b/>
                <w:sz w:val="24"/>
                <w:vertAlign w:val="superscript"/>
              </w:rPr>
              <w:t>Atuação:</w:t>
            </w:r>
          </w:p>
          <w:p w:rsidR="009546B4" w:rsidRPr="00850071" w:rsidRDefault="009546B4" w:rsidP="00EB552D">
            <w:pPr>
              <w:rPr>
                <w:sz w:val="24"/>
                <w:vertAlign w:val="superscript"/>
              </w:rPr>
            </w:pPr>
            <w:r w:rsidRPr="00850071">
              <w:rPr>
                <w:sz w:val="24"/>
                <w:vertAlign w:val="superscript"/>
              </w:rPr>
              <w:t>(    ) 1º ao 5º ano      (    ) 6º ao 9º ano</w:t>
            </w:r>
          </w:p>
          <w:p w:rsidR="009546B4" w:rsidRPr="00850071" w:rsidRDefault="009546B4" w:rsidP="00EB552D">
            <w:pPr>
              <w:rPr>
                <w:sz w:val="24"/>
                <w:vertAlign w:val="superscript"/>
              </w:rPr>
            </w:pPr>
            <w:r w:rsidRPr="00850071">
              <w:rPr>
                <w:sz w:val="24"/>
                <w:vertAlign w:val="superscript"/>
              </w:rPr>
              <w:t xml:space="preserve">(    ) </w:t>
            </w:r>
            <w:r>
              <w:rPr>
                <w:sz w:val="24"/>
                <w:vertAlign w:val="superscript"/>
              </w:rPr>
              <w:t>Ensino Médio 1º ao 3º ano</w:t>
            </w:r>
          </w:p>
          <w:p w:rsidR="009546B4" w:rsidRDefault="009546B4" w:rsidP="00EB552D">
            <w:pPr>
              <w:rPr>
                <w:sz w:val="24"/>
                <w:vertAlign w:val="superscript"/>
              </w:rPr>
            </w:pPr>
            <w:r w:rsidRPr="00850071">
              <w:rPr>
                <w:sz w:val="24"/>
                <w:vertAlign w:val="superscript"/>
              </w:rPr>
              <w:t xml:space="preserve">(    ) </w:t>
            </w:r>
            <w:r>
              <w:rPr>
                <w:sz w:val="24"/>
                <w:vertAlign w:val="superscript"/>
              </w:rPr>
              <w:t>Educador Social</w:t>
            </w:r>
          </w:p>
          <w:p w:rsidR="009546B4" w:rsidRPr="005D2F03" w:rsidRDefault="009546B4" w:rsidP="00EB552D">
            <w:pPr>
              <w:rPr>
                <w:sz w:val="24"/>
                <w:vertAlign w:val="superscript"/>
              </w:rPr>
            </w:pPr>
            <w:r>
              <w:rPr>
                <w:sz w:val="24"/>
                <w:vertAlign w:val="superscript"/>
              </w:rPr>
              <w:t xml:space="preserve">(   </w:t>
            </w:r>
            <w:r>
              <w:rPr>
                <w:b/>
                <w:sz w:val="24"/>
                <w:vertAlign w:val="superscript"/>
              </w:rPr>
              <w:t xml:space="preserve"> </w:t>
            </w:r>
            <w:r>
              <w:rPr>
                <w:sz w:val="24"/>
                <w:vertAlign w:val="superscript"/>
              </w:rPr>
              <w:t>) Outro.______________________</w:t>
            </w:r>
          </w:p>
        </w:tc>
        <w:tc>
          <w:tcPr>
            <w:tcW w:w="2410" w:type="dxa"/>
          </w:tcPr>
          <w:p w:rsidR="009546B4" w:rsidRPr="00850071" w:rsidRDefault="009546B4" w:rsidP="009546B4">
            <w:pPr>
              <w:rPr>
                <w:b/>
                <w:sz w:val="24"/>
                <w:vertAlign w:val="superscript"/>
              </w:rPr>
            </w:pPr>
            <w:r>
              <w:rPr>
                <w:b/>
                <w:sz w:val="24"/>
                <w:vertAlign w:val="superscript"/>
              </w:rPr>
              <w:t>ANO  E  TURMA EM QUE APLICARÁ A SOLUÇÃO:</w:t>
            </w:r>
          </w:p>
        </w:tc>
      </w:tr>
    </w:tbl>
    <w:p w:rsidR="009546B4" w:rsidRPr="001448FD" w:rsidRDefault="009546B4" w:rsidP="009546B4">
      <w:pPr>
        <w:tabs>
          <w:tab w:val="left" w:pos="2070"/>
        </w:tabs>
        <w:rPr>
          <w:b/>
          <w:sz w:val="20"/>
          <w:szCs w:val="20"/>
        </w:rPr>
      </w:pPr>
    </w:p>
    <w:p w:rsidR="009546B4" w:rsidRPr="001448FD" w:rsidRDefault="009546B4" w:rsidP="009546B4">
      <w:pPr>
        <w:tabs>
          <w:tab w:val="left" w:pos="2070"/>
        </w:tabs>
        <w:jc w:val="center"/>
        <w:rPr>
          <w:b/>
          <w:sz w:val="28"/>
        </w:rPr>
      </w:pPr>
      <w:r>
        <w:rPr>
          <w:b/>
          <w:sz w:val="28"/>
        </w:rPr>
        <w:t>T</w:t>
      </w:r>
      <w:r w:rsidRPr="007E13BD">
        <w:rPr>
          <w:b/>
          <w:sz w:val="28"/>
        </w:rPr>
        <w:t>ERMO DE COMPROMISSO</w:t>
      </w:r>
      <w:r>
        <w:rPr>
          <w:b/>
          <w:sz w:val="28"/>
        </w:rPr>
        <w:t xml:space="preserve"> </w:t>
      </w:r>
    </w:p>
    <w:p w:rsidR="009546B4" w:rsidRDefault="009546B4" w:rsidP="009546B4">
      <w:pPr>
        <w:spacing w:line="240" w:lineRule="auto"/>
        <w:ind w:firstLine="708"/>
        <w:jc w:val="both"/>
        <w:rPr>
          <w:sz w:val="20"/>
        </w:rPr>
      </w:pPr>
      <w:r w:rsidRPr="00850071">
        <w:rPr>
          <w:sz w:val="20"/>
        </w:rPr>
        <w:lastRenderedPageBreak/>
        <w:t xml:space="preserve">Por meio deste, o(a) professor(a) que assina concorda com os compromissos descritos abaixo, necessários para assegurar a qualidade técnico-pedagógica exigida pelo Serviço de Apoio às Micro e Pequenas Empresas de Santa Catarina - SEBRAE/SC, </w:t>
      </w:r>
      <w:r w:rsidR="00527E01">
        <w:rPr>
          <w:sz w:val="20"/>
        </w:rPr>
        <w:t>para aplicação Da solução educacional</w:t>
      </w:r>
      <w:r>
        <w:rPr>
          <w:sz w:val="20"/>
        </w:rPr>
        <w:t>.</w:t>
      </w:r>
    </w:p>
    <w:p w:rsidR="009546B4" w:rsidRDefault="009546B4" w:rsidP="009546B4">
      <w:pPr>
        <w:spacing w:line="240" w:lineRule="auto"/>
        <w:ind w:firstLine="708"/>
        <w:jc w:val="both"/>
        <w:rPr>
          <w:b/>
          <w:sz w:val="20"/>
        </w:rPr>
      </w:pPr>
      <w:r w:rsidRPr="001448FD">
        <w:rPr>
          <w:b/>
          <w:sz w:val="20"/>
        </w:rPr>
        <w:t>São compromissos do professor</w:t>
      </w:r>
      <w:r w:rsidR="00527E01">
        <w:rPr>
          <w:b/>
          <w:sz w:val="20"/>
        </w:rPr>
        <w:t xml:space="preserve"> ou educador</w:t>
      </w:r>
      <w:r w:rsidRPr="001448FD">
        <w:rPr>
          <w:b/>
          <w:sz w:val="20"/>
        </w:rPr>
        <w:t>:</w:t>
      </w:r>
    </w:p>
    <w:p w:rsidR="009546B4" w:rsidRPr="000C2E44" w:rsidRDefault="009546B4" w:rsidP="009546B4">
      <w:pPr>
        <w:pStyle w:val="PargrafodaLista"/>
        <w:numPr>
          <w:ilvl w:val="0"/>
          <w:numId w:val="44"/>
        </w:numPr>
        <w:spacing w:line="240" w:lineRule="auto"/>
        <w:jc w:val="both"/>
        <w:rPr>
          <w:i/>
          <w:sz w:val="20"/>
        </w:rPr>
      </w:pPr>
      <w:r w:rsidRPr="000C2E44">
        <w:rPr>
          <w:i/>
          <w:sz w:val="20"/>
        </w:rPr>
        <w:t xml:space="preserve">participar integralmente da capacitação (repasse de metodologia a docentes) tal como convocado, garantindo </w:t>
      </w:r>
      <w:r w:rsidRPr="000C2E44">
        <w:rPr>
          <w:b/>
          <w:i/>
          <w:sz w:val="20"/>
        </w:rPr>
        <w:t>100% de frequência,</w:t>
      </w:r>
      <w:r w:rsidRPr="000C2E44">
        <w:rPr>
          <w:i/>
          <w:sz w:val="20"/>
        </w:rPr>
        <w:t xml:space="preserve"> requisito necessário para receber o certificado e a habilitação (que é intransferível);</w:t>
      </w:r>
    </w:p>
    <w:p w:rsidR="009546B4" w:rsidRPr="000C2E44" w:rsidRDefault="009546B4" w:rsidP="009546B4">
      <w:pPr>
        <w:pStyle w:val="PargrafodaLista"/>
        <w:numPr>
          <w:ilvl w:val="0"/>
          <w:numId w:val="44"/>
        </w:numPr>
        <w:spacing w:line="240" w:lineRule="auto"/>
        <w:jc w:val="both"/>
        <w:rPr>
          <w:i/>
          <w:sz w:val="20"/>
        </w:rPr>
      </w:pPr>
      <w:r w:rsidRPr="000C2E44">
        <w:rPr>
          <w:i/>
          <w:sz w:val="20"/>
        </w:rPr>
        <w:t xml:space="preserve">colaborar no que for necessário para o educador responsável pela capacitação; </w:t>
      </w:r>
    </w:p>
    <w:p w:rsidR="009546B4" w:rsidRPr="000C2E44" w:rsidRDefault="009546B4" w:rsidP="009546B4">
      <w:pPr>
        <w:pStyle w:val="PargrafodaLista"/>
        <w:numPr>
          <w:ilvl w:val="0"/>
          <w:numId w:val="44"/>
        </w:numPr>
        <w:spacing w:line="240" w:lineRule="auto"/>
        <w:jc w:val="both"/>
        <w:rPr>
          <w:i/>
          <w:sz w:val="20"/>
        </w:rPr>
      </w:pPr>
      <w:r w:rsidRPr="000C2E44">
        <w:rPr>
          <w:i/>
          <w:sz w:val="20"/>
        </w:rPr>
        <w:t>cumprir os horários estabelecidos pelo grupo no início do evento, evitando atrasos ou saídas antecipadas;</w:t>
      </w:r>
    </w:p>
    <w:p w:rsidR="009546B4" w:rsidRPr="000C2E44" w:rsidRDefault="009546B4" w:rsidP="009546B4">
      <w:pPr>
        <w:pStyle w:val="PargrafodaLista"/>
        <w:numPr>
          <w:ilvl w:val="0"/>
          <w:numId w:val="45"/>
        </w:numPr>
        <w:spacing w:after="0" w:line="240" w:lineRule="auto"/>
        <w:jc w:val="both"/>
        <w:rPr>
          <w:rFonts w:cs="Arial"/>
          <w:i/>
          <w:sz w:val="28"/>
          <w:szCs w:val="28"/>
        </w:rPr>
      </w:pPr>
      <w:r w:rsidRPr="000C2E44">
        <w:rPr>
          <w:i/>
          <w:sz w:val="20"/>
        </w:rPr>
        <w:t>tratar questões particulares de forma particular com o educador (faltas, atrasos, questões de ordem pessoal);</w:t>
      </w:r>
    </w:p>
    <w:p w:rsidR="009546B4" w:rsidRPr="000C2E44" w:rsidRDefault="009546B4" w:rsidP="009546B4">
      <w:pPr>
        <w:pStyle w:val="PargrafodaLista"/>
        <w:numPr>
          <w:ilvl w:val="0"/>
          <w:numId w:val="45"/>
        </w:numPr>
        <w:tabs>
          <w:tab w:val="num" w:pos="366"/>
        </w:tabs>
        <w:spacing w:after="0" w:line="240" w:lineRule="auto"/>
        <w:jc w:val="both"/>
        <w:rPr>
          <w:rFonts w:cs="Arial"/>
          <w:i/>
          <w:sz w:val="28"/>
          <w:szCs w:val="28"/>
        </w:rPr>
      </w:pPr>
      <w:r w:rsidRPr="000C2E44">
        <w:rPr>
          <w:i/>
          <w:sz w:val="20"/>
        </w:rPr>
        <w:t xml:space="preserve">atuar na escola de forma comunicativa e criativa, com atitude positiva e dinamismo, </w:t>
      </w:r>
      <w:r>
        <w:rPr>
          <w:i/>
          <w:sz w:val="20"/>
        </w:rPr>
        <w:t xml:space="preserve">e </w:t>
      </w:r>
      <w:r w:rsidRPr="000C2E44">
        <w:rPr>
          <w:i/>
          <w:sz w:val="20"/>
        </w:rPr>
        <w:t>com</w:t>
      </w:r>
      <w:r w:rsidRPr="000C2E44">
        <w:rPr>
          <w:rFonts w:cs="Arial"/>
          <w:i/>
          <w:sz w:val="28"/>
          <w:szCs w:val="28"/>
        </w:rPr>
        <w:t xml:space="preserve"> </w:t>
      </w:r>
      <w:r w:rsidRPr="000C2E44">
        <w:rPr>
          <w:rFonts w:cs="Arial"/>
          <w:i/>
          <w:sz w:val="20"/>
          <w:szCs w:val="20"/>
        </w:rPr>
        <w:t>iniciativa;</w:t>
      </w:r>
      <w:r w:rsidRPr="000C2E44">
        <w:rPr>
          <w:rFonts w:cs="Arial"/>
          <w:i/>
          <w:sz w:val="28"/>
          <w:szCs w:val="28"/>
        </w:rPr>
        <w:t xml:space="preserve"> </w:t>
      </w:r>
    </w:p>
    <w:p w:rsidR="009546B4" w:rsidRPr="000C2E44" w:rsidRDefault="009546B4" w:rsidP="009546B4">
      <w:pPr>
        <w:pStyle w:val="PargrafodaLista"/>
        <w:numPr>
          <w:ilvl w:val="0"/>
          <w:numId w:val="45"/>
        </w:numPr>
        <w:spacing w:after="0"/>
        <w:jc w:val="both"/>
        <w:rPr>
          <w:rFonts w:cs="Arial"/>
          <w:i/>
          <w:sz w:val="20"/>
          <w:szCs w:val="20"/>
        </w:rPr>
      </w:pPr>
      <w:r>
        <w:rPr>
          <w:rFonts w:cs="Arial"/>
          <w:i/>
          <w:sz w:val="20"/>
          <w:szCs w:val="20"/>
        </w:rPr>
        <w:t>t</w:t>
      </w:r>
      <w:r w:rsidRPr="000C2E44">
        <w:rPr>
          <w:rFonts w:cs="Arial"/>
          <w:i/>
          <w:sz w:val="20"/>
          <w:szCs w:val="20"/>
        </w:rPr>
        <w:t>er atitude flexível, aberta e receptiva a inovações;  desenvolver a habilidade de escuta;</w:t>
      </w:r>
    </w:p>
    <w:p w:rsidR="009546B4" w:rsidRPr="000C2E44" w:rsidRDefault="009546B4" w:rsidP="009546B4">
      <w:pPr>
        <w:pStyle w:val="PargrafodaLista"/>
        <w:numPr>
          <w:ilvl w:val="0"/>
          <w:numId w:val="44"/>
        </w:numPr>
        <w:spacing w:line="240" w:lineRule="auto"/>
        <w:jc w:val="both"/>
        <w:rPr>
          <w:i/>
          <w:sz w:val="20"/>
          <w:szCs w:val="20"/>
        </w:rPr>
      </w:pPr>
      <w:r w:rsidRPr="000C2E44">
        <w:rPr>
          <w:rFonts w:cs="Arial"/>
          <w:i/>
          <w:sz w:val="20"/>
          <w:szCs w:val="20"/>
        </w:rPr>
        <w:t>estar disposto a novas aprendizagens e aberto a desafios e ser comprometido;</w:t>
      </w:r>
    </w:p>
    <w:p w:rsidR="009546B4" w:rsidRPr="000C2E44" w:rsidRDefault="009546B4" w:rsidP="009546B4">
      <w:pPr>
        <w:pStyle w:val="PargrafodaLista"/>
        <w:numPr>
          <w:ilvl w:val="0"/>
          <w:numId w:val="44"/>
        </w:numPr>
        <w:spacing w:line="240" w:lineRule="auto"/>
        <w:jc w:val="both"/>
        <w:rPr>
          <w:i/>
          <w:sz w:val="20"/>
        </w:rPr>
      </w:pPr>
      <w:r w:rsidRPr="000C2E44">
        <w:rPr>
          <w:i/>
          <w:sz w:val="20"/>
        </w:rPr>
        <w:t>ser solidário com a escola e com o município , proponentes da aplicação deste curso, no empenho para que a proposta trazida pelo SEBRAE qualifique efetivamente a educação básica do país.</w:t>
      </w:r>
    </w:p>
    <w:p w:rsidR="009546B4" w:rsidRPr="005D2F03" w:rsidRDefault="009546B4" w:rsidP="009546B4">
      <w:pPr>
        <w:spacing w:after="0" w:line="240" w:lineRule="auto"/>
        <w:jc w:val="both"/>
        <w:rPr>
          <w:sz w:val="20"/>
          <w:szCs w:val="20"/>
        </w:rPr>
      </w:pPr>
    </w:p>
    <w:p w:rsidR="009546B4" w:rsidRDefault="009546B4" w:rsidP="009546B4">
      <w:pPr>
        <w:spacing w:after="0" w:line="240" w:lineRule="auto"/>
        <w:jc w:val="both"/>
      </w:pPr>
    </w:p>
    <w:p w:rsidR="009546B4" w:rsidRPr="00956979" w:rsidRDefault="009546B4" w:rsidP="009546B4">
      <w:pPr>
        <w:spacing w:after="0" w:line="240" w:lineRule="auto"/>
        <w:jc w:val="center"/>
        <w:rPr>
          <w:b/>
        </w:rPr>
      </w:pPr>
      <w:r>
        <w:rPr>
          <w:b/>
          <w:i/>
        </w:rPr>
        <w:t>Assinatura:  Ciente e de acordo ______________________________________________</w:t>
      </w:r>
      <w:r w:rsidRPr="00956979">
        <w:rPr>
          <w:b/>
        </w:rPr>
        <w:t>_____________</w:t>
      </w:r>
    </w:p>
    <w:p w:rsidR="00B539B2" w:rsidRPr="00060883" w:rsidRDefault="00B539B2" w:rsidP="00060883">
      <w:pPr>
        <w:rPr>
          <w:rFonts w:cs="Arial"/>
        </w:rPr>
      </w:pPr>
    </w:p>
    <w:sectPr w:rsidR="00B539B2" w:rsidRPr="00060883" w:rsidSect="00543D9C">
      <w:type w:val="continuous"/>
      <w:pgSz w:w="11906" w:h="16838"/>
      <w:pgMar w:top="1758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0E71" w:rsidRDefault="001C0E71" w:rsidP="00E57046">
      <w:pPr>
        <w:spacing w:after="0" w:line="240" w:lineRule="auto"/>
      </w:pPr>
      <w:r>
        <w:separator/>
      </w:r>
    </w:p>
  </w:endnote>
  <w:endnote w:type="continuationSeparator" w:id="0">
    <w:p w:rsidR="001C0E71" w:rsidRDefault="001C0E71" w:rsidP="00E5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Std 55 Roman">
    <w:charset w:val="00"/>
    <w:family w:val="auto"/>
    <w:pitch w:val="variable"/>
    <w:sig w:usb0="800000AF" w:usb1="4000204A" w:usb2="00000000" w:usb3="00000000" w:csb0="00000001" w:csb1="00000000"/>
  </w:font>
  <w:font w:name="Caecilia LT Std Roman">
    <w:altName w:val="Caecilia LT Std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 Pro">
    <w:charset w:val="00"/>
    <w:family w:val="auto"/>
    <w:pitch w:val="variable"/>
    <w:sig w:usb0="20000287" w:usb1="00000001" w:usb2="00000000" w:usb3="00000000" w:csb0="0000019F" w:csb1="00000000"/>
  </w:font>
  <w:font w:name="Frutiger LT Std 45 Light">
    <w:charset w:val="00"/>
    <w:family w:val="auto"/>
    <w:pitch w:val="variable"/>
    <w:sig w:usb0="800000AF" w:usb1="4000204A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8577178"/>
      <w:docPartObj>
        <w:docPartGallery w:val="Page Numbers (Bottom of Page)"/>
        <w:docPartUnique/>
      </w:docPartObj>
    </w:sdtPr>
    <w:sdtEndPr/>
    <w:sdtContent>
      <w:p w:rsidR="00953F69" w:rsidRDefault="00953F69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1DA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953F69" w:rsidRDefault="00953F6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0E71" w:rsidRDefault="001C0E71" w:rsidP="00E57046">
      <w:pPr>
        <w:spacing w:after="0" w:line="240" w:lineRule="auto"/>
      </w:pPr>
      <w:r>
        <w:separator/>
      </w:r>
    </w:p>
  </w:footnote>
  <w:footnote w:type="continuationSeparator" w:id="0">
    <w:p w:rsidR="001C0E71" w:rsidRDefault="001C0E71" w:rsidP="00E5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F69" w:rsidRPr="00A20CC6" w:rsidRDefault="00953F69">
    <w:pPr>
      <w:pStyle w:val="Cabealho"/>
      <w:rPr>
        <w:i/>
      </w:rPr>
    </w:pPr>
    <w:r>
      <w:rPr>
        <w:noProof/>
        <w:lang w:eastAsia="pt-BR"/>
      </w:rPr>
      <w:drawing>
        <wp:inline distT="0" distB="0" distL="0" distR="0">
          <wp:extent cx="1119637" cy="521832"/>
          <wp:effectExtent l="19050" t="0" r="4313" b="0"/>
          <wp:docPr id="10" name="Imagem 4" descr="\\CAMPECHE\Arquivos2\UAI\ATENDIMENTO\EDUCAÇÃO EMPREENDEDORA\Logo Educ Educ_Empreendedor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CAMPECHE\Arquivos2\UAI\ATENDIMENTO\EDUCAÇÃO EMPREENDEDORA\Logo Educ Educ_Empreendedora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7460" cy="5208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t xml:space="preserve">                                                                                          </w:t>
    </w:r>
    <w:r w:rsidRPr="00896E1B">
      <w:rPr>
        <w:noProof/>
        <w:lang w:eastAsia="pt-BR"/>
      </w:rPr>
      <w:drawing>
        <wp:inline distT="0" distB="0" distL="0" distR="0">
          <wp:extent cx="1754287" cy="556418"/>
          <wp:effectExtent l="19050" t="0" r="0" b="0"/>
          <wp:docPr id="15" name="Imagem 1" descr="http://exportasc.com.br/wp-content/themes/theme1491/images/logos/sebrae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exportasc.com.br/wp-content/themes/theme1491/images/logos/sebrae-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4497" cy="5564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06FA174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1"/>
      <w:numFmt w:val="bullet"/>
      <w:pStyle w:val="Tpicos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12D3FB6"/>
    <w:multiLevelType w:val="hybridMultilevel"/>
    <w:tmpl w:val="B7D64080"/>
    <w:lvl w:ilvl="0" w:tplc="0416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60019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1B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2937409"/>
    <w:multiLevelType w:val="hybridMultilevel"/>
    <w:tmpl w:val="AD308B8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35E59FF"/>
    <w:multiLevelType w:val="hybridMultilevel"/>
    <w:tmpl w:val="C5328998"/>
    <w:lvl w:ilvl="0" w:tplc="05B090A4">
      <w:start w:val="1"/>
      <w:numFmt w:val="bullet"/>
      <w:pStyle w:val="procedimentos"/>
      <w:lvlText w:val=""/>
      <w:lvlJc w:val="left"/>
      <w:pPr>
        <w:ind w:left="364" w:hanging="360"/>
      </w:pPr>
      <w:rPr>
        <w:rFonts w:ascii="Symbol" w:hAnsi="Symbol" w:hint="default"/>
      </w:rPr>
    </w:lvl>
    <w:lvl w:ilvl="1" w:tplc="712C2CAE">
      <w:start w:val="1"/>
      <w:numFmt w:val="bullet"/>
      <w:pStyle w:val="Proc2"/>
      <w:lvlText w:val="o"/>
      <w:lvlJc w:val="left"/>
      <w:pPr>
        <w:ind w:left="-1392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-672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4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22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29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3648" w:hanging="360"/>
      </w:pPr>
      <w:rPr>
        <w:rFonts w:ascii="Wingdings" w:hAnsi="Wingdings" w:hint="default"/>
      </w:rPr>
    </w:lvl>
  </w:abstractNum>
  <w:abstractNum w:abstractNumId="5" w15:restartNumberingAfterBreak="0">
    <w:nsid w:val="04B373C5"/>
    <w:multiLevelType w:val="hybridMultilevel"/>
    <w:tmpl w:val="18583F78"/>
    <w:lvl w:ilvl="0" w:tplc="04160001">
      <w:start w:val="1"/>
      <w:numFmt w:val="bullet"/>
      <w:pStyle w:val="marcadorverd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331351"/>
    <w:multiLevelType w:val="hybridMultilevel"/>
    <w:tmpl w:val="7B3E8A9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054546"/>
    <w:multiLevelType w:val="multilevel"/>
    <w:tmpl w:val="601468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0" w:hanging="370"/>
      </w:pPr>
      <w:rPr>
        <w:rFonts w:asciiTheme="minorHAnsi" w:hAnsiTheme="minorHAnsi"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Theme="minorHAnsi" w:hAnsiTheme="minorHAnsi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0BFB3EDB"/>
    <w:multiLevelType w:val="hybridMultilevel"/>
    <w:tmpl w:val="A6EAD70A"/>
    <w:lvl w:ilvl="0" w:tplc="1046D092">
      <w:start w:val="1"/>
      <w:numFmt w:val="bullet"/>
      <w:pStyle w:val="Procedimentos0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C0C5FFA"/>
    <w:multiLevelType w:val="hybridMultilevel"/>
    <w:tmpl w:val="7E68CBC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3F5FC4"/>
    <w:multiLevelType w:val="hybridMultilevel"/>
    <w:tmpl w:val="38B606E0"/>
    <w:lvl w:ilvl="0" w:tplc="31DAF106">
      <w:start w:val="1"/>
      <w:numFmt w:val="lowerLetter"/>
      <w:lvlText w:val="%1."/>
      <w:lvlJc w:val="left"/>
      <w:pPr>
        <w:ind w:left="7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0" w:hanging="360"/>
      </w:pPr>
    </w:lvl>
    <w:lvl w:ilvl="2" w:tplc="0416001B" w:tentative="1">
      <w:start w:val="1"/>
      <w:numFmt w:val="lowerRoman"/>
      <w:lvlText w:val="%3."/>
      <w:lvlJc w:val="right"/>
      <w:pPr>
        <w:ind w:left="2170" w:hanging="180"/>
      </w:pPr>
    </w:lvl>
    <w:lvl w:ilvl="3" w:tplc="0416000F" w:tentative="1">
      <w:start w:val="1"/>
      <w:numFmt w:val="decimal"/>
      <w:lvlText w:val="%4."/>
      <w:lvlJc w:val="left"/>
      <w:pPr>
        <w:ind w:left="2890" w:hanging="360"/>
      </w:pPr>
    </w:lvl>
    <w:lvl w:ilvl="4" w:tplc="04160019" w:tentative="1">
      <w:start w:val="1"/>
      <w:numFmt w:val="lowerLetter"/>
      <w:lvlText w:val="%5."/>
      <w:lvlJc w:val="left"/>
      <w:pPr>
        <w:ind w:left="3610" w:hanging="360"/>
      </w:pPr>
    </w:lvl>
    <w:lvl w:ilvl="5" w:tplc="0416001B" w:tentative="1">
      <w:start w:val="1"/>
      <w:numFmt w:val="lowerRoman"/>
      <w:lvlText w:val="%6."/>
      <w:lvlJc w:val="right"/>
      <w:pPr>
        <w:ind w:left="4330" w:hanging="180"/>
      </w:pPr>
    </w:lvl>
    <w:lvl w:ilvl="6" w:tplc="0416000F" w:tentative="1">
      <w:start w:val="1"/>
      <w:numFmt w:val="decimal"/>
      <w:lvlText w:val="%7."/>
      <w:lvlJc w:val="left"/>
      <w:pPr>
        <w:ind w:left="5050" w:hanging="360"/>
      </w:pPr>
    </w:lvl>
    <w:lvl w:ilvl="7" w:tplc="04160019" w:tentative="1">
      <w:start w:val="1"/>
      <w:numFmt w:val="lowerLetter"/>
      <w:lvlText w:val="%8."/>
      <w:lvlJc w:val="left"/>
      <w:pPr>
        <w:ind w:left="5770" w:hanging="360"/>
      </w:pPr>
    </w:lvl>
    <w:lvl w:ilvl="8" w:tplc="0416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11" w15:restartNumberingAfterBreak="0">
    <w:nsid w:val="17850F8E"/>
    <w:multiLevelType w:val="hybridMultilevel"/>
    <w:tmpl w:val="D60415DC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95D3C7F"/>
    <w:multiLevelType w:val="hybridMultilevel"/>
    <w:tmpl w:val="ADCE34C2"/>
    <w:lvl w:ilvl="0" w:tplc="0416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60019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1B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1AB25FBA"/>
    <w:multiLevelType w:val="hybridMultilevel"/>
    <w:tmpl w:val="B0B6BC3A"/>
    <w:lvl w:ilvl="0" w:tplc="6EEA8102">
      <w:start w:val="1"/>
      <w:numFmt w:val="lowerLetter"/>
      <w:lvlText w:val="%1."/>
      <w:lvlJc w:val="left"/>
      <w:pPr>
        <w:ind w:left="7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0" w:hanging="360"/>
      </w:pPr>
    </w:lvl>
    <w:lvl w:ilvl="2" w:tplc="0416001B" w:tentative="1">
      <w:start w:val="1"/>
      <w:numFmt w:val="lowerRoman"/>
      <w:lvlText w:val="%3."/>
      <w:lvlJc w:val="right"/>
      <w:pPr>
        <w:ind w:left="2170" w:hanging="180"/>
      </w:pPr>
    </w:lvl>
    <w:lvl w:ilvl="3" w:tplc="0416000F" w:tentative="1">
      <w:start w:val="1"/>
      <w:numFmt w:val="decimal"/>
      <w:lvlText w:val="%4."/>
      <w:lvlJc w:val="left"/>
      <w:pPr>
        <w:ind w:left="2890" w:hanging="360"/>
      </w:pPr>
    </w:lvl>
    <w:lvl w:ilvl="4" w:tplc="04160019" w:tentative="1">
      <w:start w:val="1"/>
      <w:numFmt w:val="lowerLetter"/>
      <w:lvlText w:val="%5."/>
      <w:lvlJc w:val="left"/>
      <w:pPr>
        <w:ind w:left="3610" w:hanging="360"/>
      </w:pPr>
    </w:lvl>
    <w:lvl w:ilvl="5" w:tplc="0416001B" w:tentative="1">
      <w:start w:val="1"/>
      <w:numFmt w:val="lowerRoman"/>
      <w:lvlText w:val="%6."/>
      <w:lvlJc w:val="right"/>
      <w:pPr>
        <w:ind w:left="4330" w:hanging="180"/>
      </w:pPr>
    </w:lvl>
    <w:lvl w:ilvl="6" w:tplc="0416000F" w:tentative="1">
      <w:start w:val="1"/>
      <w:numFmt w:val="decimal"/>
      <w:lvlText w:val="%7."/>
      <w:lvlJc w:val="left"/>
      <w:pPr>
        <w:ind w:left="5050" w:hanging="360"/>
      </w:pPr>
    </w:lvl>
    <w:lvl w:ilvl="7" w:tplc="04160019" w:tentative="1">
      <w:start w:val="1"/>
      <w:numFmt w:val="lowerLetter"/>
      <w:lvlText w:val="%8."/>
      <w:lvlJc w:val="left"/>
      <w:pPr>
        <w:ind w:left="5770" w:hanging="360"/>
      </w:pPr>
    </w:lvl>
    <w:lvl w:ilvl="8" w:tplc="0416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14" w15:restartNumberingAfterBreak="0">
    <w:nsid w:val="1CAD4A19"/>
    <w:multiLevelType w:val="multilevel"/>
    <w:tmpl w:val="AA5AF3B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1E5550D0"/>
    <w:multiLevelType w:val="multilevel"/>
    <w:tmpl w:val="BF78F8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6" w15:restartNumberingAfterBreak="0">
    <w:nsid w:val="1FE13295"/>
    <w:multiLevelType w:val="multilevel"/>
    <w:tmpl w:val="5D92295A"/>
    <w:lvl w:ilvl="0">
      <w:start w:val="1"/>
      <w:numFmt w:val="upperRoman"/>
      <w:lvlText w:val="%1.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13A5FDB"/>
    <w:multiLevelType w:val="hybridMultilevel"/>
    <w:tmpl w:val="2AF0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CF6D9D"/>
    <w:multiLevelType w:val="hybridMultilevel"/>
    <w:tmpl w:val="EB04C12A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5BE14F8"/>
    <w:multiLevelType w:val="hybridMultilevel"/>
    <w:tmpl w:val="3D2C509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7A44CC"/>
    <w:multiLevelType w:val="hybridMultilevel"/>
    <w:tmpl w:val="564E5C8E"/>
    <w:lvl w:ilvl="0" w:tplc="67161DE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4957AA"/>
    <w:multiLevelType w:val="hybridMultilevel"/>
    <w:tmpl w:val="9864C6BE"/>
    <w:lvl w:ilvl="0" w:tplc="0416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2EA116CD"/>
    <w:multiLevelType w:val="multilevel"/>
    <w:tmpl w:val="E8C4358A"/>
    <w:lvl w:ilvl="0">
      <w:start w:val="1"/>
      <w:numFmt w:val="upperRoman"/>
      <w:lvlText w:val="%1.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F982112"/>
    <w:multiLevelType w:val="multilevel"/>
    <w:tmpl w:val="4672CF28"/>
    <w:lvl w:ilvl="0">
      <w:start w:val="1"/>
      <w:numFmt w:val="decimal"/>
      <w:pStyle w:val="xmsolistparagraph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 w15:restartNumberingAfterBreak="0">
    <w:nsid w:val="31123D4B"/>
    <w:multiLevelType w:val="hybridMultilevel"/>
    <w:tmpl w:val="3BB63CE2"/>
    <w:lvl w:ilvl="0" w:tplc="0416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60019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1B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329C452F"/>
    <w:multiLevelType w:val="hybridMultilevel"/>
    <w:tmpl w:val="F884898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853838"/>
    <w:multiLevelType w:val="hybridMultilevel"/>
    <w:tmpl w:val="0276C736"/>
    <w:lvl w:ilvl="0" w:tplc="0416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6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3B4F0279"/>
    <w:multiLevelType w:val="hybridMultilevel"/>
    <w:tmpl w:val="06E2673E"/>
    <w:lvl w:ilvl="0" w:tplc="0416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60019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1B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413F4724"/>
    <w:multiLevelType w:val="hybridMultilevel"/>
    <w:tmpl w:val="8C9226B6"/>
    <w:lvl w:ilvl="0" w:tplc="0416000F">
      <w:start w:val="1"/>
      <w:numFmt w:val="bullet"/>
      <w:pStyle w:val="marcador"/>
      <w:lvlText w:val=""/>
      <w:lvlJc w:val="left"/>
      <w:pPr>
        <w:tabs>
          <w:tab w:val="num" w:pos="1191"/>
        </w:tabs>
        <w:ind w:left="1191" w:hanging="624"/>
      </w:pPr>
      <w:rPr>
        <w:rFonts w:ascii="Wingdings" w:hAnsi="Wingdings" w:hint="default"/>
        <w:sz w:val="32"/>
      </w:rPr>
    </w:lvl>
    <w:lvl w:ilvl="1" w:tplc="04160019" w:tentative="1">
      <w:start w:val="1"/>
      <w:numFmt w:val="bullet"/>
      <w:lvlText w:val="o"/>
      <w:lvlJc w:val="left"/>
      <w:pPr>
        <w:tabs>
          <w:tab w:val="num" w:pos="1299"/>
        </w:tabs>
        <w:ind w:left="1299" w:hanging="360"/>
      </w:pPr>
      <w:rPr>
        <w:rFonts w:ascii="Courier New" w:hAnsi="Courier New" w:hint="default"/>
      </w:rPr>
    </w:lvl>
    <w:lvl w:ilvl="2" w:tplc="0416001B" w:tentative="1">
      <w:start w:val="1"/>
      <w:numFmt w:val="bullet"/>
      <w:lvlText w:val=""/>
      <w:lvlJc w:val="left"/>
      <w:pPr>
        <w:tabs>
          <w:tab w:val="num" w:pos="2019"/>
        </w:tabs>
        <w:ind w:left="2019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tabs>
          <w:tab w:val="num" w:pos="2739"/>
        </w:tabs>
        <w:ind w:left="2739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tabs>
          <w:tab w:val="num" w:pos="3459"/>
        </w:tabs>
        <w:ind w:left="3459" w:hanging="360"/>
      </w:pPr>
      <w:rPr>
        <w:rFonts w:ascii="Courier New" w:hAnsi="Courier New" w:hint="default"/>
      </w:rPr>
    </w:lvl>
    <w:lvl w:ilvl="5" w:tplc="0416001B" w:tentative="1">
      <w:start w:val="1"/>
      <w:numFmt w:val="bullet"/>
      <w:lvlText w:val=""/>
      <w:lvlJc w:val="left"/>
      <w:pPr>
        <w:tabs>
          <w:tab w:val="num" w:pos="4179"/>
        </w:tabs>
        <w:ind w:left="4179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tabs>
          <w:tab w:val="num" w:pos="4899"/>
        </w:tabs>
        <w:ind w:left="4899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tabs>
          <w:tab w:val="num" w:pos="5619"/>
        </w:tabs>
        <w:ind w:left="5619" w:hanging="360"/>
      </w:pPr>
      <w:rPr>
        <w:rFonts w:ascii="Courier New" w:hAnsi="Courier New" w:hint="default"/>
      </w:rPr>
    </w:lvl>
    <w:lvl w:ilvl="8" w:tplc="0416001B" w:tentative="1">
      <w:start w:val="1"/>
      <w:numFmt w:val="bullet"/>
      <w:lvlText w:val=""/>
      <w:lvlJc w:val="left"/>
      <w:pPr>
        <w:tabs>
          <w:tab w:val="num" w:pos="6339"/>
        </w:tabs>
        <w:ind w:left="6339" w:hanging="360"/>
      </w:pPr>
      <w:rPr>
        <w:rFonts w:ascii="Wingdings" w:hAnsi="Wingdings" w:hint="default"/>
      </w:rPr>
    </w:lvl>
  </w:abstractNum>
  <w:abstractNum w:abstractNumId="29" w15:restartNumberingAfterBreak="0">
    <w:nsid w:val="4420456F"/>
    <w:multiLevelType w:val="hybridMultilevel"/>
    <w:tmpl w:val="6118549C"/>
    <w:lvl w:ilvl="0" w:tplc="2A52071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8E36B30"/>
    <w:multiLevelType w:val="hybridMultilevel"/>
    <w:tmpl w:val="AB22C02E"/>
    <w:lvl w:ilvl="0" w:tplc="0416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60019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1B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55A03400"/>
    <w:multiLevelType w:val="multilevel"/>
    <w:tmpl w:val="4C0830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5D9448CE"/>
    <w:multiLevelType w:val="hybridMultilevel"/>
    <w:tmpl w:val="9C109D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0A18D8"/>
    <w:multiLevelType w:val="hybridMultilevel"/>
    <w:tmpl w:val="B54CC27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DC1A08"/>
    <w:multiLevelType w:val="hybridMultilevel"/>
    <w:tmpl w:val="DEC239D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7D47B40"/>
    <w:multiLevelType w:val="hybridMultilevel"/>
    <w:tmpl w:val="104EF6B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351CFF"/>
    <w:multiLevelType w:val="singleLevel"/>
    <w:tmpl w:val="AF54DAA4"/>
    <w:lvl w:ilvl="0">
      <w:start w:val="1"/>
      <w:numFmt w:val="decimal"/>
      <w:pStyle w:val="marcadorT2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7" w15:restartNumberingAfterBreak="0">
    <w:nsid w:val="6C8D292F"/>
    <w:multiLevelType w:val="hybridMultilevel"/>
    <w:tmpl w:val="2B72004C"/>
    <w:lvl w:ilvl="0" w:tplc="0416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60019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1B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6D2D2863"/>
    <w:multiLevelType w:val="hybridMultilevel"/>
    <w:tmpl w:val="2F5C5F68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08A1C96"/>
    <w:multiLevelType w:val="hybridMultilevel"/>
    <w:tmpl w:val="ADDA0D36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19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1FD3B48"/>
    <w:multiLevelType w:val="hybridMultilevel"/>
    <w:tmpl w:val="BB3221D2"/>
    <w:lvl w:ilvl="0" w:tplc="0416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60019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1B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 w15:restartNumberingAfterBreak="0">
    <w:nsid w:val="778927A5"/>
    <w:multiLevelType w:val="hybridMultilevel"/>
    <w:tmpl w:val="23747B12"/>
    <w:lvl w:ilvl="0" w:tplc="0416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60019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1B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 w15:restartNumberingAfterBreak="0">
    <w:nsid w:val="7BCA3C18"/>
    <w:multiLevelType w:val="hybridMultilevel"/>
    <w:tmpl w:val="564E5C8E"/>
    <w:lvl w:ilvl="0" w:tplc="67161DE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DF7984"/>
    <w:multiLevelType w:val="hybridMultilevel"/>
    <w:tmpl w:val="3AA8B6A2"/>
    <w:lvl w:ilvl="0" w:tplc="0416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60019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1B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4" w15:restartNumberingAfterBreak="0">
    <w:nsid w:val="7CDC5397"/>
    <w:multiLevelType w:val="hybridMultilevel"/>
    <w:tmpl w:val="CACA59E2"/>
    <w:lvl w:ilvl="0" w:tplc="67161DE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29"/>
  </w:num>
  <w:num w:numId="3">
    <w:abstractNumId w:val="17"/>
  </w:num>
  <w:num w:numId="4">
    <w:abstractNumId w:val="44"/>
  </w:num>
  <w:num w:numId="5">
    <w:abstractNumId w:val="11"/>
  </w:num>
  <w:num w:numId="6">
    <w:abstractNumId w:val="13"/>
  </w:num>
  <w:num w:numId="7">
    <w:abstractNumId w:val="10"/>
  </w:num>
  <w:num w:numId="8">
    <w:abstractNumId w:val="26"/>
  </w:num>
  <w:num w:numId="9">
    <w:abstractNumId w:val="23"/>
  </w:num>
  <w:num w:numId="10">
    <w:abstractNumId w:val="25"/>
  </w:num>
  <w:num w:numId="11">
    <w:abstractNumId w:val="1"/>
  </w:num>
  <w:num w:numId="12">
    <w:abstractNumId w:val="28"/>
  </w:num>
  <w:num w:numId="13">
    <w:abstractNumId w:val="36"/>
  </w:num>
  <w:num w:numId="14">
    <w:abstractNumId w:val="5"/>
  </w:num>
  <w:num w:numId="15">
    <w:abstractNumId w:val="0"/>
  </w:num>
  <w:num w:numId="16">
    <w:abstractNumId w:val="4"/>
  </w:num>
  <w:num w:numId="17">
    <w:abstractNumId w:val="8"/>
  </w:num>
  <w:num w:numId="18">
    <w:abstractNumId w:val="19"/>
  </w:num>
  <w:num w:numId="19">
    <w:abstractNumId w:val="27"/>
  </w:num>
  <w:num w:numId="20">
    <w:abstractNumId w:val="30"/>
  </w:num>
  <w:num w:numId="21">
    <w:abstractNumId w:val="24"/>
  </w:num>
  <w:num w:numId="22">
    <w:abstractNumId w:val="37"/>
  </w:num>
  <w:num w:numId="23">
    <w:abstractNumId w:val="43"/>
  </w:num>
  <w:num w:numId="24">
    <w:abstractNumId w:val="12"/>
  </w:num>
  <w:num w:numId="25">
    <w:abstractNumId w:val="2"/>
  </w:num>
  <w:num w:numId="26">
    <w:abstractNumId w:val="41"/>
  </w:num>
  <w:num w:numId="27">
    <w:abstractNumId w:val="40"/>
  </w:num>
  <w:num w:numId="28">
    <w:abstractNumId w:val="31"/>
  </w:num>
  <w:num w:numId="29">
    <w:abstractNumId w:val="33"/>
  </w:num>
  <w:num w:numId="30">
    <w:abstractNumId w:val="32"/>
  </w:num>
  <w:num w:numId="31">
    <w:abstractNumId w:val="18"/>
  </w:num>
  <w:num w:numId="32">
    <w:abstractNumId w:val="3"/>
  </w:num>
  <w:num w:numId="33">
    <w:abstractNumId w:val="39"/>
  </w:num>
  <w:num w:numId="34">
    <w:abstractNumId w:val="9"/>
  </w:num>
  <w:num w:numId="35">
    <w:abstractNumId w:val="21"/>
  </w:num>
  <w:num w:numId="36">
    <w:abstractNumId w:val="34"/>
  </w:num>
  <w:num w:numId="37">
    <w:abstractNumId w:val="35"/>
  </w:num>
  <w:num w:numId="38">
    <w:abstractNumId w:val="42"/>
  </w:num>
  <w:num w:numId="39">
    <w:abstractNumId w:val="20"/>
  </w:num>
  <w:num w:numId="40">
    <w:abstractNumId w:val="6"/>
  </w:num>
  <w:num w:numId="41">
    <w:abstractNumId w:val="15"/>
  </w:num>
  <w:num w:numId="42">
    <w:abstractNumId w:val="22"/>
  </w:num>
  <w:num w:numId="43">
    <w:abstractNumId w:val="16"/>
  </w:num>
  <w:num w:numId="44">
    <w:abstractNumId w:val="38"/>
  </w:num>
  <w:num w:numId="45">
    <w:abstractNumId w:val="14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106"/>
    <w:rsid w:val="0000127F"/>
    <w:rsid w:val="000134D8"/>
    <w:rsid w:val="00024109"/>
    <w:rsid w:val="000248D0"/>
    <w:rsid w:val="00032969"/>
    <w:rsid w:val="0004227B"/>
    <w:rsid w:val="000460BE"/>
    <w:rsid w:val="000505E7"/>
    <w:rsid w:val="00053B4E"/>
    <w:rsid w:val="00055F89"/>
    <w:rsid w:val="00057065"/>
    <w:rsid w:val="00060883"/>
    <w:rsid w:val="0007138E"/>
    <w:rsid w:val="00083B03"/>
    <w:rsid w:val="0008612D"/>
    <w:rsid w:val="00086144"/>
    <w:rsid w:val="0009030E"/>
    <w:rsid w:val="0009469A"/>
    <w:rsid w:val="000A2928"/>
    <w:rsid w:val="000B0F07"/>
    <w:rsid w:val="000C5689"/>
    <w:rsid w:val="000C5E62"/>
    <w:rsid w:val="000C695E"/>
    <w:rsid w:val="000D4838"/>
    <w:rsid w:val="000D53B5"/>
    <w:rsid w:val="000F1AC8"/>
    <w:rsid w:val="00132478"/>
    <w:rsid w:val="00133F6C"/>
    <w:rsid w:val="0013436E"/>
    <w:rsid w:val="00150575"/>
    <w:rsid w:val="00153185"/>
    <w:rsid w:val="00153386"/>
    <w:rsid w:val="00157891"/>
    <w:rsid w:val="001635AB"/>
    <w:rsid w:val="00166406"/>
    <w:rsid w:val="001748A9"/>
    <w:rsid w:val="001803B4"/>
    <w:rsid w:val="00180723"/>
    <w:rsid w:val="00190644"/>
    <w:rsid w:val="00194102"/>
    <w:rsid w:val="001A30B1"/>
    <w:rsid w:val="001A3ABC"/>
    <w:rsid w:val="001B07E8"/>
    <w:rsid w:val="001C0E71"/>
    <w:rsid w:val="001C71B9"/>
    <w:rsid w:val="001D181B"/>
    <w:rsid w:val="001E25C5"/>
    <w:rsid w:val="001E685D"/>
    <w:rsid w:val="001F27F0"/>
    <w:rsid w:val="001F2F7C"/>
    <w:rsid w:val="001F53AC"/>
    <w:rsid w:val="0020058F"/>
    <w:rsid w:val="00205E86"/>
    <w:rsid w:val="00207F00"/>
    <w:rsid w:val="00210655"/>
    <w:rsid w:val="002110E2"/>
    <w:rsid w:val="00213A3D"/>
    <w:rsid w:val="00220410"/>
    <w:rsid w:val="00230E86"/>
    <w:rsid w:val="0023533D"/>
    <w:rsid w:val="00243881"/>
    <w:rsid w:val="00263358"/>
    <w:rsid w:val="0026489E"/>
    <w:rsid w:val="00272B17"/>
    <w:rsid w:val="002748AE"/>
    <w:rsid w:val="00287296"/>
    <w:rsid w:val="002908A6"/>
    <w:rsid w:val="00293459"/>
    <w:rsid w:val="0029762E"/>
    <w:rsid w:val="002A079B"/>
    <w:rsid w:val="002B2505"/>
    <w:rsid w:val="002B46E1"/>
    <w:rsid w:val="002C47E1"/>
    <w:rsid w:val="002C737E"/>
    <w:rsid w:val="002E2720"/>
    <w:rsid w:val="002E7E19"/>
    <w:rsid w:val="002F4167"/>
    <w:rsid w:val="002F773A"/>
    <w:rsid w:val="003068BF"/>
    <w:rsid w:val="003140F3"/>
    <w:rsid w:val="003142B5"/>
    <w:rsid w:val="0031482D"/>
    <w:rsid w:val="00320755"/>
    <w:rsid w:val="003430D7"/>
    <w:rsid w:val="00343DFB"/>
    <w:rsid w:val="003605A6"/>
    <w:rsid w:val="00361028"/>
    <w:rsid w:val="00362D8F"/>
    <w:rsid w:val="00367016"/>
    <w:rsid w:val="0037017D"/>
    <w:rsid w:val="0038055C"/>
    <w:rsid w:val="0039591D"/>
    <w:rsid w:val="00396A6C"/>
    <w:rsid w:val="00397793"/>
    <w:rsid w:val="00397A93"/>
    <w:rsid w:val="003B0708"/>
    <w:rsid w:val="003D707D"/>
    <w:rsid w:val="003E2A05"/>
    <w:rsid w:val="003F36F3"/>
    <w:rsid w:val="003F70A2"/>
    <w:rsid w:val="0040208A"/>
    <w:rsid w:val="004210B7"/>
    <w:rsid w:val="00421926"/>
    <w:rsid w:val="0042220C"/>
    <w:rsid w:val="0042784C"/>
    <w:rsid w:val="00430048"/>
    <w:rsid w:val="0043281A"/>
    <w:rsid w:val="004333AC"/>
    <w:rsid w:val="00436C4E"/>
    <w:rsid w:val="00437845"/>
    <w:rsid w:val="00441961"/>
    <w:rsid w:val="0044730F"/>
    <w:rsid w:val="00464DAB"/>
    <w:rsid w:val="00467C93"/>
    <w:rsid w:val="004A0FE8"/>
    <w:rsid w:val="004A3AEC"/>
    <w:rsid w:val="004A71E3"/>
    <w:rsid w:val="004C0578"/>
    <w:rsid w:val="004E0FB5"/>
    <w:rsid w:val="004E134C"/>
    <w:rsid w:val="004F0348"/>
    <w:rsid w:val="004F60B4"/>
    <w:rsid w:val="005004C7"/>
    <w:rsid w:val="00500570"/>
    <w:rsid w:val="00527E01"/>
    <w:rsid w:val="0053469C"/>
    <w:rsid w:val="005347FD"/>
    <w:rsid w:val="00543D9C"/>
    <w:rsid w:val="0054517F"/>
    <w:rsid w:val="00552C5B"/>
    <w:rsid w:val="005601D7"/>
    <w:rsid w:val="00566FB7"/>
    <w:rsid w:val="0058503F"/>
    <w:rsid w:val="005905B9"/>
    <w:rsid w:val="00590BEC"/>
    <w:rsid w:val="00596996"/>
    <w:rsid w:val="00596D27"/>
    <w:rsid w:val="005A3C0F"/>
    <w:rsid w:val="005B486B"/>
    <w:rsid w:val="005C1830"/>
    <w:rsid w:val="005C31FE"/>
    <w:rsid w:val="005C6EE9"/>
    <w:rsid w:val="005D5765"/>
    <w:rsid w:val="005E4AEE"/>
    <w:rsid w:val="005F12C2"/>
    <w:rsid w:val="005F6FA1"/>
    <w:rsid w:val="006028F7"/>
    <w:rsid w:val="0060681A"/>
    <w:rsid w:val="00612B89"/>
    <w:rsid w:val="00613D3F"/>
    <w:rsid w:val="00616307"/>
    <w:rsid w:val="00633A5D"/>
    <w:rsid w:val="006362BC"/>
    <w:rsid w:val="006427BF"/>
    <w:rsid w:val="00645285"/>
    <w:rsid w:val="00662BEC"/>
    <w:rsid w:val="00667477"/>
    <w:rsid w:val="00673D24"/>
    <w:rsid w:val="00676CEA"/>
    <w:rsid w:val="00687A40"/>
    <w:rsid w:val="00692FD9"/>
    <w:rsid w:val="00694B05"/>
    <w:rsid w:val="006B221A"/>
    <w:rsid w:val="006C26BB"/>
    <w:rsid w:val="006E2675"/>
    <w:rsid w:val="006F04A7"/>
    <w:rsid w:val="006F0645"/>
    <w:rsid w:val="006F0B3B"/>
    <w:rsid w:val="006F2D64"/>
    <w:rsid w:val="006F50F4"/>
    <w:rsid w:val="006F67C6"/>
    <w:rsid w:val="0072159C"/>
    <w:rsid w:val="00721835"/>
    <w:rsid w:val="00721E5D"/>
    <w:rsid w:val="00723E4B"/>
    <w:rsid w:val="00727FF7"/>
    <w:rsid w:val="00734D17"/>
    <w:rsid w:val="00735A75"/>
    <w:rsid w:val="0074004F"/>
    <w:rsid w:val="0075332C"/>
    <w:rsid w:val="00761162"/>
    <w:rsid w:val="007837D7"/>
    <w:rsid w:val="0078557F"/>
    <w:rsid w:val="00790400"/>
    <w:rsid w:val="00792ACB"/>
    <w:rsid w:val="007943EB"/>
    <w:rsid w:val="007950BE"/>
    <w:rsid w:val="007A3E1D"/>
    <w:rsid w:val="007A58F6"/>
    <w:rsid w:val="007A70A9"/>
    <w:rsid w:val="007B170F"/>
    <w:rsid w:val="007B6727"/>
    <w:rsid w:val="007C0161"/>
    <w:rsid w:val="007C1382"/>
    <w:rsid w:val="007D3B5E"/>
    <w:rsid w:val="007E17C4"/>
    <w:rsid w:val="007E6B92"/>
    <w:rsid w:val="007F1DA4"/>
    <w:rsid w:val="0081246C"/>
    <w:rsid w:val="00812C2C"/>
    <w:rsid w:val="00820E13"/>
    <w:rsid w:val="00822E22"/>
    <w:rsid w:val="00823D88"/>
    <w:rsid w:val="00832A61"/>
    <w:rsid w:val="00835E5D"/>
    <w:rsid w:val="008375A9"/>
    <w:rsid w:val="00841B7A"/>
    <w:rsid w:val="00852C06"/>
    <w:rsid w:val="00852F46"/>
    <w:rsid w:val="00856594"/>
    <w:rsid w:val="008567A5"/>
    <w:rsid w:val="008571C0"/>
    <w:rsid w:val="008779DF"/>
    <w:rsid w:val="0088625F"/>
    <w:rsid w:val="008864DB"/>
    <w:rsid w:val="0089662C"/>
    <w:rsid w:val="00896E1B"/>
    <w:rsid w:val="008A2D65"/>
    <w:rsid w:val="008B2BC4"/>
    <w:rsid w:val="008B6201"/>
    <w:rsid w:val="008C16D5"/>
    <w:rsid w:val="008C6877"/>
    <w:rsid w:val="008D01B2"/>
    <w:rsid w:val="008F5296"/>
    <w:rsid w:val="008F7D5B"/>
    <w:rsid w:val="00913C7B"/>
    <w:rsid w:val="009146BD"/>
    <w:rsid w:val="00924931"/>
    <w:rsid w:val="00927931"/>
    <w:rsid w:val="00936A43"/>
    <w:rsid w:val="00941064"/>
    <w:rsid w:val="00944601"/>
    <w:rsid w:val="00944A45"/>
    <w:rsid w:val="009527D0"/>
    <w:rsid w:val="00953F69"/>
    <w:rsid w:val="009546B4"/>
    <w:rsid w:val="00963517"/>
    <w:rsid w:val="00964646"/>
    <w:rsid w:val="00965C01"/>
    <w:rsid w:val="00970E8C"/>
    <w:rsid w:val="00972546"/>
    <w:rsid w:val="00976163"/>
    <w:rsid w:val="00976A2E"/>
    <w:rsid w:val="00985D5F"/>
    <w:rsid w:val="00985DDD"/>
    <w:rsid w:val="0099040A"/>
    <w:rsid w:val="00993D70"/>
    <w:rsid w:val="0099455E"/>
    <w:rsid w:val="009A0400"/>
    <w:rsid w:val="009A6D18"/>
    <w:rsid w:val="009C07A7"/>
    <w:rsid w:val="009C6669"/>
    <w:rsid w:val="009C7F8C"/>
    <w:rsid w:val="009D48BE"/>
    <w:rsid w:val="009E0E26"/>
    <w:rsid w:val="009E2074"/>
    <w:rsid w:val="009E2825"/>
    <w:rsid w:val="009E3E8C"/>
    <w:rsid w:val="009E6C7E"/>
    <w:rsid w:val="00A0165C"/>
    <w:rsid w:val="00A04A60"/>
    <w:rsid w:val="00A20CC6"/>
    <w:rsid w:val="00A225B1"/>
    <w:rsid w:val="00A23360"/>
    <w:rsid w:val="00A3092B"/>
    <w:rsid w:val="00A31B60"/>
    <w:rsid w:val="00A37193"/>
    <w:rsid w:val="00A416AF"/>
    <w:rsid w:val="00A44407"/>
    <w:rsid w:val="00A51891"/>
    <w:rsid w:val="00A54E60"/>
    <w:rsid w:val="00A60819"/>
    <w:rsid w:val="00A61658"/>
    <w:rsid w:val="00A62ACD"/>
    <w:rsid w:val="00A7016E"/>
    <w:rsid w:val="00A71DB6"/>
    <w:rsid w:val="00A71F55"/>
    <w:rsid w:val="00A740D6"/>
    <w:rsid w:val="00A9394C"/>
    <w:rsid w:val="00A94C98"/>
    <w:rsid w:val="00AA3333"/>
    <w:rsid w:val="00AA6106"/>
    <w:rsid w:val="00AA6E5E"/>
    <w:rsid w:val="00AB1A68"/>
    <w:rsid w:val="00AB3A50"/>
    <w:rsid w:val="00AB3B9D"/>
    <w:rsid w:val="00AC072F"/>
    <w:rsid w:val="00AC37E7"/>
    <w:rsid w:val="00AE3FF9"/>
    <w:rsid w:val="00AE64E6"/>
    <w:rsid w:val="00AF1E30"/>
    <w:rsid w:val="00AF3609"/>
    <w:rsid w:val="00AF6682"/>
    <w:rsid w:val="00B01683"/>
    <w:rsid w:val="00B211AD"/>
    <w:rsid w:val="00B358CC"/>
    <w:rsid w:val="00B360D4"/>
    <w:rsid w:val="00B37B68"/>
    <w:rsid w:val="00B42EB8"/>
    <w:rsid w:val="00B509E9"/>
    <w:rsid w:val="00B52BE9"/>
    <w:rsid w:val="00B539B2"/>
    <w:rsid w:val="00B55FA7"/>
    <w:rsid w:val="00B705F1"/>
    <w:rsid w:val="00B73C84"/>
    <w:rsid w:val="00B76029"/>
    <w:rsid w:val="00B9173A"/>
    <w:rsid w:val="00BA665E"/>
    <w:rsid w:val="00BB0E8B"/>
    <w:rsid w:val="00BB76A0"/>
    <w:rsid w:val="00BB7A67"/>
    <w:rsid w:val="00BC2816"/>
    <w:rsid w:val="00BC7472"/>
    <w:rsid w:val="00BD3A53"/>
    <w:rsid w:val="00BF1866"/>
    <w:rsid w:val="00C02878"/>
    <w:rsid w:val="00C255E6"/>
    <w:rsid w:val="00C26AA7"/>
    <w:rsid w:val="00C36122"/>
    <w:rsid w:val="00C37B98"/>
    <w:rsid w:val="00C41261"/>
    <w:rsid w:val="00C57CCC"/>
    <w:rsid w:val="00C62537"/>
    <w:rsid w:val="00C71370"/>
    <w:rsid w:val="00C749FD"/>
    <w:rsid w:val="00C805BB"/>
    <w:rsid w:val="00C83C60"/>
    <w:rsid w:val="00C86E01"/>
    <w:rsid w:val="00C86FE9"/>
    <w:rsid w:val="00C94D9F"/>
    <w:rsid w:val="00C95132"/>
    <w:rsid w:val="00CA2784"/>
    <w:rsid w:val="00CB0FAD"/>
    <w:rsid w:val="00CB1901"/>
    <w:rsid w:val="00CB2944"/>
    <w:rsid w:val="00CC18DB"/>
    <w:rsid w:val="00CC25CA"/>
    <w:rsid w:val="00CC421C"/>
    <w:rsid w:val="00CC55F6"/>
    <w:rsid w:val="00CD3B0B"/>
    <w:rsid w:val="00CD5159"/>
    <w:rsid w:val="00CE2898"/>
    <w:rsid w:val="00CE6A9E"/>
    <w:rsid w:val="00CF5CE7"/>
    <w:rsid w:val="00D0214C"/>
    <w:rsid w:val="00D15614"/>
    <w:rsid w:val="00D20D52"/>
    <w:rsid w:val="00D44D86"/>
    <w:rsid w:val="00D463D8"/>
    <w:rsid w:val="00D62FFD"/>
    <w:rsid w:val="00D6655D"/>
    <w:rsid w:val="00D72AE8"/>
    <w:rsid w:val="00DC355E"/>
    <w:rsid w:val="00DE3BB5"/>
    <w:rsid w:val="00DF0392"/>
    <w:rsid w:val="00DF381A"/>
    <w:rsid w:val="00DF4F50"/>
    <w:rsid w:val="00DF53B4"/>
    <w:rsid w:val="00E04B41"/>
    <w:rsid w:val="00E1386B"/>
    <w:rsid w:val="00E203CC"/>
    <w:rsid w:val="00E2125B"/>
    <w:rsid w:val="00E31CC4"/>
    <w:rsid w:val="00E32834"/>
    <w:rsid w:val="00E408A2"/>
    <w:rsid w:val="00E44576"/>
    <w:rsid w:val="00E44C70"/>
    <w:rsid w:val="00E53C10"/>
    <w:rsid w:val="00E57046"/>
    <w:rsid w:val="00E65515"/>
    <w:rsid w:val="00E74198"/>
    <w:rsid w:val="00E75801"/>
    <w:rsid w:val="00E80484"/>
    <w:rsid w:val="00E97AAD"/>
    <w:rsid w:val="00EA33ED"/>
    <w:rsid w:val="00EA654C"/>
    <w:rsid w:val="00EB003C"/>
    <w:rsid w:val="00EB015C"/>
    <w:rsid w:val="00EB21C6"/>
    <w:rsid w:val="00EB34ED"/>
    <w:rsid w:val="00EB59B6"/>
    <w:rsid w:val="00EB614D"/>
    <w:rsid w:val="00EC3158"/>
    <w:rsid w:val="00EC48C9"/>
    <w:rsid w:val="00ED1EA0"/>
    <w:rsid w:val="00ED2727"/>
    <w:rsid w:val="00ED6479"/>
    <w:rsid w:val="00ED69FF"/>
    <w:rsid w:val="00EE1DFF"/>
    <w:rsid w:val="00EE5C75"/>
    <w:rsid w:val="00EE5F04"/>
    <w:rsid w:val="00EE6054"/>
    <w:rsid w:val="00EE62E4"/>
    <w:rsid w:val="00EF4709"/>
    <w:rsid w:val="00EF64CA"/>
    <w:rsid w:val="00F01A6C"/>
    <w:rsid w:val="00F17013"/>
    <w:rsid w:val="00F43BBB"/>
    <w:rsid w:val="00F54031"/>
    <w:rsid w:val="00F73501"/>
    <w:rsid w:val="00F84A2F"/>
    <w:rsid w:val="00F865F9"/>
    <w:rsid w:val="00F90752"/>
    <w:rsid w:val="00F939BC"/>
    <w:rsid w:val="00FA3C3F"/>
    <w:rsid w:val="00FA46B5"/>
    <w:rsid w:val="00FB123B"/>
    <w:rsid w:val="00FC1E92"/>
    <w:rsid w:val="00FD58C8"/>
    <w:rsid w:val="00FE3757"/>
    <w:rsid w:val="00FE744A"/>
    <w:rsid w:val="00FF0F4F"/>
    <w:rsid w:val="00FF4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B92E158-2A45-4B1F-9136-F7136546F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47E1"/>
  </w:style>
  <w:style w:type="paragraph" w:styleId="Ttulo1">
    <w:name w:val="heading 1"/>
    <w:basedOn w:val="Normal"/>
    <w:next w:val="Normal"/>
    <w:link w:val="Ttulo1Char"/>
    <w:qFormat/>
    <w:rsid w:val="00896E1B"/>
    <w:pPr>
      <w:keepNext/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Ttulo2">
    <w:name w:val="heading 2"/>
    <w:basedOn w:val="Normal"/>
    <w:next w:val="Normal"/>
    <w:link w:val="Ttulo2Char"/>
    <w:uiPriority w:val="9"/>
    <w:qFormat/>
    <w:rsid w:val="00896E1B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pt-BR"/>
    </w:rPr>
  </w:style>
  <w:style w:type="paragraph" w:styleId="Ttulo3">
    <w:name w:val="heading 3"/>
    <w:aliases w:val="3 - 12 ARIAL"/>
    <w:basedOn w:val="Normal"/>
    <w:link w:val="Ttulo3Char"/>
    <w:qFormat/>
    <w:rsid w:val="001F53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qFormat/>
    <w:rsid w:val="00896E1B"/>
    <w:pPr>
      <w:keepNext/>
      <w:tabs>
        <w:tab w:val="num" w:pos="864"/>
      </w:tabs>
      <w:spacing w:before="240" w:after="60" w:line="240" w:lineRule="auto"/>
      <w:ind w:left="864" w:hanging="864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qFormat/>
    <w:rsid w:val="00896E1B"/>
    <w:pPr>
      <w:tabs>
        <w:tab w:val="num" w:pos="1008"/>
      </w:tabs>
      <w:spacing w:before="240" w:after="60" w:line="240" w:lineRule="auto"/>
      <w:ind w:left="1008" w:hanging="1008"/>
      <w:jc w:val="both"/>
      <w:outlineLvl w:val="4"/>
    </w:pPr>
    <w:rPr>
      <w:rFonts w:ascii="Verdana" w:eastAsia="Times New Roman" w:hAnsi="Verdana" w:cs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qFormat/>
    <w:rsid w:val="00896E1B"/>
    <w:pPr>
      <w:spacing w:before="240" w:after="60"/>
      <w:outlineLvl w:val="5"/>
    </w:pPr>
    <w:rPr>
      <w:rFonts w:ascii="Calibri" w:eastAsia="Times New Roman" w:hAnsi="Calibri" w:cs="Times New Roman"/>
      <w:b/>
      <w:bCs/>
    </w:rPr>
  </w:style>
  <w:style w:type="paragraph" w:styleId="Ttulo7">
    <w:name w:val="heading 7"/>
    <w:basedOn w:val="Normal"/>
    <w:next w:val="Normal"/>
    <w:link w:val="Ttulo7Char"/>
    <w:qFormat/>
    <w:rsid w:val="00896E1B"/>
    <w:pPr>
      <w:keepNext/>
      <w:tabs>
        <w:tab w:val="num" w:pos="1296"/>
      </w:tabs>
      <w:spacing w:before="240" w:after="0" w:line="240" w:lineRule="auto"/>
      <w:ind w:left="1296" w:hanging="1296"/>
      <w:jc w:val="both"/>
      <w:outlineLvl w:val="6"/>
    </w:pPr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Ttulo8">
    <w:name w:val="heading 8"/>
    <w:basedOn w:val="Normal"/>
    <w:next w:val="Normal"/>
    <w:link w:val="Ttulo8Char"/>
    <w:qFormat/>
    <w:rsid w:val="00896E1B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pt-BR"/>
    </w:rPr>
  </w:style>
  <w:style w:type="paragraph" w:styleId="Ttulo9">
    <w:name w:val="heading 9"/>
    <w:basedOn w:val="Normal"/>
    <w:next w:val="Normal"/>
    <w:link w:val="Ttulo9Char"/>
    <w:qFormat/>
    <w:rsid w:val="00896E1B"/>
    <w:pPr>
      <w:keepNext/>
      <w:keepLines/>
      <w:spacing w:before="200" w:after="0" w:line="240" w:lineRule="exact"/>
      <w:ind w:left="-284" w:right="-851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C94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qFormat/>
    <w:rsid w:val="00E97A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rsid w:val="00E97A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E97AA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E97AA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E97AAD"/>
    <w:rPr>
      <w:i/>
      <w:iCs/>
      <w:color w:val="808080" w:themeColor="text1" w:themeTint="7F"/>
    </w:rPr>
  </w:style>
  <w:style w:type="paragraph" w:styleId="PargrafodaLista">
    <w:name w:val="List Paragraph"/>
    <w:basedOn w:val="Normal"/>
    <w:qFormat/>
    <w:rsid w:val="003B0708"/>
    <w:pPr>
      <w:ind w:left="720"/>
      <w:contextualSpacing/>
    </w:pPr>
  </w:style>
  <w:style w:type="paragraph" w:customStyle="1" w:styleId="Standard">
    <w:name w:val="Standard"/>
    <w:rsid w:val="0044196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35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35E5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F5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3Char">
    <w:name w:val="Título 3 Char"/>
    <w:aliases w:val="3 - 12 ARIAL Char"/>
    <w:basedOn w:val="Fontepargpadro"/>
    <w:link w:val="Ttulo3"/>
    <w:rsid w:val="001F53AC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customStyle="1" w:styleId="Default">
    <w:name w:val="Default"/>
    <w:link w:val="DefaultChar"/>
    <w:rsid w:val="00CC421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3F70A2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nhideWhenUsed/>
    <w:rsid w:val="00E570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E57046"/>
  </w:style>
  <w:style w:type="paragraph" w:styleId="Rodap">
    <w:name w:val="footer"/>
    <w:basedOn w:val="Normal"/>
    <w:link w:val="RodapChar"/>
    <w:uiPriority w:val="99"/>
    <w:unhideWhenUsed/>
    <w:rsid w:val="00E570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7046"/>
  </w:style>
  <w:style w:type="character" w:styleId="Forte">
    <w:name w:val="Strong"/>
    <w:basedOn w:val="Fontepargpadro"/>
    <w:uiPriority w:val="22"/>
    <w:qFormat/>
    <w:rsid w:val="00E32834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CB0FA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CB0FA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CB0FA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unhideWhenUsed/>
    <w:rsid w:val="00CB0FA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rsid w:val="00CB0FAD"/>
    <w:rPr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rsid w:val="00896E1B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Ttulo2Char">
    <w:name w:val="Título 2 Char"/>
    <w:basedOn w:val="Fontepargpadro"/>
    <w:link w:val="Ttulo2"/>
    <w:uiPriority w:val="9"/>
    <w:rsid w:val="00896E1B"/>
    <w:rPr>
      <w:rFonts w:ascii="Arial" w:eastAsia="Times New Roman" w:hAnsi="Arial" w:cs="Times New Roman"/>
      <w:b/>
      <w:bCs/>
      <w:i/>
      <w:iCs/>
      <w:sz w:val="28"/>
      <w:szCs w:val="28"/>
      <w:lang w:eastAsia="pt-BR"/>
    </w:rPr>
  </w:style>
  <w:style w:type="character" w:customStyle="1" w:styleId="Ttulo4Char">
    <w:name w:val="Título 4 Char"/>
    <w:basedOn w:val="Fontepargpadro"/>
    <w:link w:val="Ttulo4"/>
    <w:rsid w:val="00896E1B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896E1B"/>
    <w:rPr>
      <w:rFonts w:ascii="Verdana" w:eastAsia="Times New Roman" w:hAnsi="Verdana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rsid w:val="00896E1B"/>
    <w:rPr>
      <w:rFonts w:ascii="Calibri" w:eastAsia="Times New Roman" w:hAnsi="Calibri" w:cs="Times New Roman"/>
      <w:b/>
      <w:bCs/>
    </w:rPr>
  </w:style>
  <w:style w:type="character" w:customStyle="1" w:styleId="Ttulo7Char">
    <w:name w:val="Título 7 Char"/>
    <w:basedOn w:val="Fontepargpadro"/>
    <w:link w:val="Ttulo7"/>
    <w:rsid w:val="00896E1B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8Char">
    <w:name w:val="Título 8 Char"/>
    <w:basedOn w:val="Fontepargpadro"/>
    <w:link w:val="Ttulo8"/>
    <w:rsid w:val="00896E1B"/>
    <w:rPr>
      <w:rFonts w:ascii="Calibri" w:eastAsia="Times New Roman" w:hAnsi="Calibri" w:cs="Times New Roman"/>
      <w:i/>
      <w:iCs/>
      <w:sz w:val="24"/>
      <w:szCs w:val="24"/>
      <w:lang w:eastAsia="pt-BR"/>
    </w:rPr>
  </w:style>
  <w:style w:type="character" w:customStyle="1" w:styleId="Ttulo9Char">
    <w:name w:val="Título 9 Char"/>
    <w:basedOn w:val="Fontepargpadro"/>
    <w:link w:val="Ttulo9"/>
    <w:rsid w:val="00896E1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Pa2">
    <w:name w:val="Pa2"/>
    <w:basedOn w:val="Default"/>
    <w:next w:val="Default"/>
    <w:rsid w:val="00896E1B"/>
    <w:pPr>
      <w:spacing w:line="241" w:lineRule="atLeast"/>
    </w:pPr>
    <w:rPr>
      <w:rFonts w:eastAsia="Times New Roman" w:cs="Times New Roman"/>
      <w:color w:val="auto"/>
      <w:lang w:eastAsia="pt-BR"/>
    </w:rPr>
  </w:style>
  <w:style w:type="character" w:customStyle="1" w:styleId="A3">
    <w:name w:val="A3"/>
    <w:rsid w:val="00896E1B"/>
    <w:rPr>
      <w:rFonts w:cs="Arial"/>
      <w:b/>
      <w:bCs/>
      <w:color w:val="000000"/>
      <w:sz w:val="32"/>
      <w:szCs w:val="32"/>
    </w:rPr>
  </w:style>
  <w:style w:type="paragraph" w:customStyle="1" w:styleId="Pa1">
    <w:name w:val="Pa1"/>
    <w:basedOn w:val="Default"/>
    <w:next w:val="Default"/>
    <w:rsid w:val="00896E1B"/>
    <w:pPr>
      <w:spacing w:line="241" w:lineRule="atLeast"/>
    </w:pPr>
    <w:rPr>
      <w:rFonts w:eastAsia="Times New Roman" w:cs="Times New Roman"/>
      <w:color w:val="auto"/>
      <w:lang w:eastAsia="pt-BR"/>
    </w:rPr>
  </w:style>
  <w:style w:type="paragraph" w:customStyle="1" w:styleId="Pa7">
    <w:name w:val="Pa7"/>
    <w:basedOn w:val="Default"/>
    <w:next w:val="Default"/>
    <w:rsid w:val="00896E1B"/>
    <w:pPr>
      <w:spacing w:line="241" w:lineRule="atLeast"/>
    </w:pPr>
    <w:rPr>
      <w:rFonts w:eastAsia="Times New Roman" w:cs="Times New Roman"/>
      <w:color w:val="auto"/>
      <w:lang w:eastAsia="pt-BR"/>
    </w:rPr>
  </w:style>
  <w:style w:type="paragraph" w:customStyle="1" w:styleId="Pa9">
    <w:name w:val="Pa9"/>
    <w:basedOn w:val="Default"/>
    <w:next w:val="Default"/>
    <w:rsid w:val="00896E1B"/>
    <w:pPr>
      <w:spacing w:line="241" w:lineRule="atLeast"/>
    </w:pPr>
    <w:rPr>
      <w:rFonts w:eastAsia="Times New Roman" w:cs="Times New Roman"/>
      <w:color w:val="auto"/>
      <w:lang w:eastAsia="pt-BR"/>
    </w:rPr>
  </w:style>
  <w:style w:type="paragraph" w:customStyle="1" w:styleId="Pa10">
    <w:name w:val="Pa10"/>
    <w:basedOn w:val="Default"/>
    <w:next w:val="Default"/>
    <w:uiPriority w:val="99"/>
    <w:rsid w:val="00896E1B"/>
    <w:pPr>
      <w:spacing w:line="241" w:lineRule="atLeast"/>
    </w:pPr>
    <w:rPr>
      <w:rFonts w:eastAsia="Times New Roman" w:cs="Times New Roman"/>
      <w:color w:val="auto"/>
      <w:lang w:eastAsia="pt-BR"/>
    </w:rPr>
  </w:style>
  <w:style w:type="paragraph" w:customStyle="1" w:styleId="Pa11">
    <w:name w:val="Pa11"/>
    <w:basedOn w:val="Default"/>
    <w:next w:val="Default"/>
    <w:rsid w:val="00896E1B"/>
    <w:pPr>
      <w:spacing w:line="241" w:lineRule="atLeast"/>
    </w:pPr>
    <w:rPr>
      <w:rFonts w:eastAsia="Times New Roman" w:cs="Times New Roman"/>
      <w:color w:val="auto"/>
      <w:lang w:eastAsia="pt-BR"/>
    </w:rPr>
  </w:style>
  <w:style w:type="paragraph" w:customStyle="1" w:styleId="Pa13">
    <w:name w:val="Pa13"/>
    <w:basedOn w:val="Default"/>
    <w:next w:val="Default"/>
    <w:uiPriority w:val="99"/>
    <w:rsid w:val="00896E1B"/>
    <w:pPr>
      <w:spacing w:line="161" w:lineRule="atLeast"/>
    </w:pPr>
    <w:rPr>
      <w:rFonts w:eastAsia="Times New Roman" w:cs="Times New Roman"/>
      <w:color w:val="auto"/>
      <w:lang w:eastAsia="pt-BR"/>
    </w:rPr>
  </w:style>
  <w:style w:type="character" w:customStyle="1" w:styleId="A2">
    <w:name w:val="A2"/>
    <w:rsid w:val="00896E1B"/>
    <w:rPr>
      <w:rFonts w:cs="Arial"/>
      <w:color w:val="000000"/>
    </w:rPr>
  </w:style>
  <w:style w:type="paragraph" w:customStyle="1" w:styleId="Pa16">
    <w:name w:val="Pa16"/>
    <w:basedOn w:val="Default"/>
    <w:next w:val="Default"/>
    <w:rsid w:val="00896E1B"/>
    <w:pPr>
      <w:spacing w:line="241" w:lineRule="atLeast"/>
    </w:pPr>
    <w:rPr>
      <w:rFonts w:eastAsia="Times New Roman" w:cs="Times New Roman"/>
      <w:color w:val="auto"/>
      <w:lang w:eastAsia="pt-BR"/>
    </w:rPr>
  </w:style>
  <w:style w:type="paragraph" w:customStyle="1" w:styleId="Pa17">
    <w:name w:val="Pa17"/>
    <w:basedOn w:val="Default"/>
    <w:next w:val="Default"/>
    <w:rsid w:val="00896E1B"/>
    <w:pPr>
      <w:spacing w:line="241" w:lineRule="atLeast"/>
    </w:pPr>
    <w:rPr>
      <w:rFonts w:eastAsia="Times New Roman" w:cs="Times New Roman"/>
      <w:color w:val="auto"/>
      <w:lang w:eastAsia="pt-BR"/>
    </w:rPr>
  </w:style>
  <w:style w:type="paragraph" w:customStyle="1" w:styleId="Pa18">
    <w:name w:val="Pa18"/>
    <w:basedOn w:val="Default"/>
    <w:next w:val="Default"/>
    <w:uiPriority w:val="99"/>
    <w:rsid w:val="00896E1B"/>
    <w:pPr>
      <w:spacing w:line="241" w:lineRule="atLeast"/>
    </w:pPr>
    <w:rPr>
      <w:rFonts w:eastAsia="Times New Roman" w:cs="Times New Roman"/>
      <w:color w:val="auto"/>
      <w:lang w:eastAsia="pt-BR"/>
    </w:rPr>
  </w:style>
  <w:style w:type="paragraph" w:customStyle="1" w:styleId="Pa20">
    <w:name w:val="Pa20"/>
    <w:basedOn w:val="Default"/>
    <w:next w:val="Default"/>
    <w:rsid w:val="00896E1B"/>
    <w:pPr>
      <w:spacing w:line="241" w:lineRule="atLeast"/>
    </w:pPr>
    <w:rPr>
      <w:rFonts w:eastAsia="Times New Roman" w:cs="Times New Roman"/>
      <w:color w:val="auto"/>
      <w:lang w:eastAsia="pt-BR"/>
    </w:rPr>
  </w:style>
  <w:style w:type="paragraph" w:customStyle="1" w:styleId="Pa21">
    <w:name w:val="Pa21"/>
    <w:basedOn w:val="Default"/>
    <w:next w:val="Default"/>
    <w:rsid w:val="00896E1B"/>
    <w:pPr>
      <w:spacing w:line="241" w:lineRule="atLeast"/>
    </w:pPr>
    <w:rPr>
      <w:rFonts w:eastAsia="Times New Roman" w:cs="Times New Roman"/>
      <w:color w:val="auto"/>
      <w:lang w:eastAsia="pt-BR"/>
    </w:rPr>
  </w:style>
  <w:style w:type="paragraph" w:customStyle="1" w:styleId="Pa22">
    <w:name w:val="Pa22"/>
    <w:basedOn w:val="Default"/>
    <w:next w:val="Default"/>
    <w:rsid w:val="00896E1B"/>
    <w:pPr>
      <w:spacing w:line="241" w:lineRule="atLeast"/>
    </w:pPr>
    <w:rPr>
      <w:rFonts w:eastAsia="Times New Roman" w:cs="Times New Roman"/>
      <w:color w:val="auto"/>
      <w:lang w:eastAsia="pt-BR"/>
    </w:rPr>
  </w:style>
  <w:style w:type="paragraph" w:customStyle="1" w:styleId="Pa23">
    <w:name w:val="Pa23"/>
    <w:basedOn w:val="Default"/>
    <w:next w:val="Default"/>
    <w:rsid w:val="00896E1B"/>
    <w:pPr>
      <w:spacing w:line="241" w:lineRule="atLeast"/>
    </w:pPr>
    <w:rPr>
      <w:rFonts w:eastAsia="Times New Roman" w:cs="Times New Roman"/>
      <w:color w:val="auto"/>
      <w:lang w:eastAsia="pt-BR"/>
    </w:rPr>
  </w:style>
  <w:style w:type="paragraph" w:customStyle="1" w:styleId="Pa0">
    <w:name w:val="Pa0"/>
    <w:basedOn w:val="Default"/>
    <w:next w:val="Default"/>
    <w:rsid w:val="00896E1B"/>
    <w:pPr>
      <w:spacing w:line="241" w:lineRule="atLeast"/>
    </w:pPr>
    <w:rPr>
      <w:rFonts w:eastAsia="Times New Roman" w:cs="Times New Roman"/>
      <w:color w:val="auto"/>
      <w:lang w:eastAsia="pt-BR"/>
    </w:rPr>
  </w:style>
  <w:style w:type="paragraph" w:styleId="Recuodecorpodetexto">
    <w:name w:val="Body Text Indent"/>
    <w:basedOn w:val="Normal"/>
    <w:link w:val="RecuodecorpodetextoChar"/>
    <w:rsid w:val="00896E1B"/>
    <w:pPr>
      <w:spacing w:after="0" w:line="240" w:lineRule="auto"/>
      <w:ind w:firstLine="240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96E1B"/>
    <w:rPr>
      <w:rFonts w:ascii="Arial" w:eastAsia="Times New Roman" w:hAnsi="Arial" w:cs="Arial"/>
      <w:sz w:val="24"/>
      <w:szCs w:val="24"/>
      <w:lang w:eastAsia="pt-BR"/>
    </w:rPr>
  </w:style>
  <w:style w:type="paragraph" w:customStyle="1" w:styleId="Pa14">
    <w:name w:val="Pa14"/>
    <w:basedOn w:val="Default"/>
    <w:next w:val="Default"/>
    <w:uiPriority w:val="99"/>
    <w:rsid w:val="00896E1B"/>
    <w:pPr>
      <w:spacing w:line="241" w:lineRule="atLeast"/>
    </w:pPr>
    <w:rPr>
      <w:rFonts w:eastAsia="Times New Roman" w:cs="Times New Roman"/>
      <w:color w:val="auto"/>
      <w:lang w:eastAsia="pt-BR"/>
    </w:rPr>
  </w:style>
  <w:style w:type="paragraph" w:customStyle="1" w:styleId="Pa15">
    <w:name w:val="Pa15"/>
    <w:basedOn w:val="Default"/>
    <w:next w:val="Default"/>
    <w:rsid w:val="00896E1B"/>
    <w:pPr>
      <w:spacing w:line="241" w:lineRule="atLeast"/>
    </w:pPr>
    <w:rPr>
      <w:rFonts w:eastAsia="Times New Roman" w:cs="Times New Roman"/>
      <w:color w:val="auto"/>
      <w:lang w:eastAsia="pt-BR"/>
    </w:rPr>
  </w:style>
  <w:style w:type="paragraph" w:customStyle="1" w:styleId="Pa12">
    <w:name w:val="Pa12"/>
    <w:basedOn w:val="Default"/>
    <w:next w:val="Default"/>
    <w:uiPriority w:val="99"/>
    <w:rsid w:val="00896E1B"/>
    <w:pPr>
      <w:spacing w:line="241" w:lineRule="atLeast"/>
    </w:pPr>
    <w:rPr>
      <w:rFonts w:ascii="Frutiger LT Std 55 Roman" w:eastAsia="Times New Roman" w:hAnsi="Frutiger LT Std 55 Roman" w:cs="Times New Roman"/>
      <w:color w:val="auto"/>
      <w:lang w:eastAsia="pt-BR"/>
    </w:rPr>
  </w:style>
  <w:style w:type="character" w:customStyle="1" w:styleId="A12">
    <w:name w:val="A12"/>
    <w:rsid w:val="00896E1B"/>
    <w:rPr>
      <w:rFonts w:cs="Frutiger LT Std 55 Roman"/>
      <w:color w:val="000000"/>
    </w:rPr>
  </w:style>
  <w:style w:type="paragraph" w:customStyle="1" w:styleId="Pa8">
    <w:name w:val="Pa8"/>
    <w:basedOn w:val="Default"/>
    <w:next w:val="Default"/>
    <w:rsid w:val="00896E1B"/>
    <w:pPr>
      <w:spacing w:line="241" w:lineRule="atLeast"/>
    </w:pPr>
    <w:rPr>
      <w:rFonts w:ascii="Frutiger LT Std 55 Roman" w:eastAsia="Times New Roman" w:hAnsi="Frutiger LT Std 55 Roman" w:cs="Times New Roman"/>
      <w:color w:val="auto"/>
      <w:lang w:eastAsia="pt-BR"/>
    </w:rPr>
  </w:style>
  <w:style w:type="character" w:customStyle="1" w:styleId="A11">
    <w:name w:val="A11"/>
    <w:rsid w:val="00896E1B"/>
    <w:rPr>
      <w:rFonts w:ascii="Caecilia LT Std Roman" w:hAnsi="Caecilia LT Std Roman" w:cs="Caecilia LT Std Roman"/>
      <w:b/>
      <w:bCs/>
      <w:color w:val="000000"/>
      <w:sz w:val="50"/>
      <w:szCs w:val="50"/>
    </w:rPr>
  </w:style>
  <w:style w:type="character" w:customStyle="1" w:styleId="CharChar14">
    <w:name w:val="Char Char14"/>
    <w:rsid w:val="00896E1B"/>
    <w:rPr>
      <w:rFonts w:ascii="Arial" w:hAnsi="Arial" w:cs="Arial"/>
      <w:b/>
      <w:bCs/>
      <w:kern w:val="1"/>
      <w:sz w:val="32"/>
      <w:szCs w:val="32"/>
      <w:lang w:eastAsia="ar-SA"/>
    </w:rPr>
  </w:style>
  <w:style w:type="character" w:customStyle="1" w:styleId="CharChar2">
    <w:name w:val="Char Char2"/>
    <w:semiHidden/>
    <w:rsid w:val="00896E1B"/>
    <w:rPr>
      <w:rFonts w:ascii="Arial" w:hAnsi="Arial" w:cs="Arial"/>
      <w:sz w:val="24"/>
      <w:szCs w:val="24"/>
    </w:rPr>
  </w:style>
  <w:style w:type="character" w:customStyle="1" w:styleId="A23">
    <w:name w:val="A23"/>
    <w:rsid w:val="00896E1B"/>
    <w:rPr>
      <w:rFonts w:cs="Calibri"/>
      <w:b/>
      <w:bCs/>
      <w:color w:val="000000"/>
      <w:sz w:val="46"/>
      <w:szCs w:val="46"/>
    </w:rPr>
  </w:style>
  <w:style w:type="paragraph" w:customStyle="1" w:styleId="Pa3">
    <w:name w:val="Pa3"/>
    <w:basedOn w:val="Default"/>
    <w:next w:val="Default"/>
    <w:rsid w:val="00896E1B"/>
    <w:pPr>
      <w:spacing w:line="241" w:lineRule="atLeast"/>
    </w:pPr>
    <w:rPr>
      <w:rFonts w:ascii="Calibri" w:eastAsia="Times New Roman" w:hAnsi="Calibri" w:cs="Times New Roman"/>
      <w:color w:val="auto"/>
      <w:lang w:eastAsia="pt-BR"/>
    </w:rPr>
  </w:style>
  <w:style w:type="character" w:customStyle="1" w:styleId="A19">
    <w:name w:val="A19"/>
    <w:rsid w:val="00896E1B"/>
    <w:rPr>
      <w:rFonts w:cs="Frutiger LT Std 55 Roman"/>
      <w:color w:val="000000"/>
      <w:sz w:val="26"/>
      <w:szCs w:val="26"/>
      <w:u w:val="single"/>
    </w:rPr>
  </w:style>
  <w:style w:type="paragraph" w:customStyle="1" w:styleId="Pa4">
    <w:name w:val="Pa4"/>
    <w:basedOn w:val="Default"/>
    <w:next w:val="Default"/>
    <w:rsid w:val="00896E1B"/>
    <w:pPr>
      <w:spacing w:line="241" w:lineRule="atLeast"/>
    </w:pPr>
    <w:rPr>
      <w:rFonts w:ascii="Frutiger LT Std 55 Roman" w:eastAsia="Times New Roman" w:hAnsi="Frutiger LT Std 55 Roman" w:cs="Times New Roman"/>
      <w:color w:val="auto"/>
      <w:lang w:eastAsia="pt-BR"/>
    </w:rPr>
  </w:style>
  <w:style w:type="paragraph" w:styleId="Corpodetexto">
    <w:name w:val="Body Text"/>
    <w:basedOn w:val="Normal"/>
    <w:link w:val="CorpodetextoChar"/>
    <w:rsid w:val="00896E1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896E1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rsid w:val="00896E1B"/>
    <w:pPr>
      <w:spacing w:after="120" w:line="480" w:lineRule="auto"/>
      <w:jc w:val="both"/>
    </w:pPr>
    <w:rPr>
      <w:rFonts w:ascii="Arial" w:eastAsia="Calibri" w:hAnsi="Arial" w:cs="Times New Roman"/>
      <w:sz w:val="24"/>
    </w:rPr>
  </w:style>
  <w:style w:type="character" w:customStyle="1" w:styleId="Corpodetexto2Char">
    <w:name w:val="Corpo de texto 2 Char"/>
    <w:basedOn w:val="Fontepargpadro"/>
    <w:link w:val="Corpodetexto2"/>
    <w:rsid w:val="00896E1B"/>
    <w:rPr>
      <w:rFonts w:ascii="Arial" w:eastAsia="Calibri" w:hAnsi="Arial" w:cs="Times New Roman"/>
      <w:sz w:val="24"/>
    </w:rPr>
  </w:style>
  <w:style w:type="paragraph" w:customStyle="1" w:styleId="ListaColorida-nfase11">
    <w:name w:val="Lista Colorida - Ênfase 11"/>
    <w:basedOn w:val="Normal"/>
    <w:uiPriority w:val="34"/>
    <w:qFormat/>
    <w:rsid w:val="00896E1B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semespaamento1">
    <w:name w:val="semespaamento1"/>
    <w:basedOn w:val="Normal"/>
    <w:rsid w:val="00896E1B"/>
    <w:pPr>
      <w:spacing w:after="0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semespaamento10">
    <w:name w:val="semespaamento10"/>
    <w:basedOn w:val="Normal"/>
    <w:rsid w:val="00896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5">
    <w:name w:val="Pa5"/>
    <w:basedOn w:val="Default"/>
    <w:next w:val="Default"/>
    <w:rsid w:val="00896E1B"/>
    <w:pPr>
      <w:spacing w:line="241" w:lineRule="atLeast"/>
    </w:pPr>
    <w:rPr>
      <w:rFonts w:ascii="Myriad Pro" w:eastAsia="Times New Roman" w:hAnsi="Myriad Pro" w:cs="Times New Roman"/>
      <w:color w:val="auto"/>
      <w:lang w:eastAsia="pt-BR"/>
    </w:rPr>
  </w:style>
  <w:style w:type="paragraph" w:customStyle="1" w:styleId="Pa6">
    <w:name w:val="Pa6"/>
    <w:basedOn w:val="Default"/>
    <w:next w:val="Default"/>
    <w:uiPriority w:val="99"/>
    <w:rsid w:val="00896E1B"/>
    <w:pPr>
      <w:spacing w:line="241" w:lineRule="atLeast"/>
    </w:pPr>
    <w:rPr>
      <w:rFonts w:ascii="Myriad Pro" w:eastAsia="Times New Roman" w:hAnsi="Myriad Pro" w:cs="Times New Roman"/>
      <w:color w:val="auto"/>
      <w:lang w:eastAsia="pt-BR"/>
    </w:rPr>
  </w:style>
  <w:style w:type="paragraph" w:customStyle="1" w:styleId="NormalArialNarrow">
    <w:name w:val="Normal + Arial Narrow"/>
    <w:aliases w:val="Justificado"/>
    <w:basedOn w:val="Normal"/>
    <w:rsid w:val="00896E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A5"/>
    <w:rsid w:val="00896E1B"/>
    <w:rPr>
      <w:rFonts w:cs="Frutiger LT Std 55 Roman"/>
      <w:color w:val="000000"/>
      <w:sz w:val="20"/>
      <w:szCs w:val="20"/>
    </w:rPr>
  </w:style>
  <w:style w:type="character" w:customStyle="1" w:styleId="A8">
    <w:name w:val="A8"/>
    <w:rsid w:val="00896E1B"/>
    <w:rPr>
      <w:rFonts w:cs="Frutiger LT Std 55 Roman"/>
      <w:color w:val="000000"/>
      <w:sz w:val="20"/>
      <w:szCs w:val="20"/>
    </w:rPr>
  </w:style>
  <w:style w:type="paragraph" w:customStyle="1" w:styleId="Pa26">
    <w:name w:val="Pa26"/>
    <w:basedOn w:val="Default"/>
    <w:next w:val="Default"/>
    <w:rsid w:val="00896E1B"/>
    <w:pPr>
      <w:spacing w:after="80" w:line="241" w:lineRule="atLeast"/>
    </w:pPr>
    <w:rPr>
      <w:rFonts w:ascii="Frutiger LT Std 45 Light" w:eastAsia="Times New Roman" w:hAnsi="Frutiger LT Std 45 Light" w:cs="Times New Roman"/>
      <w:color w:val="auto"/>
      <w:lang w:eastAsia="pt-BR"/>
    </w:rPr>
  </w:style>
  <w:style w:type="paragraph" w:styleId="Sumrio1">
    <w:name w:val="toc 1"/>
    <w:basedOn w:val="Normal"/>
    <w:next w:val="Normal"/>
    <w:autoRedefine/>
    <w:uiPriority w:val="39"/>
    <w:qFormat/>
    <w:rsid w:val="00896E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EstiloDeEmail67">
    <w:name w:val="EstiloDeEmail67"/>
    <w:semiHidden/>
    <w:rsid w:val="00896E1B"/>
    <w:rPr>
      <w:rFonts w:ascii="Arial" w:hAnsi="Arial" w:cs="Arial"/>
      <w:b w:val="0"/>
      <w:bCs w:val="0"/>
      <w:i w:val="0"/>
      <w:iCs w:val="0"/>
      <w:strike w:val="0"/>
      <w:color w:val="0000FF"/>
      <w:sz w:val="24"/>
      <w:szCs w:val="24"/>
      <w:u w:val="none"/>
    </w:rPr>
  </w:style>
  <w:style w:type="paragraph" w:styleId="Sumrio2">
    <w:name w:val="toc 2"/>
    <w:basedOn w:val="Normal"/>
    <w:next w:val="Normal"/>
    <w:autoRedefine/>
    <w:uiPriority w:val="39"/>
    <w:qFormat/>
    <w:rsid w:val="00896E1B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merodepgina">
    <w:name w:val="page number"/>
    <w:basedOn w:val="Fontepargpadro"/>
    <w:rsid w:val="00896E1B"/>
  </w:style>
  <w:style w:type="paragraph" w:styleId="MapadoDocumento">
    <w:name w:val="Document Map"/>
    <w:basedOn w:val="Normal"/>
    <w:link w:val="MapadoDocumentoChar"/>
    <w:semiHidden/>
    <w:rsid w:val="00896E1B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eastAsia="pt-BR"/>
    </w:rPr>
  </w:style>
  <w:style w:type="character" w:customStyle="1" w:styleId="MapadoDocumentoChar">
    <w:name w:val="Mapa do Documento Char"/>
    <w:basedOn w:val="Fontepargpadro"/>
    <w:link w:val="MapadoDocumento"/>
    <w:semiHidden/>
    <w:rsid w:val="00896E1B"/>
    <w:rPr>
      <w:rFonts w:ascii="Tahoma" w:eastAsia="Times New Roman" w:hAnsi="Tahoma" w:cs="Times New Roman"/>
      <w:sz w:val="20"/>
      <w:szCs w:val="20"/>
      <w:shd w:val="clear" w:color="auto" w:fill="000080"/>
      <w:lang w:eastAsia="pt-BR"/>
    </w:rPr>
  </w:style>
  <w:style w:type="character" w:customStyle="1" w:styleId="EstiloDeEmail72">
    <w:name w:val="EstiloDeEmail72"/>
    <w:semiHidden/>
    <w:rsid w:val="00896E1B"/>
    <w:rPr>
      <w:rFonts w:ascii="Arial" w:hAnsi="Arial" w:cs="Arial"/>
      <w:color w:val="000080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rsid w:val="00896E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896E1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uiPriority w:val="99"/>
    <w:rsid w:val="00896E1B"/>
    <w:rPr>
      <w:vertAlign w:val="superscript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896E1B"/>
    <w:pPr>
      <w:spacing w:after="100"/>
      <w:ind w:left="440"/>
    </w:pPr>
    <w:rPr>
      <w:rFonts w:ascii="Calibri" w:eastAsia="Times New Roman" w:hAnsi="Calibri" w:cs="Times New Roman"/>
      <w:lang w:eastAsia="pt-BR"/>
    </w:rPr>
  </w:style>
  <w:style w:type="paragraph" w:styleId="Sumrio4">
    <w:name w:val="toc 4"/>
    <w:basedOn w:val="Normal"/>
    <w:next w:val="Normal"/>
    <w:autoRedefine/>
    <w:uiPriority w:val="39"/>
    <w:unhideWhenUsed/>
    <w:rsid w:val="00896E1B"/>
    <w:pPr>
      <w:spacing w:after="100"/>
      <w:ind w:left="660"/>
    </w:pPr>
    <w:rPr>
      <w:rFonts w:ascii="Calibri" w:eastAsia="Times New Roman" w:hAnsi="Calibri" w:cs="Times New Roman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896E1B"/>
    <w:pPr>
      <w:spacing w:after="100"/>
      <w:ind w:left="880"/>
    </w:pPr>
    <w:rPr>
      <w:rFonts w:ascii="Calibri" w:eastAsia="Times New Roman" w:hAnsi="Calibri" w:cs="Times New Roman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896E1B"/>
    <w:pPr>
      <w:spacing w:after="100"/>
      <w:ind w:left="1100"/>
    </w:pPr>
    <w:rPr>
      <w:rFonts w:ascii="Calibri" w:eastAsia="Times New Roman" w:hAnsi="Calibri" w:cs="Times New Roman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896E1B"/>
    <w:pPr>
      <w:spacing w:after="100"/>
      <w:ind w:left="1320"/>
    </w:pPr>
    <w:rPr>
      <w:rFonts w:ascii="Calibri" w:eastAsia="Times New Roman" w:hAnsi="Calibri" w:cs="Times New Roman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896E1B"/>
    <w:pPr>
      <w:spacing w:after="100"/>
      <w:ind w:left="1540"/>
    </w:pPr>
    <w:rPr>
      <w:rFonts w:ascii="Calibri" w:eastAsia="Times New Roman" w:hAnsi="Calibri" w:cs="Times New Roman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896E1B"/>
    <w:pPr>
      <w:spacing w:after="100"/>
      <w:ind w:left="1760"/>
    </w:pPr>
    <w:rPr>
      <w:rFonts w:ascii="Calibri" w:eastAsia="Times New Roman" w:hAnsi="Calibri" w:cs="Times New Roman"/>
      <w:lang w:eastAsia="pt-BR"/>
    </w:rPr>
  </w:style>
  <w:style w:type="paragraph" w:customStyle="1" w:styleId="CabealhodoSumrio1">
    <w:name w:val="Cabeçalho do Sumário1"/>
    <w:basedOn w:val="Ttulo1"/>
    <w:next w:val="Normal"/>
    <w:uiPriority w:val="39"/>
    <w:unhideWhenUsed/>
    <w:qFormat/>
    <w:rsid w:val="00896E1B"/>
    <w:pPr>
      <w:keepLines/>
      <w:suppressAutoHyphens w:val="0"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ColorfulShading-Accent31">
    <w:name w:val="Colorful Shading - Accent 31"/>
    <w:basedOn w:val="Normal"/>
    <w:uiPriority w:val="34"/>
    <w:rsid w:val="00896E1B"/>
    <w:pPr>
      <w:ind w:left="708"/>
    </w:pPr>
    <w:rPr>
      <w:rFonts w:ascii="Cambria" w:eastAsia="Calibri" w:hAnsi="Cambria" w:cs="Times New Roman"/>
      <w:lang w:eastAsia="pt-BR"/>
    </w:rPr>
  </w:style>
  <w:style w:type="character" w:customStyle="1" w:styleId="apple-converted-space">
    <w:name w:val="apple-converted-space"/>
    <w:basedOn w:val="Fontepargpadro"/>
    <w:rsid w:val="00896E1B"/>
  </w:style>
  <w:style w:type="paragraph" w:customStyle="1" w:styleId="normal-p">
    <w:name w:val="normal-p"/>
    <w:basedOn w:val="Normal"/>
    <w:rsid w:val="00896E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emEspaamento11">
    <w:name w:val="Sem Espaçamento1"/>
    <w:link w:val="NoSpacingChar"/>
    <w:uiPriority w:val="1"/>
    <w:qFormat/>
    <w:rsid w:val="00896E1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SemEspaamento11"/>
    <w:uiPriority w:val="1"/>
    <w:rsid w:val="00896E1B"/>
    <w:rPr>
      <w:rFonts w:ascii="Calibri" w:eastAsia="Times New Roman" w:hAnsi="Calibri" w:cs="Times New Roman"/>
    </w:rPr>
  </w:style>
  <w:style w:type="paragraph" w:customStyle="1" w:styleId="Estilo1">
    <w:name w:val="Estilo1"/>
    <w:basedOn w:val="Ttulo1"/>
    <w:link w:val="Estilo1Char"/>
    <w:qFormat/>
    <w:rsid w:val="00896E1B"/>
    <w:pPr>
      <w:keepLines/>
      <w:suppressAutoHyphens w:val="0"/>
      <w:spacing w:before="0" w:after="0" w:line="360" w:lineRule="auto"/>
    </w:pPr>
    <w:rPr>
      <w:rFonts w:ascii="Times New Roman" w:hAnsi="Times New Roman" w:cs="Times New Roman"/>
      <w:kern w:val="0"/>
      <w:sz w:val="24"/>
      <w:szCs w:val="24"/>
    </w:rPr>
  </w:style>
  <w:style w:type="character" w:customStyle="1" w:styleId="Estilo1Char">
    <w:name w:val="Estilo1 Char"/>
    <w:link w:val="Estilo1"/>
    <w:rsid w:val="00896E1B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xmsolistparagraph">
    <w:name w:val="x_msolistparagraph"/>
    <w:basedOn w:val="Normal"/>
    <w:rsid w:val="00896E1B"/>
    <w:pPr>
      <w:numPr>
        <w:numId w:val="9"/>
      </w:num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uiPriority w:val="99"/>
    <w:unhideWhenUsed/>
    <w:rsid w:val="00896E1B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896E1B"/>
    <w:rPr>
      <w:rFonts w:ascii="Consolas" w:eastAsia="Calibri" w:hAnsi="Consolas" w:cs="Times New Roman"/>
      <w:sz w:val="21"/>
      <w:szCs w:val="21"/>
    </w:rPr>
  </w:style>
  <w:style w:type="paragraph" w:customStyle="1" w:styleId="SombreamentoEscuro-nfase11">
    <w:name w:val="Sombreamento Escuro - Ênfase 11"/>
    <w:hidden/>
    <w:uiPriority w:val="99"/>
    <w:semiHidden/>
    <w:rsid w:val="00896E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uiPriority w:val="20"/>
    <w:qFormat/>
    <w:rsid w:val="00896E1B"/>
    <w:rPr>
      <w:i/>
      <w:iCs/>
    </w:rPr>
  </w:style>
  <w:style w:type="paragraph" w:styleId="Corpodetexto3">
    <w:name w:val="Body Text 3"/>
    <w:basedOn w:val="Normal"/>
    <w:link w:val="Corpodetexto3Char"/>
    <w:uiPriority w:val="99"/>
    <w:unhideWhenUsed/>
    <w:rsid w:val="00896E1B"/>
    <w:pPr>
      <w:spacing w:after="120"/>
    </w:pPr>
    <w:rPr>
      <w:rFonts w:ascii="Calibri" w:eastAsia="Calibri" w:hAnsi="Calibri" w:cs="Times New Roman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896E1B"/>
    <w:rPr>
      <w:rFonts w:ascii="Calibri" w:eastAsia="Calibri" w:hAnsi="Calibri" w:cs="Times New Roman"/>
      <w:sz w:val="16"/>
      <w:szCs w:val="16"/>
    </w:rPr>
  </w:style>
  <w:style w:type="paragraph" w:customStyle="1" w:styleId="p4">
    <w:name w:val="p4"/>
    <w:basedOn w:val="Normal"/>
    <w:uiPriority w:val="99"/>
    <w:rsid w:val="00896E1B"/>
    <w:pPr>
      <w:widowControl w:val="0"/>
      <w:tabs>
        <w:tab w:val="left" w:pos="720"/>
      </w:tabs>
      <w:spacing w:after="0" w:line="240" w:lineRule="atLeast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pt-BR"/>
    </w:rPr>
  </w:style>
  <w:style w:type="paragraph" w:customStyle="1" w:styleId="corpo">
    <w:name w:val="corpo"/>
    <w:basedOn w:val="Normal"/>
    <w:rsid w:val="00896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dro">
    <w:name w:val="Padrão"/>
    <w:rsid w:val="00896E1B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pt-BR" w:bidi="hi-IN"/>
    </w:rPr>
  </w:style>
  <w:style w:type="paragraph" w:customStyle="1" w:styleId="yiv3779144426msonormal">
    <w:name w:val="yiv3779144426msonormal"/>
    <w:basedOn w:val="Normal"/>
    <w:rsid w:val="00896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rgrafodalista1">
    <w:name w:val="pargrafodalista1"/>
    <w:basedOn w:val="Normal"/>
    <w:rsid w:val="00896E1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customStyle="1" w:styleId="yiv2734480207msonormal">
    <w:name w:val="yiv2734480207msonormal"/>
    <w:basedOn w:val="Normal"/>
    <w:rsid w:val="00896E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sid1850">
    <w:name w:val="ms__id1850"/>
    <w:basedOn w:val="Fontepargpadro"/>
    <w:rsid w:val="00896E1B"/>
  </w:style>
  <w:style w:type="character" w:customStyle="1" w:styleId="msid1852">
    <w:name w:val="ms__id1852"/>
    <w:basedOn w:val="Fontepargpadro"/>
    <w:rsid w:val="00896E1B"/>
  </w:style>
  <w:style w:type="character" w:customStyle="1" w:styleId="msid1854">
    <w:name w:val="ms__id1854"/>
    <w:basedOn w:val="Fontepargpadro"/>
    <w:rsid w:val="00896E1B"/>
  </w:style>
  <w:style w:type="character" w:customStyle="1" w:styleId="msid1856">
    <w:name w:val="ms__id1856"/>
    <w:basedOn w:val="Fontepargpadro"/>
    <w:rsid w:val="00896E1B"/>
  </w:style>
  <w:style w:type="character" w:customStyle="1" w:styleId="msid1858">
    <w:name w:val="ms__id1858"/>
    <w:basedOn w:val="Fontepargpadro"/>
    <w:rsid w:val="00896E1B"/>
  </w:style>
  <w:style w:type="character" w:customStyle="1" w:styleId="msid1860">
    <w:name w:val="ms__id1860"/>
    <w:basedOn w:val="Fontepargpadro"/>
    <w:rsid w:val="00896E1B"/>
  </w:style>
  <w:style w:type="character" w:customStyle="1" w:styleId="msid1862">
    <w:name w:val="ms__id1862"/>
    <w:basedOn w:val="Fontepargpadro"/>
    <w:rsid w:val="00896E1B"/>
  </w:style>
  <w:style w:type="character" w:customStyle="1" w:styleId="msid1863">
    <w:name w:val="ms__id1863"/>
    <w:basedOn w:val="Fontepargpadro"/>
    <w:rsid w:val="00896E1B"/>
  </w:style>
  <w:style w:type="character" w:customStyle="1" w:styleId="msid1865">
    <w:name w:val="ms__id1865"/>
    <w:basedOn w:val="Fontepargpadro"/>
    <w:rsid w:val="00896E1B"/>
  </w:style>
  <w:style w:type="character" w:customStyle="1" w:styleId="msid1867">
    <w:name w:val="ms__id1867"/>
    <w:basedOn w:val="Fontepargpadro"/>
    <w:rsid w:val="00896E1B"/>
  </w:style>
  <w:style w:type="character" w:customStyle="1" w:styleId="msid1870">
    <w:name w:val="ms__id1870"/>
    <w:basedOn w:val="Fontepargpadro"/>
    <w:rsid w:val="00896E1B"/>
  </w:style>
  <w:style w:type="character" w:customStyle="1" w:styleId="msid1872">
    <w:name w:val="ms__id1872"/>
    <w:basedOn w:val="Fontepargpadro"/>
    <w:rsid w:val="00896E1B"/>
  </w:style>
  <w:style w:type="character" w:customStyle="1" w:styleId="msid1874">
    <w:name w:val="ms__id1874"/>
    <w:basedOn w:val="Fontepargpadro"/>
    <w:rsid w:val="00896E1B"/>
  </w:style>
  <w:style w:type="character" w:customStyle="1" w:styleId="msid1877">
    <w:name w:val="ms__id1877"/>
    <w:basedOn w:val="Fontepargpadro"/>
    <w:rsid w:val="00896E1B"/>
  </w:style>
  <w:style w:type="character" w:customStyle="1" w:styleId="msid1878">
    <w:name w:val="ms__id1878"/>
    <w:basedOn w:val="Fontepargpadro"/>
    <w:rsid w:val="00896E1B"/>
  </w:style>
  <w:style w:type="character" w:customStyle="1" w:styleId="msid1880">
    <w:name w:val="ms__id1880"/>
    <w:basedOn w:val="Fontepargpadro"/>
    <w:rsid w:val="00896E1B"/>
  </w:style>
  <w:style w:type="character" w:customStyle="1" w:styleId="msid1881">
    <w:name w:val="ms__id1881"/>
    <w:basedOn w:val="Fontepargpadro"/>
    <w:rsid w:val="00896E1B"/>
  </w:style>
  <w:style w:type="character" w:customStyle="1" w:styleId="msid1883">
    <w:name w:val="ms__id1883"/>
    <w:basedOn w:val="Fontepargpadro"/>
    <w:rsid w:val="00896E1B"/>
  </w:style>
  <w:style w:type="character" w:customStyle="1" w:styleId="msid1886">
    <w:name w:val="ms__id1886"/>
    <w:basedOn w:val="Fontepargpadro"/>
    <w:rsid w:val="00896E1B"/>
  </w:style>
  <w:style w:type="character" w:customStyle="1" w:styleId="msid1888">
    <w:name w:val="ms__id1888"/>
    <w:basedOn w:val="Fontepargpadro"/>
    <w:rsid w:val="00896E1B"/>
  </w:style>
  <w:style w:type="character" w:customStyle="1" w:styleId="msid1891">
    <w:name w:val="ms__id1891"/>
    <w:basedOn w:val="Fontepargpadro"/>
    <w:rsid w:val="00896E1B"/>
  </w:style>
  <w:style w:type="character" w:customStyle="1" w:styleId="msid1892">
    <w:name w:val="ms__id1892"/>
    <w:basedOn w:val="Fontepargpadro"/>
    <w:rsid w:val="00896E1B"/>
  </w:style>
  <w:style w:type="character" w:customStyle="1" w:styleId="msid1893">
    <w:name w:val="ms__id1893"/>
    <w:basedOn w:val="Fontepargpadro"/>
    <w:rsid w:val="00896E1B"/>
  </w:style>
  <w:style w:type="character" w:customStyle="1" w:styleId="msid1895">
    <w:name w:val="ms__id1895"/>
    <w:basedOn w:val="Fontepargpadro"/>
    <w:rsid w:val="00896E1B"/>
  </w:style>
  <w:style w:type="character" w:customStyle="1" w:styleId="msid1896">
    <w:name w:val="ms__id1896"/>
    <w:basedOn w:val="Fontepargpadro"/>
    <w:rsid w:val="00896E1B"/>
  </w:style>
  <w:style w:type="character" w:customStyle="1" w:styleId="msid1898">
    <w:name w:val="ms__id1898"/>
    <w:basedOn w:val="Fontepargpadro"/>
    <w:rsid w:val="00896E1B"/>
  </w:style>
  <w:style w:type="character" w:customStyle="1" w:styleId="msid1901">
    <w:name w:val="ms__id1901"/>
    <w:basedOn w:val="Fontepargpadro"/>
    <w:rsid w:val="00896E1B"/>
  </w:style>
  <w:style w:type="character" w:customStyle="1" w:styleId="msid1903">
    <w:name w:val="ms__id1903"/>
    <w:basedOn w:val="Fontepargpadro"/>
    <w:rsid w:val="00896E1B"/>
  </w:style>
  <w:style w:type="character" w:customStyle="1" w:styleId="msid1906">
    <w:name w:val="ms__id1906"/>
    <w:basedOn w:val="Fontepargpadro"/>
    <w:rsid w:val="00896E1B"/>
  </w:style>
  <w:style w:type="character" w:customStyle="1" w:styleId="msid1908">
    <w:name w:val="ms__id1908"/>
    <w:basedOn w:val="Fontepargpadro"/>
    <w:rsid w:val="00896E1B"/>
  </w:style>
  <w:style w:type="character" w:customStyle="1" w:styleId="msid1911">
    <w:name w:val="ms__id1911"/>
    <w:basedOn w:val="Fontepargpadro"/>
    <w:rsid w:val="00896E1B"/>
  </w:style>
  <w:style w:type="character" w:customStyle="1" w:styleId="msid1912">
    <w:name w:val="ms__id1912"/>
    <w:basedOn w:val="Fontepargpadro"/>
    <w:rsid w:val="00896E1B"/>
  </w:style>
  <w:style w:type="character" w:customStyle="1" w:styleId="msid1913">
    <w:name w:val="ms__id1913"/>
    <w:basedOn w:val="Fontepargpadro"/>
    <w:rsid w:val="00896E1B"/>
  </w:style>
  <w:style w:type="character" w:customStyle="1" w:styleId="msid1915">
    <w:name w:val="ms__id1915"/>
    <w:basedOn w:val="Fontepargpadro"/>
    <w:rsid w:val="00896E1B"/>
  </w:style>
  <w:style w:type="character" w:customStyle="1" w:styleId="msid1916">
    <w:name w:val="ms__id1916"/>
    <w:basedOn w:val="Fontepargpadro"/>
    <w:rsid w:val="00896E1B"/>
  </w:style>
  <w:style w:type="character" w:customStyle="1" w:styleId="msid1917">
    <w:name w:val="ms__id1917"/>
    <w:basedOn w:val="Fontepargpadro"/>
    <w:rsid w:val="00896E1B"/>
  </w:style>
  <w:style w:type="character" w:customStyle="1" w:styleId="msid1918">
    <w:name w:val="ms__id1918"/>
    <w:basedOn w:val="Fontepargpadro"/>
    <w:rsid w:val="00896E1B"/>
  </w:style>
  <w:style w:type="character" w:customStyle="1" w:styleId="msid1919">
    <w:name w:val="ms__id1919"/>
    <w:basedOn w:val="Fontepargpadro"/>
    <w:rsid w:val="00896E1B"/>
  </w:style>
  <w:style w:type="character" w:customStyle="1" w:styleId="msid1920">
    <w:name w:val="ms__id1920"/>
    <w:basedOn w:val="Fontepargpadro"/>
    <w:rsid w:val="00896E1B"/>
  </w:style>
  <w:style w:type="character" w:customStyle="1" w:styleId="msid1921">
    <w:name w:val="ms__id1921"/>
    <w:basedOn w:val="Fontepargpadro"/>
    <w:rsid w:val="00896E1B"/>
  </w:style>
  <w:style w:type="character" w:customStyle="1" w:styleId="msid1923">
    <w:name w:val="ms__id1923"/>
    <w:basedOn w:val="Fontepargpadro"/>
    <w:rsid w:val="00896E1B"/>
  </w:style>
  <w:style w:type="character" w:customStyle="1" w:styleId="msid1924">
    <w:name w:val="ms__id1924"/>
    <w:basedOn w:val="Fontepargpadro"/>
    <w:rsid w:val="00896E1B"/>
  </w:style>
  <w:style w:type="character" w:customStyle="1" w:styleId="msid1925">
    <w:name w:val="ms__id1925"/>
    <w:basedOn w:val="Fontepargpadro"/>
    <w:rsid w:val="00896E1B"/>
  </w:style>
  <w:style w:type="paragraph" w:customStyle="1" w:styleId="yiv7508423691msonormal">
    <w:name w:val="yiv7508423691msonormal"/>
    <w:basedOn w:val="Normal"/>
    <w:rsid w:val="00896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yiv7508423691msolistparagraph">
    <w:name w:val="yiv7508423691msolistparagraph"/>
    <w:basedOn w:val="Normal"/>
    <w:rsid w:val="00896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MECTit1">
    <w:name w:val="MEC Tit1"/>
    <w:basedOn w:val="Ttulo1"/>
    <w:link w:val="MECTit1Char"/>
    <w:autoRedefine/>
    <w:qFormat/>
    <w:rsid w:val="00896E1B"/>
    <w:pPr>
      <w:suppressAutoHyphens w:val="0"/>
      <w:spacing w:before="0" w:after="0"/>
      <w:jc w:val="both"/>
    </w:pPr>
    <w:rPr>
      <w:rFonts w:cs="Times New Roman"/>
      <w:bCs w:val="0"/>
      <w:color w:val="000000"/>
      <w:kern w:val="32"/>
      <w:sz w:val="24"/>
      <w:szCs w:val="24"/>
    </w:rPr>
  </w:style>
  <w:style w:type="character" w:customStyle="1" w:styleId="MECTit1Char">
    <w:name w:val="MEC Tit1 Char"/>
    <w:link w:val="MECTit1"/>
    <w:rsid w:val="00896E1B"/>
    <w:rPr>
      <w:rFonts w:ascii="Arial" w:eastAsia="Times New Roman" w:hAnsi="Arial" w:cs="Times New Roman"/>
      <w:b/>
      <w:color w:val="000000"/>
      <w:kern w:val="32"/>
      <w:sz w:val="24"/>
      <w:szCs w:val="24"/>
      <w:lang w:eastAsia="ar-SA"/>
    </w:rPr>
  </w:style>
  <w:style w:type="paragraph" w:customStyle="1" w:styleId="Arial12normal">
    <w:name w:val="Arial 12 normal"/>
    <w:basedOn w:val="Normal"/>
    <w:next w:val="Normal"/>
    <w:qFormat/>
    <w:rsid w:val="00896E1B"/>
    <w:pPr>
      <w:spacing w:before="120" w:after="120"/>
      <w:jc w:val="both"/>
    </w:pPr>
    <w:rPr>
      <w:rFonts w:ascii="Arial" w:eastAsia="Calibri" w:hAnsi="Arial" w:cs="Arial"/>
      <w:sz w:val="24"/>
    </w:rPr>
  </w:style>
  <w:style w:type="character" w:customStyle="1" w:styleId="DefaultChar">
    <w:name w:val="Default Char"/>
    <w:link w:val="Default"/>
    <w:locked/>
    <w:rsid w:val="00896E1B"/>
    <w:rPr>
      <w:rFonts w:ascii="Arial" w:hAnsi="Arial" w:cs="Arial"/>
      <w:color w:val="000000"/>
      <w:sz w:val="24"/>
      <w:szCs w:val="24"/>
    </w:rPr>
  </w:style>
  <w:style w:type="paragraph" w:customStyle="1" w:styleId="FJE-Tit1">
    <w:name w:val="FJE - Tit1"/>
    <w:basedOn w:val="Ttulo1"/>
    <w:link w:val="FJE-Tit1Char"/>
    <w:qFormat/>
    <w:rsid w:val="00896E1B"/>
    <w:pPr>
      <w:suppressAutoHyphens w:val="0"/>
      <w:spacing w:line="240" w:lineRule="exact"/>
    </w:pPr>
    <w:rPr>
      <w:rFonts w:eastAsia="Calibri" w:cs="Times New Roman"/>
      <w:bCs w:val="0"/>
      <w:kern w:val="32"/>
      <w:sz w:val="24"/>
      <w:szCs w:val="24"/>
    </w:rPr>
  </w:style>
  <w:style w:type="character" w:customStyle="1" w:styleId="FJE-Tit1Char">
    <w:name w:val="FJE - Tit1 Char"/>
    <w:link w:val="FJE-Tit1"/>
    <w:rsid w:val="00896E1B"/>
    <w:rPr>
      <w:rFonts w:ascii="Arial" w:eastAsia="Calibri" w:hAnsi="Arial" w:cs="Times New Roman"/>
      <w:b/>
      <w:kern w:val="32"/>
      <w:sz w:val="24"/>
      <w:szCs w:val="24"/>
      <w:lang w:eastAsia="ar-SA"/>
    </w:rPr>
  </w:style>
  <w:style w:type="paragraph" w:customStyle="1" w:styleId="NORMALARIAL121">
    <w:name w:val="NORMAL ARIAL 12 1"/>
    <w:aliases w:val="15"/>
    <w:basedOn w:val="Normal"/>
    <w:link w:val="NORMALARIAL121Char"/>
    <w:qFormat/>
    <w:rsid w:val="00896E1B"/>
    <w:pPr>
      <w:spacing w:after="0"/>
      <w:ind w:right="-1"/>
    </w:pPr>
    <w:rPr>
      <w:rFonts w:ascii="Arial" w:eastAsia="Calibri" w:hAnsi="Arial" w:cs="Times New Roman"/>
      <w:sz w:val="24"/>
      <w:szCs w:val="24"/>
    </w:rPr>
  </w:style>
  <w:style w:type="character" w:customStyle="1" w:styleId="NORMALARIAL121Char">
    <w:name w:val="NORMAL ARIAL 12 1 Char"/>
    <w:aliases w:val="15 Char"/>
    <w:link w:val="NORMALARIAL121"/>
    <w:rsid w:val="00896E1B"/>
    <w:rPr>
      <w:rFonts w:ascii="Arial" w:eastAsia="Calibri" w:hAnsi="Arial" w:cs="Times New Roman"/>
      <w:sz w:val="24"/>
      <w:szCs w:val="24"/>
    </w:rPr>
  </w:style>
  <w:style w:type="character" w:customStyle="1" w:styleId="msid13180">
    <w:name w:val="ms__id13180"/>
    <w:rsid w:val="00896E1B"/>
  </w:style>
  <w:style w:type="numbering" w:customStyle="1" w:styleId="Semlista1">
    <w:name w:val="Sem lista1"/>
    <w:next w:val="Semlista"/>
    <w:uiPriority w:val="99"/>
    <w:semiHidden/>
    <w:unhideWhenUsed/>
    <w:rsid w:val="00896E1B"/>
  </w:style>
  <w:style w:type="paragraph" w:customStyle="1" w:styleId="Tpicos">
    <w:name w:val="Tópicos"/>
    <w:basedOn w:val="Normal"/>
    <w:rsid w:val="00896E1B"/>
    <w:pPr>
      <w:numPr>
        <w:numId w:val="11"/>
      </w:numPr>
      <w:suppressAutoHyphens/>
      <w:spacing w:after="0" w:line="360" w:lineRule="auto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marcador">
    <w:name w:val="marcador"/>
    <w:basedOn w:val="Normal"/>
    <w:rsid w:val="00896E1B"/>
    <w:pPr>
      <w:numPr>
        <w:numId w:val="12"/>
      </w:numPr>
      <w:spacing w:before="120" w:after="0" w:line="240" w:lineRule="auto"/>
      <w:jc w:val="both"/>
    </w:pPr>
    <w:rPr>
      <w:rFonts w:ascii="Verdana" w:eastAsia="Times New Roman" w:hAnsi="Verdana" w:cs="Times New Roman"/>
      <w:sz w:val="24"/>
      <w:szCs w:val="20"/>
      <w:lang w:eastAsia="pt-BR"/>
    </w:rPr>
  </w:style>
  <w:style w:type="paragraph" w:customStyle="1" w:styleId="marcadorT2">
    <w:name w:val="marcador T2"/>
    <w:basedOn w:val="marcador"/>
    <w:rsid w:val="00896E1B"/>
    <w:pPr>
      <w:numPr>
        <w:numId w:val="13"/>
      </w:numPr>
      <w:spacing w:before="60" w:after="60"/>
    </w:pPr>
    <w:rPr>
      <w:sz w:val="20"/>
    </w:rPr>
  </w:style>
  <w:style w:type="character" w:customStyle="1" w:styleId="palavra1">
    <w:name w:val="palavra1"/>
    <w:rsid w:val="00896E1B"/>
    <w:rPr>
      <w:rFonts w:cs="Times New Roman"/>
      <w:b/>
      <w:bCs/>
      <w:color w:val="0000FF"/>
      <w:sz w:val="20"/>
      <w:szCs w:val="20"/>
    </w:rPr>
  </w:style>
  <w:style w:type="character" w:customStyle="1" w:styleId="palavracompontos1">
    <w:name w:val="palavracompontos1"/>
    <w:rsid w:val="00896E1B"/>
    <w:rPr>
      <w:rFonts w:cs="Times New Roman"/>
      <w:color w:val="0000FF"/>
      <w:sz w:val="20"/>
      <w:szCs w:val="20"/>
    </w:rPr>
  </w:style>
  <w:style w:type="paragraph" w:customStyle="1" w:styleId="1-arial12">
    <w:name w:val="1 - arial 12"/>
    <w:basedOn w:val="Ttulo2"/>
    <w:next w:val="Normal"/>
    <w:link w:val="1-arial12Char"/>
    <w:autoRedefine/>
    <w:qFormat/>
    <w:rsid w:val="00896E1B"/>
    <w:pPr>
      <w:spacing w:line="276" w:lineRule="auto"/>
      <w:jc w:val="both"/>
    </w:pPr>
    <w:rPr>
      <w:i w:val="0"/>
      <w:kern w:val="32"/>
      <w:sz w:val="24"/>
      <w:u w:val="single"/>
    </w:rPr>
  </w:style>
  <w:style w:type="character" w:customStyle="1" w:styleId="1-arial12Char">
    <w:name w:val="1 - arial 12 Char"/>
    <w:link w:val="1-arial12"/>
    <w:locked/>
    <w:rsid w:val="00896E1B"/>
    <w:rPr>
      <w:rFonts w:ascii="Arial" w:eastAsia="Times New Roman" w:hAnsi="Arial" w:cs="Times New Roman"/>
      <w:b/>
      <w:bCs/>
      <w:iCs/>
      <w:kern w:val="32"/>
      <w:sz w:val="24"/>
      <w:szCs w:val="28"/>
      <w:u w:val="single"/>
      <w:lang w:eastAsia="pt-BR"/>
    </w:rPr>
  </w:style>
  <w:style w:type="paragraph" w:customStyle="1" w:styleId="1-ok">
    <w:name w:val="1 - ok"/>
    <w:basedOn w:val="Ttulo1"/>
    <w:next w:val="Normal"/>
    <w:link w:val="1-okChar"/>
    <w:autoRedefine/>
    <w:qFormat/>
    <w:rsid w:val="00896E1B"/>
    <w:pPr>
      <w:pBdr>
        <w:top w:val="single" w:sz="4" w:space="1" w:color="auto"/>
        <w:bottom w:val="single" w:sz="4" w:space="1" w:color="auto"/>
      </w:pBdr>
      <w:suppressAutoHyphens w:val="0"/>
      <w:spacing w:line="276" w:lineRule="auto"/>
      <w:ind w:right="-1"/>
      <w:jc w:val="both"/>
    </w:pPr>
    <w:rPr>
      <w:rFonts w:cs="Times New Roman"/>
      <w:color w:val="3333FF"/>
      <w:kern w:val="32"/>
      <w:sz w:val="24"/>
      <w:szCs w:val="24"/>
    </w:rPr>
  </w:style>
  <w:style w:type="character" w:customStyle="1" w:styleId="1-okChar">
    <w:name w:val="1 - ok Char"/>
    <w:link w:val="1-ok"/>
    <w:locked/>
    <w:rsid w:val="00896E1B"/>
    <w:rPr>
      <w:rFonts w:ascii="Arial" w:eastAsia="Times New Roman" w:hAnsi="Arial" w:cs="Times New Roman"/>
      <w:b/>
      <w:bCs/>
      <w:color w:val="3333FF"/>
      <w:kern w:val="32"/>
      <w:sz w:val="24"/>
      <w:szCs w:val="24"/>
      <w:lang w:eastAsia="ar-SA"/>
    </w:rPr>
  </w:style>
  <w:style w:type="paragraph" w:customStyle="1" w:styleId="fr">
    <w:name w:val="fr"/>
    <w:basedOn w:val="Normal"/>
    <w:uiPriority w:val="99"/>
    <w:rsid w:val="00896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ut">
    <w:name w:val="aut"/>
    <w:uiPriority w:val="99"/>
    <w:rsid w:val="00896E1B"/>
    <w:rPr>
      <w:rFonts w:cs="Times New Roman"/>
    </w:rPr>
  </w:style>
  <w:style w:type="character" w:customStyle="1" w:styleId="apple-style-span">
    <w:name w:val="apple-style-span"/>
    <w:rsid w:val="00896E1B"/>
    <w:rPr>
      <w:rFonts w:cs="Times New Roman"/>
    </w:rPr>
  </w:style>
  <w:style w:type="paragraph" w:styleId="Recuodecorpodetexto2">
    <w:name w:val="Body Text Indent 2"/>
    <w:basedOn w:val="Normal"/>
    <w:link w:val="Recuodecorpodetexto2Char"/>
    <w:rsid w:val="00896E1B"/>
    <w:pPr>
      <w:spacing w:after="120" w:line="480" w:lineRule="auto"/>
      <w:ind w:left="283"/>
    </w:pPr>
    <w:rPr>
      <w:rFonts w:ascii="Calibri" w:eastAsia="Times New Roman" w:hAnsi="Calibri" w:cs="Times New Roman"/>
    </w:rPr>
  </w:style>
  <w:style w:type="character" w:customStyle="1" w:styleId="Recuodecorpodetexto2Char">
    <w:name w:val="Recuo de corpo de texto 2 Char"/>
    <w:basedOn w:val="Fontepargpadro"/>
    <w:link w:val="Recuodecorpodetexto2"/>
    <w:rsid w:val="00896E1B"/>
    <w:rPr>
      <w:rFonts w:ascii="Calibri" w:eastAsia="Times New Roman" w:hAnsi="Calibri" w:cs="Times New Roman"/>
    </w:rPr>
  </w:style>
  <w:style w:type="paragraph" w:customStyle="1" w:styleId="autor">
    <w:name w:val="autor"/>
    <w:basedOn w:val="Normal"/>
    <w:uiPriority w:val="99"/>
    <w:rsid w:val="00896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rocaautor">
    <w:name w:val="trocaautor"/>
    <w:uiPriority w:val="99"/>
    <w:rsid w:val="00896E1B"/>
    <w:rPr>
      <w:rFonts w:cs="Times New Roman"/>
    </w:rPr>
  </w:style>
  <w:style w:type="paragraph" w:styleId="Textodenotadefim">
    <w:name w:val="endnote text"/>
    <w:basedOn w:val="Normal"/>
    <w:link w:val="TextodenotadefimChar"/>
    <w:uiPriority w:val="99"/>
    <w:rsid w:val="00896E1B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rsid w:val="00896E1B"/>
    <w:rPr>
      <w:rFonts w:ascii="Calibri" w:eastAsia="Times New Roman" w:hAnsi="Calibri" w:cs="Times New Roman"/>
      <w:sz w:val="20"/>
      <w:szCs w:val="20"/>
    </w:rPr>
  </w:style>
  <w:style w:type="character" w:styleId="HiperlinkVisitado">
    <w:name w:val="FollowedHyperlink"/>
    <w:uiPriority w:val="99"/>
    <w:rsid w:val="00896E1B"/>
    <w:rPr>
      <w:rFonts w:cs="Times New Roman"/>
      <w:color w:val="800080"/>
      <w:u w:val="single"/>
    </w:rPr>
  </w:style>
  <w:style w:type="character" w:styleId="Refdenotadefim">
    <w:name w:val="endnote reference"/>
    <w:uiPriority w:val="99"/>
    <w:rsid w:val="00896E1B"/>
    <w:rPr>
      <w:rFonts w:cs="Times New Roman"/>
      <w:vertAlign w:val="superscript"/>
    </w:rPr>
  </w:style>
  <w:style w:type="paragraph" w:customStyle="1" w:styleId="SemEspaamento2">
    <w:name w:val="Sem Espaçamento2"/>
    <w:uiPriority w:val="99"/>
    <w:rsid w:val="00896E1B"/>
    <w:pPr>
      <w:spacing w:after="0" w:line="240" w:lineRule="auto"/>
      <w:ind w:left="-284" w:right="-851"/>
    </w:pPr>
    <w:rPr>
      <w:rFonts w:ascii="Calibri" w:eastAsia="Times New Roman" w:hAnsi="Calibri" w:cs="Times New Roman"/>
    </w:rPr>
  </w:style>
  <w:style w:type="paragraph" w:customStyle="1" w:styleId="dialogo">
    <w:name w:val="dialogo"/>
    <w:basedOn w:val="Normal"/>
    <w:rsid w:val="00896E1B"/>
    <w:pPr>
      <w:spacing w:before="240" w:after="0" w:line="240" w:lineRule="auto"/>
      <w:ind w:left="567"/>
      <w:jc w:val="both"/>
    </w:pPr>
    <w:rPr>
      <w:rFonts w:ascii="Verdana" w:eastAsia="Times New Roman" w:hAnsi="Verdana" w:cs="Times New Roman"/>
      <w:sz w:val="24"/>
      <w:szCs w:val="20"/>
      <w:lang w:eastAsia="pt-BR"/>
    </w:rPr>
  </w:style>
  <w:style w:type="character" w:customStyle="1" w:styleId="A6">
    <w:name w:val="A6"/>
    <w:uiPriority w:val="99"/>
    <w:rsid w:val="00896E1B"/>
    <w:rPr>
      <w:color w:val="000000"/>
      <w:sz w:val="22"/>
      <w:szCs w:val="22"/>
    </w:rPr>
  </w:style>
  <w:style w:type="paragraph" w:customStyle="1" w:styleId="marcadorverde">
    <w:name w:val="marcador verde"/>
    <w:basedOn w:val="marcador"/>
    <w:rsid w:val="00896E1B"/>
    <w:pPr>
      <w:numPr>
        <w:numId w:val="14"/>
      </w:numPr>
      <w:tabs>
        <w:tab w:val="num" w:pos="567"/>
      </w:tabs>
      <w:ind w:left="567" w:hanging="567"/>
    </w:pPr>
    <w:rPr>
      <w:color w:val="008080"/>
    </w:rPr>
  </w:style>
  <w:style w:type="paragraph" w:customStyle="1" w:styleId="Capitulo">
    <w:name w:val="Capitulo"/>
    <w:basedOn w:val="NormalWeb"/>
    <w:rsid w:val="00896E1B"/>
    <w:pPr>
      <w:pBdr>
        <w:bottom w:val="single" w:sz="4" w:space="1" w:color="auto"/>
      </w:pBdr>
      <w:spacing w:before="240" w:beforeAutospacing="0" w:after="0" w:afterAutospacing="0"/>
      <w:jc w:val="both"/>
    </w:pPr>
    <w:rPr>
      <w:rFonts w:ascii="Verdana" w:hAnsi="Verdana" w:cs="Arial Unicode MS"/>
      <w:b/>
      <w:sz w:val="28"/>
      <w:szCs w:val="20"/>
    </w:rPr>
  </w:style>
  <w:style w:type="paragraph" w:customStyle="1" w:styleId="MergulheFundo">
    <w:name w:val="Mergulhe Fundo"/>
    <w:basedOn w:val="Normal"/>
    <w:rsid w:val="00896E1B"/>
    <w:pPr>
      <w:spacing w:before="240" w:after="0" w:line="240" w:lineRule="auto"/>
      <w:ind w:right="-6"/>
      <w:jc w:val="both"/>
    </w:pPr>
    <w:rPr>
      <w:rFonts w:ascii="Verdana" w:eastAsia="Arial Unicode MS" w:hAnsi="Verdana" w:cs="Arial Unicode MS"/>
      <w:b/>
      <w:color w:val="000000"/>
      <w:sz w:val="24"/>
      <w:szCs w:val="20"/>
      <w:lang w:eastAsia="pt-BR"/>
    </w:rPr>
  </w:style>
  <w:style w:type="paragraph" w:customStyle="1" w:styleId="TextoMergulho">
    <w:name w:val="Texto Mergulho"/>
    <w:basedOn w:val="Normal"/>
    <w:rsid w:val="00896E1B"/>
    <w:pPr>
      <w:spacing w:before="240" w:after="0" w:line="240" w:lineRule="auto"/>
      <w:jc w:val="both"/>
    </w:pPr>
    <w:rPr>
      <w:rFonts w:ascii="Verdana" w:eastAsia="Times New Roman" w:hAnsi="Verdana" w:cs="Times New Roman"/>
      <w:color w:val="008080"/>
      <w:sz w:val="24"/>
      <w:szCs w:val="20"/>
      <w:lang w:eastAsia="pt-BR"/>
    </w:rPr>
  </w:style>
  <w:style w:type="paragraph" w:styleId="Remissivo4">
    <w:name w:val="index 4"/>
    <w:basedOn w:val="Normal"/>
    <w:next w:val="Normal"/>
    <w:autoRedefine/>
    <w:uiPriority w:val="99"/>
    <w:unhideWhenUsed/>
    <w:rsid w:val="00896E1B"/>
    <w:pPr>
      <w:spacing w:after="0" w:line="240" w:lineRule="exact"/>
      <w:ind w:left="880" w:right="-851" w:hanging="220"/>
    </w:pPr>
    <w:rPr>
      <w:rFonts w:ascii="Calibri" w:eastAsia="Calibri" w:hAnsi="Calibri" w:cs="Times New Roman"/>
      <w:sz w:val="20"/>
      <w:szCs w:val="20"/>
    </w:rPr>
  </w:style>
  <w:style w:type="paragraph" w:styleId="Remissivo1">
    <w:name w:val="index 1"/>
    <w:basedOn w:val="Normal"/>
    <w:next w:val="Normal"/>
    <w:autoRedefine/>
    <w:uiPriority w:val="99"/>
    <w:unhideWhenUsed/>
    <w:rsid w:val="00896E1B"/>
    <w:pPr>
      <w:spacing w:after="0" w:line="240" w:lineRule="exact"/>
      <w:ind w:left="220" w:right="-851" w:hanging="220"/>
    </w:pPr>
    <w:rPr>
      <w:rFonts w:ascii="Calibri" w:eastAsia="Calibri" w:hAnsi="Calibri" w:cs="Times New Roman"/>
      <w:sz w:val="20"/>
      <w:szCs w:val="20"/>
    </w:rPr>
  </w:style>
  <w:style w:type="paragraph" w:styleId="Remissivo2">
    <w:name w:val="index 2"/>
    <w:basedOn w:val="Normal"/>
    <w:next w:val="Normal"/>
    <w:autoRedefine/>
    <w:uiPriority w:val="99"/>
    <w:unhideWhenUsed/>
    <w:rsid w:val="00896E1B"/>
    <w:pPr>
      <w:spacing w:after="0" w:line="240" w:lineRule="exact"/>
      <w:ind w:left="440" w:right="-851" w:hanging="220"/>
    </w:pPr>
    <w:rPr>
      <w:rFonts w:ascii="Calibri" w:eastAsia="Calibri" w:hAnsi="Calibri" w:cs="Times New Roman"/>
      <w:sz w:val="20"/>
      <w:szCs w:val="20"/>
    </w:rPr>
  </w:style>
  <w:style w:type="paragraph" w:styleId="Remissivo3">
    <w:name w:val="index 3"/>
    <w:basedOn w:val="Normal"/>
    <w:next w:val="Normal"/>
    <w:autoRedefine/>
    <w:uiPriority w:val="99"/>
    <w:unhideWhenUsed/>
    <w:rsid w:val="00896E1B"/>
    <w:pPr>
      <w:spacing w:after="0" w:line="240" w:lineRule="exact"/>
      <w:ind w:left="660" w:right="-851" w:hanging="220"/>
    </w:pPr>
    <w:rPr>
      <w:rFonts w:ascii="Calibri" w:eastAsia="Calibri" w:hAnsi="Calibri" w:cs="Times New Roman"/>
      <w:sz w:val="20"/>
      <w:szCs w:val="20"/>
    </w:rPr>
  </w:style>
  <w:style w:type="paragraph" w:styleId="Remissivo5">
    <w:name w:val="index 5"/>
    <w:basedOn w:val="Normal"/>
    <w:next w:val="Normal"/>
    <w:autoRedefine/>
    <w:uiPriority w:val="99"/>
    <w:unhideWhenUsed/>
    <w:rsid w:val="00896E1B"/>
    <w:pPr>
      <w:spacing w:after="0" w:line="240" w:lineRule="exact"/>
      <w:ind w:left="1100" w:right="-851" w:hanging="220"/>
    </w:pPr>
    <w:rPr>
      <w:rFonts w:ascii="Calibri" w:eastAsia="Calibri" w:hAnsi="Calibri" w:cs="Times New Roman"/>
      <w:sz w:val="20"/>
      <w:szCs w:val="20"/>
    </w:rPr>
  </w:style>
  <w:style w:type="paragraph" w:styleId="Remissivo6">
    <w:name w:val="index 6"/>
    <w:basedOn w:val="Normal"/>
    <w:next w:val="Normal"/>
    <w:autoRedefine/>
    <w:uiPriority w:val="99"/>
    <w:unhideWhenUsed/>
    <w:rsid w:val="00896E1B"/>
    <w:pPr>
      <w:spacing w:after="0" w:line="240" w:lineRule="exact"/>
      <w:ind w:left="1320" w:right="-851" w:hanging="220"/>
    </w:pPr>
    <w:rPr>
      <w:rFonts w:ascii="Calibri" w:eastAsia="Calibri" w:hAnsi="Calibri" w:cs="Times New Roman"/>
      <w:sz w:val="20"/>
      <w:szCs w:val="20"/>
    </w:rPr>
  </w:style>
  <w:style w:type="paragraph" w:styleId="Remissivo7">
    <w:name w:val="index 7"/>
    <w:basedOn w:val="Normal"/>
    <w:next w:val="Normal"/>
    <w:autoRedefine/>
    <w:uiPriority w:val="99"/>
    <w:unhideWhenUsed/>
    <w:rsid w:val="00896E1B"/>
    <w:pPr>
      <w:spacing w:after="0" w:line="240" w:lineRule="exact"/>
      <w:ind w:left="1540" w:right="-851" w:hanging="220"/>
    </w:pPr>
    <w:rPr>
      <w:rFonts w:ascii="Calibri" w:eastAsia="Calibri" w:hAnsi="Calibri" w:cs="Times New Roman"/>
      <w:sz w:val="20"/>
      <w:szCs w:val="20"/>
    </w:rPr>
  </w:style>
  <w:style w:type="paragraph" w:styleId="Remissivo8">
    <w:name w:val="index 8"/>
    <w:basedOn w:val="Normal"/>
    <w:next w:val="Normal"/>
    <w:autoRedefine/>
    <w:uiPriority w:val="99"/>
    <w:unhideWhenUsed/>
    <w:rsid w:val="00896E1B"/>
    <w:pPr>
      <w:spacing w:after="0" w:line="240" w:lineRule="exact"/>
      <w:ind w:left="1760" w:right="-851" w:hanging="220"/>
    </w:pPr>
    <w:rPr>
      <w:rFonts w:ascii="Calibri" w:eastAsia="Calibri" w:hAnsi="Calibri" w:cs="Times New Roman"/>
      <w:sz w:val="20"/>
      <w:szCs w:val="20"/>
    </w:rPr>
  </w:style>
  <w:style w:type="paragraph" w:styleId="Remissivo9">
    <w:name w:val="index 9"/>
    <w:basedOn w:val="Normal"/>
    <w:next w:val="Normal"/>
    <w:autoRedefine/>
    <w:uiPriority w:val="99"/>
    <w:unhideWhenUsed/>
    <w:rsid w:val="00896E1B"/>
    <w:pPr>
      <w:spacing w:after="0" w:line="240" w:lineRule="exact"/>
      <w:ind w:left="1980" w:right="-851" w:hanging="220"/>
    </w:pPr>
    <w:rPr>
      <w:rFonts w:ascii="Calibri" w:eastAsia="Calibri" w:hAnsi="Calibri" w:cs="Times New Roman"/>
      <w:sz w:val="20"/>
      <w:szCs w:val="20"/>
    </w:rPr>
  </w:style>
  <w:style w:type="paragraph" w:styleId="Ttulodendiceremissivo">
    <w:name w:val="index heading"/>
    <w:basedOn w:val="Normal"/>
    <w:next w:val="Remissivo1"/>
    <w:uiPriority w:val="99"/>
    <w:unhideWhenUsed/>
    <w:rsid w:val="00896E1B"/>
    <w:pPr>
      <w:spacing w:before="120" w:after="120" w:line="240" w:lineRule="exact"/>
      <w:ind w:left="-284" w:right="-851"/>
    </w:pPr>
    <w:rPr>
      <w:rFonts w:ascii="Calibri" w:eastAsia="Calibri" w:hAnsi="Calibri" w:cs="Times New Roman"/>
      <w:b/>
      <w:bCs/>
      <w:i/>
      <w:iCs/>
      <w:sz w:val="20"/>
      <w:szCs w:val="20"/>
    </w:rPr>
  </w:style>
  <w:style w:type="paragraph" w:customStyle="1" w:styleId="textoPJ">
    <w:name w:val="texto PJ"/>
    <w:rsid w:val="00896E1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sq">
    <w:name w:val="sq"/>
    <w:rsid w:val="00896E1B"/>
  </w:style>
  <w:style w:type="character" w:customStyle="1" w:styleId="descricao1">
    <w:name w:val="descricao1"/>
    <w:rsid w:val="00896E1B"/>
    <w:rPr>
      <w:color w:val="000000"/>
      <w:sz w:val="20"/>
      <w:szCs w:val="20"/>
    </w:rPr>
  </w:style>
  <w:style w:type="paragraph" w:customStyle="1" w:styleId="3-arial12">
    <w:name w:val="3 - arial 12"/>
    <w:basedOn w:val="Arial12normal"/>
    <w:next w:val="Arial12normal"/>
    <w:autoRedefine/>
    <w:qFormat/>
    <w:rsid w:val="00896E1B"/>
    <w:rPr>
      <w:b/>
    </w:rPr>
  </w:style>
  <w:style w:type="character" w:customStyle="1" w:styleId="googqs-tidbit">
    <w:name w:val="goog_qs-tidbit"/>
    <w:rsid w:val="00896E1B"/>
  </w:style>
  <w:style w:type="paragraph" w:styleId="EndereoHTML">
    <w:name w:val="HTML Address"/>
    <w:basedOn w:val="Normal"/>
    <w:link w:val="EndereoHTMLChar"/>
    <w:uiPriority w:val="99"/>
    <w:unhideWhenUsed/>
    <w:rsid w:val="00896E1B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EndereoHTMLChar">
    <w:name w:val="Endereço HTML Char"/>
    <w:basedOn w:val="Fontepargpadro"/>
    <w:link w:val="EndereoHTML"/>
    <w:uiPriority w:val="99"/>
    <w:rsid w:val="00896E1B"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data-da-edicao">
    <w:name w:val="data-da-edicao"/>
    <w:basedOn w:val="Normal"/>
    <w:rsid w:val="00896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p-caption-text">
    <w:name w:val="wp-caption-text"/>
    <w:basedOn w:val="Normal"/>
    <w:rsid w:val="00896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mmarcadores">
    <w:name w:val="List Bullet"/>
    <w:basedOn w:val="Normal"/>
    <w:uiPriority w:val="99"/>
    <w:unhideWhenUsed/>
    <w:rsid w:val="00896E1B"/>
    <w:pPr>
      <w:numPr>
        <w:numId w:val="15"/>
      </w:numPr>
      <w:spacing w:before="240" w:line="240" w:lineRule="exact"/>
      <w:ind w:right="-851"/>
      <w:contextualSpacing/>
    </w:pPr>
    <w:rPr>
      <w:rFonts w:ascii="Calibri" w:eastAsia="Calibri" w:hAnsi="Calibri" w:cs="Times New Roman"/>
    </w:rPr>
  </w:style>
  <w:style w:type="paragraph" w:customStyle="1" w:styleId="FJETit2">
    <w:name w:val="FJE Tit2"/>
    <w:basedOn w:val="Ttulo2"/>
    <w:next w:val="SemEspaamento11"/>
    <w:link w:val="FJETit2Char"/>
    <w:qFormat/>
    <w:rsid w:val="00896E1B"/>
    <w:pPr>
      <w:spacing w:before="0" w:after="0" w:line="276" w:lineRule="auto"/>
      <w:ind w:right="-1"/>
    </w:pPr>
    <w:rPr>
      <w:i w:val="0"/>
      <w:color w:val="000000"/>
      <w:sz w:val="24"/>
      <w:szCs w:val="24"/>
    </w:rPr>
  </w:style>
  <w:style w:type="character" w:customStyle="1" w:styleId="FJETit2Char">
    <w:name w:val="FJE Tit2 Char"/>
    <w:link w:val="FJETit2"/>
    <w:rsid w:val="00896E1B"/>
    <w:rPr>
      <w:rFonts w:ascii="Arial" w:eastAsia="Times New Roman" w:hAnsi="Arial" w:cs="Times New Roman"/>
      <w:b/>
      <w:bCs/>
      <w:iCs/>
      <w:color w:val="000000"/>
      <w:sz w:val="24"/>
      <w:szCs w:val="24"/>
      <w:lang w:eastAsia="pt-BR"/>
    </w:rPr>
  </w:style>
  <w:style w:type="paragraph" w:customStyle="1" w:styleId="procedimentos">
    <w:name w:val="procedimentos"/>
    <w:basedOn w:val="SemEspaamento11"/>
    <w:qFormat/>
    <w:rsid w:val="00896E1B"/>
    <w:pPr>
      <w:numPr>
        <w:numId w:val="16"/>
      </w:numPr>
      <w:shd w:val="clear" w:color="auto" w:fill="FFFFFF"/>
      <w:tabs>
        <w:tab w:val="left" w:pos="142"/>
      </w:tabs>
      <w:spacing w:line="276" w:lineRule="auto"/>
      <w:ind w:left="644" w:right="-1"/>
      <w:jc w:val="both"/>
    </w:pPr>
    <w:rPr>
      <w:rFonts w:ascii="Arial" w:eastAsia="Calibri" w:hAnsi="Arial" w:cs="Arial"/>
      <w:sz w:val="24"/>
      <w:szCs w:val="24"/>
      <w:lang w:eastAsia="pt-BR"/>
    </w:rPr>
  </w:style>
  <w:style w:type="paragraph" w:customStyle="1" w:styleId="Proc2">
    <w:name w:val="Proc2"/>
    <w:basedOn w:val="procedimentos"/>
    <w:qFormat/>
    <w:rsid w:val="00896E1B"/>
    <w:pPr>
      <w:numPr>
        <w:ilvl w:val="1"/>
      </w:numPr>
      <w:ind w:left="1855" w:hanging="720"/>
    </w:pPr>
  </w:style>
  <w:style w:type="paragraph" w:customStyle="1" w:styleId="Procedimentos0">
    <w:name w:val="Procedimentos"/>
    <w:basedOn w:val="Normal"/>
    <w:link w:val="ProcedimentosChar"/>
    <w:qFormat/>
    <w:rsid w:val="00896E1B"/>
    <w:pPr>
      <w:numPr>
        <w:numId w:val="17"/>
      </w:numPr>
      <w:autoSpaceDE w:val="0"/>
      <w:autoSpaceDN w:val="0"/>
      <w:adjustRightInd w:val="0"/>
      <w:spacing w:after="0" w:line="240" w:lineRule="auto"/>
      <w:ind w:right="-1"/>
    </w:pPr>
    <w:rPr>
      <w:rFonts w:ascii="Arial" w:eastAsia="Calibri" w:hAnsi="Arial" w:cs="Times New Roman"/>
      <w:color w:val="000000"/>
      <w:sz w:val="24"/>
      <w:szCs w:val="24"/>
    </w:rPr>
  </w:style>
  <w:style w:type="character" w:customStyle="1" w:styleId="ProcedimentosChar">
    <w:name w:val="Procedimentos Char"/>
    <w:link w:val="Procedimentos0"/>
    <w:rsid w:val="00896E1B"/>
    <w:rPr>
      <w:rFonts w:ascii="Arial" w:eastAsia="Calibri" w:hAnsi="Arial" w:cs="Times New Roman"/>
      <w:color w:val="000000"/>
      <w:sz w:val="24"/>
      <w:szCs w:val="24"/>
    </w:rPr>
  </w:style>
  <w:style w:type="numbering" w:customStyle="1" w:styleId="Semlista11">
    <w:name w:val="Sem lista11"/>
    <w:next w:val="Semlista"/>
    <w:uiPriority w:val="99"/>
    <w:semiHidden/>
    <w:unhideWhenUsed/>
    <w:rsid w:val="00896E1B"/>
  </w:style>
  <w:style w:type="paragraph" w:customStyle="1" w:styleId="ALIT1GERALOK">
    <w:name w:val="ALI T1 GERAL OK"/>
    <w:basedOn w:val="Normal"/>
    <w:link w:val="ALIT1GERALOKChar"/>
    <w:qFormat/>
    <w:rsid w:val="00896E1B"/>
    <w:pPr>
      <w:spacing w:after="0" w:line="360" w:lineRule="auto"/>
    </w:pPr>
    <w:rPr>
      <w:rFonts w:ascii="Arial" w:eastAsia="Arial Unicode MS" w:hAnsi="Arial" w:cs="Times New Roman"/>
      <w:b/>
      <w:kern w:val="32"/>
      <w:sz w:val="24"/>
      <w:szCs w:val="24"/>
    </w:rPr>
  </w:style>
  <w:style w:type="character" w:customStyle="1" w:styleId="ALIT1GERALOKChar">
    <w:name w:val="ALI T1 GERAL OK Char"/>
    <w:link w:val="ALIT1GERALOK"/>
    <w:rsid w:val="00896E1B"/>
    <w:rPr>
      <w:rFonts w:ascii="Arial" w:eastAsia="Arial Unicode MS" w:hAnsi="Arial" w:cs="Times New Roman"/>
      <w:b/>
      <w:kern w:val="32"/>
      <w:sz w:val="24"/>
      <w:szCs w:val="24"/>
    </w:rPr>
  </w:style>
  <w:style w:type="paragraph" w:customStyle="1" w:styleId="A1LINHA">
    <w:name w:val="A1 LINHA"/>
    <w:basedOn w:val="Ttulo"/>
    <w:next w:val="SemEspaamento11"/>
    <w:link w:val="A1LINHAChar"/>
    <w:autoRedefine/>
    <w:qFormat/>
    <w:rsid w:val="00896E1B"/>
    <w:pPr>
      <w:pBdr>
        <w:top w:val="single" w:sz="4" w:space="1" w:color="auto"/>
        <w:bottom w:val="single" w:sz="4" w:space="1" w:color="auto"/>
      </w:pBdr>
      <w:spacing w:after="0" w:line="360" w:lineRule="auto"/>
      <w:contextualSpacing w:val="0"/>
      <w:outlineLvl w:val="0"/>
    </w:pPr>
    <w:rPr>
      <w:rFonts w:ascii="Arial" w:eastAsia="Times New Roman" w:hAnsi="Arial" w:cs="Times New Roman"/>
      <w:b/>
      <w:bCs/>
      <w:color w:val="17365D"/>
      <w:sz w:val="24"/>
      <w:szCs w:val="24"/>
    </w:rPr>
  </w:style>
  <w:style w:type="character" w:customStyle="1" w:styleId="A1LINHAChar">
    <w:name w:val="A1 LINHA Char"/>
    <w:link w:val="A1LINHA"/>
    <w:rsid w:val="00896E1B"/>
    <w:rPr>
      <w:rFonts w:ascii="Arial" w:eastAsia="Times New Roman" w:hAnsi="Arial" w:cs="Times New Roman"/>
      <w:b/>
      <w:bCs/>
      <w:color w:val="17365D"/>
      <w:spacing w:val="5"/>
      <w:kern w:val="28"/>
      <w:sz w:val="24"/>
      <w:szCs w:val="24"/>
    </w:rPr>
  </w:style>
  <w:style w:type="paragraph" w:customStyle="1" w:styleId="Ttulo10">
    <w:name w:val="Título1"/>
    <w:basedOn w:val="Normal"/>
    <w:next w:val="Normal"/>
    <w:uiPriority w:val="10"/>
    <w:qFormat/>
    <w:rsid w:val="00896E1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pt-BR"/>
    </w:rPr>
  </w:style>
  <w:style w:type="paragraph" w:customStyle="1" w:styleId="ALIT1GERAL">
    <w:name w:val="ALI T1 GERAL"/>
    <w:basedOn w:val="Ttulo1"/>
    <w:next w:val="SemEspaamento11"/>
    <w:link w:val="ALIT1GERALChar"/>
    <w:autoRedefine/>
    <w:qFormat/>
    <w:rsid w:val="00896E1B"/>
    <w:pPr>
      <w:suppressAutoHyphens w:val="0"/>
      <w:spacing w:before="0" w:after="0" w:line="360" w:lineRule="auto"/>
      <w:jc w:val="both"/>
    </w:pPr>
    <w:rPr>
      <w:rFonts w:cs="Times New Roman"/>
      <w:kern w:val="32"/>
      <w:sz w:val="24"/>
      <w:szCs w:val="24"/>
    </w:rPr>
  </w:style>
  <w:style w:type="character" w:customStyle="1" w:styleId="ALIT1GERALChar">
    <w:name w:val="ALI T1 GERAL Char"/>
    <w:link w:val="ALIT1GERAL"/>
    <w:rsid w:val="00896E1B"/>
    <w:rPr>
      <w:rFonts w:ascii="Arial" w:eastAsia="Times New Roman" w:hAnsi="Arial" w:cs="Times New Roman"/>
      <w:b/>
      <w:bCs/>
      <w:kern w:val="32"/>
      <w:sz w:val="24"/>
      <w:szCs w:val="24"/>
      <w:lang w:eastAsia="ar-SA"/>
    </w:rPr>
  </w:style>
  <w:style w:type="paragraph" w:customStyle="1" w:styleId="A1TIT">
    <w:name w:val="A1 TIT"/>
    <w:basedOn w:val="SemEspaamento11"/>
    <w:link w:val="A1TITChar"/>
    <w:autoRedefine/>
    <w:qFormat/>
    <w:rsid w:val="00896E1B"/>
    <w:pPr>
      <w:spacing w:line="360" w:lineRule="auto"/>
    </w:pPr>
    <w:rPr>
      <w:rFonts w:ascii="Arial" w:eastAsia="Calibri" w:hAnsi="Arial"/>
      <w:sz w:val="24"/>
      <w:szCs w:val="24"/>
      <w:lang w:val="en-US"/>
    </w:rPr>
  </w:style>
  <w:style w:type="character" w:customStyle="1" w:styleId="A1TITChar">
    <w:name w:val="A1 TIT Char"/>
    <w:link w:val="A1TIT"/>
    <w:rsid w:val="00896E1B"/>
    <w:rPr>
      <w:rFonts w:ascii="Arial" w:eastAsia="Calibri" w:hAnsi="Arial" w:cs="Times New Roman"/>
      <w:sz w:val="24"/>
      <w:szCs w:val="24"/>
      <w:lang w:val="en-US"/>
    </w:rPr>
  </w:style>
  <w:style w:type="paragraph" w:customStyle="1" w:styleId="ALItit2">
    <w:name w:val="ALI tit 2"/>
    <w:basedOn w:val="Ttulo2"/>
    <w:next w:val="SemEspaamento11"/>
    <w:link w:val="ALItit2Char"/>
    <w:autoRedefine/>
    <w:qFormat/>
    <w:rsid w:val="00896E1B"/>
    <w:pPr>
      <w:spacing w:before="0" w:after="0" w:line="360" w:lineRule="auto"/>
      <w:jc w:val="both"/>
    </w:pPr>
    <w:rPr>
      <w:rFonts w:eastAsia="Arial Unicode MS"/>
      <w:i w:val="0"/>
      <w:sz w:val="24"/>
      <w:szCs w:val="24"/>
      <w:lang w:val="en-US"/>
    </w:rPr>
  </w:style>
  <w:style w:type="character" w:customStyle="1" w:styleId="ALItit2Char">
    <w:name w:val="ALI tit 2 Char"/>
    <w:link w:val="ALItit2"/>
    <w:rsid w:val="00896E1B"/>
    <w:rPr>
      <w:rFonts w:ascii="Arial" w:eastAsia="Arial Unicode MS" w:hAnsi="Arial" w:cs="Times New Roman"/>
      <w:b/>
      <w:bCs/>
      <w:iCs/>
      <w:sz w:val="24"/>
      <w:szCs w:val="24"/>
      <w:lang w:val="en-US" w:eastAsia="pt-BR"/>
    </w:rPr>
  </w:style>
  <w:style w:type="paragraph" w:customStyle="1" w:styleId="Tit1Linha">
    <w:name w:val="Tit1 Linha"/>
    <w:basedOn w:val="Ttulo1"/>
    <w:next w:val="SemEspaamento11"/>
    <w:link w:val="Tit1LinhaChar"/>
    <w:qFormat/>
    <w:rsid w:val="00896E1B"/>
    <w:pPr>
      <w:pBdr>
        <w:top w:val="single" w:sz="4" w:space="1" w:color="auto"/>
        <w:bottom w:val="single" w:sz="4" w:space="1" w:color="auto"/>
      </w:pBdr>
      <w:suppressAutoHyphens w:val="0"/>
      <w:spacing w:line="240" w:lineRule="exact"/>
      <w:ind w:left="42" w:right="-2"/>
    </w:pPr>
    <w:rPr>
      <w:rFonts w:eastAsia="Calibri" w:cs="Times New Roman"/>
      <w:bCs w:val="0"/>
      <w:kern w:val="32"/>
      <w:sz w:val="24"/>
      <w:szCs w:val="24"/>
    </w:rPr>
  </w:style>
  <w:style w:type="character" w:customStyle="1" w:styleId="Tit1LinhaChar">
    <w:name w:val="Tit1 Linha Char"/>
    <w:link w:val="Tit1Linha"/>
    <w:rsid w:val="00896E1B"/>
    <w:rPr>
      <w:rFonts w:ascii="Arial" w:eastAsia="Calibri" w:hAnsi="Arial" w:cs="Times New Roman"/>
      <w:b/>
      <w:kern w:val="32"/>
      <w:sz w:val="24"/>
      <w:szCs w:val="24"/>
      <w:lang w:eastAsia="ar-SA"/>
    </w:rPr>
  </w:style>
  <w:style w:type="paragraph" w:customStyle="1" w:styleId="Ttulo20">
    <w:name w:val="Título2"/>
    <w:basedOn w:val="Normal"/>
    <w:next w:val="Normal"/>
    <w:link w:val="TtuloChar1"/>
    <w:qFormat/>
    <w:locked/>
    <w:rsid w:val="00896E1B"/>
    <w:pPr>
      <w:pBdr>
        <w:bottom w:val="single" w:sz="8" w:space="4" w:color="4F81BD"/>
      </w:pBdr>
      <w:spacing w:after="300" w:line="240" w:lineRule="auto"/>
      <w:ind w:left="-284" w:right="-851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tuloChar1">
    <w:name w:val="Título Char1"/>
    <w:link w:val="Ttulo20"/>
    <w:rsid w:val="00896E1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tuloChar2">
    <w:name w:val="Título Char2"/>
    <w:uiPriority w:val="10"/>
    <w:rsid w:val="00896E1B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customStyle="1" w:styleId="FStatement-FNote">
    <w:name w:val="F.Statement - F.Note"/>
    <w:basedOn w:val="Normal"/>
    <w:next w:val="Normal"/>
    <w:rsid w:val="00896E1B"/>
    <w:pPr>
      <w:spacing w:after="0" w:line="240" w:lineRule="auto"/>
      <w:jc w:val="center"/>
    </w:pPr>
    <w:rPr>
      <w:rFonts w:ascii="Courier New" w:eastAsia="Times New Roman" w:hAnsi="Courier New" w:cs="Arial"/>
      <w:sz w:val="20"/>
      <w:szCs w:val="20"/>
      <w:lang w:eastAsia="pt-BR"/>
    </w:rPr>
  </w:style>
  <w:style w:type="paragraph" w:customStyle="1" w:styleId="FStatement-2col">
    <w:name w:val="F.Statement - 2 col."/>
    <w:basedOn w:val="Normal"/>
    <w:rsid w:val="00896E1B"/>
    <w:pPr>
      <w:tabs>
        <w:tab w:val="right" w:pos="7560"/>
        <w:tab w:val="right" w:pos="9900"/>
      </w:tabs>
      <w:spacing w:after="0" w:line="240" w:lineRule="auto"/>
    </w:pPr>
    <w:rPr>
      <w:rFonts w:ascii="Courier New" w:eastAsia="Times New Roman" w:hAnsi="Courier New" w:cs="Arial"/>
      <w:sz w:val="20"/>
      <w:szCs w:val="20"/>
      <w:lang w:eastAsia="pt-BR"/>
    </w:rPr>
  </w:style>
  <w:style w:type="character" w:customStyle="1" w:styleId="highlightedsearchterm">
    <w:name w:val="highlightedsearchterm"/>
    <w:basedOn w:val="Fontepargpadro"/>
    <w:rsid w:val="00896E1B"/>
  </w:style>
  <w:style w:type="paragraph" w:styleId="Recuodecorpodetexto3">
    <w:name w:val="Body Text Indent 3"/>
    <w:basedOn w:val="Normal"/>
    <w:link w:val="Recuodecorpodetexto3Char"/>
    <w:rsid w:val="00896E1B"/>
    <w:pPr>
      <w:autoSpaceDE w:val="0"/>
      <w:autoSpaceDN w:val="0"/>
      <w:adjustRightInd w:val="0"/>
      <w:spacing w:after="120" w:line="360" w:lineRule="auto"/>
      <w:ind w:left="283"/>
      <w:jc w:val="both"/>
    </w:pPr>
    <w:rPr>
      <w:rFonts w:ascii="Arial" w:eastAsia="Times New Roman" w:hAnsi="Arial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896E1B"/>
    <w:rPr>
      <w:rFonts w:ascii="Arial" w:eastAsia="Times New Roman" w:hAnsi="Arial" w:cs="Times New Roman"/>
      <w:sz w:val="16"/>
      <w:szCs w:val="16"/>
      <w:lang w:eastAsia="pt-BR"/>
    </w:rPr>
  </w:style>
  <w:style w:type="paragraph" w:customStyle="1" w:styleId="Pargrafobsico">
    <w:name w:val="[Parágrafo básico]"/>
    <w:basedOn w:val="Normal"/>
    <w:rsid w:val="00896E1B"/>
    <w:pPr>
      <w:autoSpaceDE w:val="0"/>
      <w:autoSpaceDN w:val="0"/>
      <w:adjustRightInd w:val="0"/>
      <w:spacing w:after="0" w:line="288" w:lineRule="auto"/>
    </w:pPr>
    <w:rPr>
      <w:rFonts w:ascii="Times New Roman" w:eastAsia="Calibri" w:hAnsi="Times New Roman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6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educacaoempreendedora@sc.sebrae.com.br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educacaoempreendedora@sc.sebrae.com.br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educacaoempreendedora@sc.sebrae.com.br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E8F4D0-330D-45F8-B923-9C05BB400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93</Pages>
  <Words>13249</Words>
  <Characters>71546</Characters>
  <Application>Microsoft Office Word</Application>
  <DocSecurity>0</DocSecurity>
  <Lines>596</Lines>
  <Paragraphs>169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84626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Iara</dc:creator>
  <cp:lastModifiedBy>Mônica Guimarães Fontanella</cp:lastModifiedBy>
  <cp:revision>2</cp:revision>
  <cp:lastPrinted>2016-07-28T12:12:00Z</cp:lastPrinted>
  <dcterms:created xsi:type="dcterms:W3CDTF">2016-08-18T14:25:00Z</dcterms:created>
  <dcterms:modified xsi:type="dcterms:W3CDTF">2016-08-18T14:25:00Z</dcterms:modified>
</cp:coreProperties>
</file>